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60922" w14:textId="77777777" w:rsidR="00947B8D" w:rsidRDefault="00947B8D" w:rsidP="00613077">
      <w:pPr>
        <w:spacing w:after="0" w:line="360" w:lineRule="auto"/>
        <w:jc w:val="both"/>
        <w:rPr>
          <w:rFonts w:ascii="Georgia" w:eastAsia="Times New Roman" w:hAnsi="Georgia" w:cs="Tahoma"/>
          <w:b/>
          <w:bCs/>
          <w:color w:val="000000"/>
        </w:rPr>
      </w:pPr>
      <w:bookmarkStart w:id="0" w:name="_Hlk39499917"/>
    </w:p>
    <w:p w14:paraId="3E64AA50" w14:textId="14A940C3" w:rsidR="00BC587F" w:rsidRPr="00BC587F" w:rsidRDefault="004D3A30" w:rsidP="00BC587F">
      <w:pPr>
        <w:spacing w:after="0" w:line="360" w:lineRule="auto"/>
        <w:jc w:val="both"/>
        <w:rPr>
          <w:rFonts w:ascii="Georgia" w:eastAsia="Times New Roman" w:hAnsi="Georgia" w:cs="Tahoma"/>
          <w:bCs/>
          <w:color w:val="000000"/>
          <w:lang w:eastAsia="pt-BR"/>
        </w:rPr>
      </w:pPr>
      <w:r w:rsidRPr="00572F31">
        <w:rPr>
          <w:rFonts w:ascii="Georgia" w:eastAsia="Times New Roman" w:hAnsi="Georgia" w:cs="Tahoma"/>
          <w:b/>
          <w:bCs/>
          <w:color w:val="000000"/>
        </w:rPr>
        <w:t xml:space="preserve">ATA DA </w:t>
      </w:r>
      <w:r w:rsidR="00613077">
        <w:rPr>
          <w:rFonts w:ascii="Georgia" w:eastAsia="Times New Roman" w:hAnsi="Georgia" w:cs="Tahoma"/>
          <w:b/>
          <w:bCs/>
          <w:color w:val="000000"/>
        </w:rPr>
        <w:t>80</w:t>
      </w:r>
      <w:r w:rsidRPr="00572F31">
        <w:rPr>
          <w:rFonts w:ascii="Georgia" w:eastAsia="Times New Roman" w:hAnsi="Georgia" w:cs="Tahoma"/>
          <w:b/>
          <w:bCs/>
          <w:color w:val="000000"/>
        </w:rPr>
        <w:t xml:space="preserve">ª SESSÃO ORDINÁRIA DA </w:t>
      </w:r>
      <w:bookmarkStart w:id="1" w:name="_Hlk106720024"/>
      <w:r w:rsidRPr="00572F31">
        <w:rPr>
          <w:rFonts w:ascii="Georgia" w:eastAsia="Times New Roman" w:hAnsi="Georgia" w:cs="Tahoma"/>
          <w:b/>
          <w:bCs/>
          <w:color w:val="000000"/>
        </w:rPr>
        <w:t xml:space="preserve">COMISSÃO DE PÓS-GRADUAÇÃO (CPG) </w:t>
      </w:r>
      <w:bookmarkEnd w:id="1"/>
      <w:r w:rsidRPr="00572F31">
        <w:rPr>
          <w:rFonts w:ascii="Georgia" w:eastAsia="Times New Roman" w:hAnsi="Georgia" w:cs="Tahoma"/>
          <w:b/>
          <w:bCs/>
          <w:color w:val="000000"/>
        </w:rPr>
        <w:t xml:space="preserve">DA FACULDADE DE DIREITO DE RIBEIRÃO PRETO DA </w:t>
      </w:r>
      <w:r w:rsidRPr="001436E4">
        <w:rPr>
          <w:rFonts w:ascii="Georgia" w:eastAsia="Times New Roman" w:hAnsi="Georgia" w:cs="Tahoma"/>
          <w:b/>
          <w:bCs/>
          <w:color w:val="000000"/>
        </w:rPr>
        <w:t>UNIVERSIDADE DE SÃO PAULO</w:t>
      </w:r>
      <w:r w:rsidR="003D367F" w:rsidRPr="001436E4">
        <w:rPr>
          <w:rFonts w:ascii="Georgia" w:eastAsia="Times New Roman" w:hAnsi="Georgia" w:cs="Tahoma"/>
          <w:b/>
          <w:bCs/>
          <w:color w:val="000000"/>
        </w:rPr>
        <w:t>.</w:t>
      </w:r>
      <w:r w:rsidR="00AF1BD6" w:rsidRPr="001436E4">
        <w:rPr>
          <w:rFonts w:ascii="Georgia" w:eastAsia="Times New Roman" w:hAnsi="Georgia" w:cs="Tahoma"/>
          <w:color w:val="000000"/>
        </w:rPr>
        <w:t xml:space="preserve"> </w:t>
      </w:r>
      <w:bookmarkEnd w:id="0"/>
      <w:r w:rsidR="003D367F" w:rsidRPr="001436E4">
        <w:rPr>
          <w:rFonts w:ascii="Georgia" w:eastAsia="Times New Roman" w:hAnsi="Georgia" w:cs="Tahoma"/>
          <w:color w:val="000000"/>
        </w:rPr>
        <w:t>A</w:t>
      </w:r>
      <w:r w:rsidR="00AF1BD6" w:rsidRPr="001436E4">
        <w:rPr>
          <w:rFonts w:ascii="Georgia" w:eastAsia="Times New Roman" w:hAnsi="Georgia" w:cs="Tahoma"/>
          <w:color w:val="000000"/>
        </w:rPr>
        <w:t>o</w:t>
      </w:r>
      <w:r w:rsidR="00112EB4" w:rsidRPr="001436E4">
        <w:rPr>
          <w:rFonts w:ascii="Georgia" w:eastAsia="Times New Roman" w:hAnsi="Georgia" w:cs="Tahoma"/>
          <w:color w:val="000000"/>
        </w:rPr>
        <w:t xml:space="preserve"> </w:t>
      </w:r>
      <w:r w:rsidR="00613077">
        <w:rPr>
          <w:rFonts w:ascii="Georgia" w:eastAsia="Times New Roman" w:hAnsi="Georgia" w:cs="Tahoma"/>
          <w:color w:val="000000"/>
        </w:rPr>
        <w:t>décimo</w:t>
      </w:r>
      <w:r w:rsidR="00112EB4" w:rsidRPr="001436E4">
        <w:rPr>
          <w:rFonts w:ascii="Georgia" w:eastAsia="Times New Roman" w:hAnsi="Georgia" w:cs="Tahoma"/>
          <w:color w:val="000000"/>
        </w:rPr>
        <w:t xml:space="preserve"> </w:t>
      </w:r>
      <w:r w:rsidR="00AF1BD6" w:rsidRPr="001436E4">
        <w:rPr>
          <w:rFonts w:ascii="Georgia" w:eastAsia="Times New Roman" w:hAnsi="Georgia" w:cs="Tahoma"/>
          <w:color w:val="000000"/>
        </w:rPr>
        <w:t xml:space="preserve">dia do mês de </w:t>
      </w:r>
      <w:r w:rsidR="00613077">
        <w:rPr>
          <w:rFonts w:ascii="Georgia" w:eastAsia="Times New Roman" w:hAnsi="Georgia" w:cs="Tahoma"/>
          <w:color w:val="000000"/>
        </w:rPr>
        <w:t>fevereiro</w:t>
      </w:r>
      <w:r w:rsidR="00AF1BD6" w:rsidRPr="001436E4">
        <w:rPr>
          <w:rFonts w:ascii="Georgia" w:eastAsia="Times New Roman" w:hAnsi="Georgia" w:cs="Tahoma"/>
          <w:color w:val="000000"/>
        </w:rPr>
        <w:t xml:space="preserve"> do ano de dois mil e </w:t>
      </w:r>
      <w:r w:rsidR="00832F55" w:rsidRPr="001436E4">
        <w:rPr>
          <w:rFonts w:ascii="Georgia" w:eastAsia="Times New Roman" w:hAnsi="Georgia" w:cs="Tahoma"/>
          <w:color w:val="000000"/>
        </w:rPr>
        <w:t>vint</w:t>
      </w:r>
      <w:r w:rsidR="00AF1BD6" w:rsidRPr="001436E4">
        <w:rPr>
          <w:rFonts w:ascii="Georgia" w:eastAsia="Times New Roman" w:hAnsi="Georgia" w:cs="Tahoma"/>
          <w:color w:val="000000"/>
        </w:rPr>
        <w:t>e</w:t>
      </w:r>
      <w:r w:rsidR="000A1E36" w:rsidRPr="001436E4">
        <w:rPr>
          <w:rFonts w:ascii="Georgia" w:eastAsia="Times New Roman" w:hAnsi="Georgia" w:cs="Tahoma"/>
          <w:color w:val="000000"/>
        </w:rPr>
        <w:t xml:space="preserve"> e </w:t>
      </w:r>
      <w:r w:rsidR="00613077">
        <w:rPr>
          <w:rFonts w:ascii="Georgia" w:eastAsia="Times New Roman" w:hAnsi="Georgia" w:cs="Tahoma"/>
          <w:color w:val="000000"/>
        </w:rPr>
        <w:t>três</w:t>
      </w:r>
      <w:r w:rsidR="00AF1BD6" w:rsidRPr="001436E4">
        <w:rPr>
          <w:rFonts w:ascii="Georgia" w:eastAsia="Times New Roman" w:hAnsi="Georgia" w:cs="Tahoma"/>
          <w:color w:val="000000"/>
        </w:rPr>
        <w:t xml:space="preserve">, </w:t>
      </w:r>
      <w:bookmarkStart w:id="2" w:name="_Hlk39499980"/>
      <w:r w:rsidR="004D6A54" w:rsidRPr="00BE4568">
        <w:rPr>
          <w:rFonts w:ascii="Georgia" w:eastAsia="Times New Roman" w:hAnsi="Georgia" w:cs="Tahoma"/>
        </w:rPr>
        <w:t xml:space="preserve">às </w:t>
      </w:r>
      <w:r w:rsidR="00112EB4" w:rsidRPr="00BE4568">
        <w:rPr>
          <w:rFonts w:ascii="Georgia" w:eastAsia="Times New Roman" w:hAnsi="Georgia" w:cs="Tahoma"/>
        </w:rPr>
        <w:t>treze</w:t>
      </w:r>
      <w:r w:rsidR="004D6A54" w:rsidRPr="00BE4568">
        <w:rPr>
          <w:rFonts w:ascii="Georgia" w:eastAsia="Times New Roman" w:hAnsi="Georgia" w:cs="Tahoma"/>
        </w:rPr>
        <w:t xml:space="preserve"> horas</w:t>
      </w:r>
      <w:r w:rsidR="00DA2898" w:rsidRPr="00BE4568">
        <w:rPr>
          <w:rFonts w:ascii="Georgia" w:eastAsia="Times New Roman" w:hAnsi="Georgia" w:cs="Tahoma"/>
        </w:rPr>
        <w:t xml:space="preserve"> e</w:t>
      </w:r>
      <w:r w:rsidR="00BE4568" w:rsidRPr="00BE4568">
        <w:rPr>
          <w:rFonts w:ascii="Georgia" w:eastAsia="Times New Roman" w:hAnsi="Georgia" w:cs="Tahoma"/>
        </w:rPr>
        <w:t xml:space="preserve"> </w:t>
      </w:r>
      <w:r w:rsidR="00BE4568">
        <w:rPr>
          <w:rFonts w:ascii="Georgia" w:eastAsia="Times New Roman" w:hAnsi="Georgia" w:cs="Tahoma"/>
          <w:color w:val="000000"/>
        </w:rPr>
        <w:t>nove</w:t>
      </w:r>
      <w:r w:rsidR="00DA2898" w:rsidRPr="001436E4">
        <w:rPr>
          <w:rFonts w:ascii="Georgia" w:eastAsia="Times New Roman" w:hAnsi="Georgia" w:cs="Tahoma"/>
          <w:color w:val="000000"/>
        </w:rPr>
        <w:t xml:space="preserve"> minutos</w:t>
      </w:r>
      <w:r w:rsidR="004D6A54" w:rsidRPr="001436E4">
        <w:rPr>
          <w:rFonts w:ascii="Georgia" w:eastAsia="Times New Roman" w:hAnsi="Georgia" w:cs="Tahoma"/>
          <w:color w:val="000000"/>
        </w:rPr>
        <w:t xml:space="preserve">, </w:t>
      </w:r>
      <w:r w:rsidR="00E80B26" w:rsidRPr="001436E4">
        <w:rPr>
          <w:rFonts w:ascii="Georgia" w:eastAsia="Times New Roman" w:hAnsi="Georgia" w:cs="Tahoma"/>
          <w:color w:val="000000"/>
        </w:rPr>
        <w:t xml:space="preserve">em </w:t>
      </w:r>
      <w:r w:rsidR="00E80B26">
        <w:rPr>
          <w:rFonts w:ascii="Georgia" w:eastAsia="Times New Roman" w:hAnsi="Georgia" w:cs="Tahoma"/>
          <w:color w:val="000000"/>
        </w:rPr>
        <w:t>primeira</w:t>
      </w:r>
      <w:r w:rsidR="00E80B26" w:rsidRPr="00572F31">
        <w:rPr>
          <w:rFonts w:ascii="Georgia" w:eastAsia="Times New Roman" w:hAnsi="Georgia" w:cs="Tahoma"/>
          <w:color w:val="000000"/>
        </w:rPr>
        <w:t xml:space="preserve"> convocatória, </w:t>
      </w:r>
      <w:r w:rsidR="00BE4568" w:rsidRPr="00597680">
        <w:rPr>
          <w:rFonts w:ascii="Georgia" w:eastAsia="Times New Roman" w:hAnsi="Georgia" w:cs="Calibri"/>
          <w:color w:val="000000"/>
        </w:rPr>
        <w:t xml:space="preserve">de modo híbrido na sala D205 e através da plataforma </w:t>
      </w:r>
      <w:r w:rsidR="00BE4568" w:rsidRPr="00597680">
        <w:rPr>
          <w:rFonts w:ascii="Georgia" w:eastAsia="Times New Roman" w:hAnsi="Georgia" w:cs="Calibri"/>
          <w:i/>
          <w:iCs/>
          <w:color w:val="000000"/>
        </w:rPr>
        <w:t>Google Meet</w:t>
      </w:r>
      <w:r w:rsidR="00AF1BD6" w:rsidRPr="00572F31">
        <w:rPr>
          <w:rFonts w:ascii="Georgia" w:eastAsia="Times New Roman" w:hAnsi="Georgia" w:cs="Tahoma"/>
          <w:color w:val="000000"/>
        </w:rPr>
        <w:t xml:space="preserve">, </w:t>
      </w:r>
      <w:r w:rsidRPr="00572F31">
        <w:rPr>
          <w:rFonts w:ascii="Georgia" w:eastAsia="Times New Roman" w:hAnsi="Georgia" w:cs="Tahoma"/>
          <w:color w:val="000000"/>
        </w:rPr>
        <w:t xml:space="preserve">reuniu-se a Comissão de Pós-Graduação (CPG) </w:t>
      </w:r>
      <w:r w:rsidRPr="00572F31">
        <w:rPr>
          <w:rFonts w:ascii="Georgia" w:hAnsi="Georgia" w:cs="Tahoma"/>
        </w:rPr>
        <w:t>da</w:t>
      </w:r>
      <w:r w:rsidRPr="00572F31">
        <w:rPr>
          <w:rFonts w:ascii="Georgia" w:eastAsia="Times New Roman" w:hAnsi="Georgia" w:cs="Tahoma"/>
          <w:color w:val="000000"/>
        </w:rPr>
        <w:t xml:space="preserve"> Faculdade de Direito de Ribeirão Preto</w:t>
      </w:r>
      <w:r w:rsidR="00564221" w:rsidRPr="00572F31">
        <w:rPr>
          <w:rFonts w:ascii="Georgia" w:eastAsia="Times New Roman" w:hAnsi="Georgia" w:cs="Tahoma"/>
          <w:color w:val="000000"/>
        </w:rPr>
        <w:t xml:space="preserve"> – FDRP,</w:t>
      </w:r>
      <w:r w:rsidRPr="00572F31">
        <w:rPr>
          <w:rFonts w:ascii="Georgia" w:eastAsia="Times New Roman" w:hAnsi="Georgia" w:cs="Tahoma"/>
          <w:color w:val="000000"/>
        </w:rPr>
        <w:t xml:space="preserve"> </w:t>
      </w:r>
      <w:r w:rsidR="00AF1BD6" w:rsidRPr="00572F31">
        <w:rPr>
          <w:rFonts w:ascii="Georgia" w:eastAsia="Times New Roman" w:hAnsi="Georgia" w:cs="Tahoma"/>
          <w:color w:val="000000"/>
        </w:rPr>
        <w:t xml:space="preserve">sob a </w:t>
      </w:r>
      <w:r w:rsidR="00AF1BD6" w:rsidRPr="00E80B26">
        <w:rPr>
          <w:rFonts w:ascii="Georgia" w:eastAsia="Times New Roman" w:hAnsi="Georgia" w:cs="Tahoma"/>
          <w:color w:val="000000"/>
        </w:rPr>
        <w:t>presidência d</w:t>
      </w:r>
      <w:r w:rsidR="00665931" w:rsidRPr="00E80B26">
        <w:rPr>
          <w:rFonts w:ascii="Georgia" w:eastAsia="Times New Roman" w:hAnsi="Georgia" w:cs="Tahoma"/>
          <w:color w:val="000000"/>
        </w:rPr>
        <w:t>o</w:t>
      </w:r>
      <w:r w:rsidR="00AF1BD6" w:rsidRPr="00E80B26">
        <w:rPr>
          <w:rFonts w:ascii="Georgia" w:eastAsia="Times New Roman" w:hAnsi="Georgia" w:cs="Tahoma"/>
          <w:color w:val="000000"/>
        </w:rPr>
        <w:t xml:space="preserve"> </w:t>
      </w:r>
      <w:r w:rsidR="00564221" w:rsidRPr="00E80B26">
        <w:rPr>
          <w:rFonts w:ascii="Georgia" w:eastAsia="Times New Roman" w:hAnsi="Georgia" w:cs="Tahoma"/>
          <w:color w:val="000000"/>
        </w:rPr>
        <w:t>P</w:t>
      </w:r>
      <w:r w:rsidR="00AF1BD6" w:rsidRPr="00E80B26">
        <w:rPr>
          <w:rFonts w:ascii="Georgia" w:eastAsia="Times New Roman" w:hAnsi="Georgia" w:cs="Tahoma"/>
          <w:color w:val="000000"/>
        </w:rPr>
        <w:t>rofessor</w:t>
      </w:r>
      <w:r w:rsidR="00665931" w:rsidRPr="00E80B26">
        <w:rPr>
          <w:rFonts w:ascii="Georgia" w:eastAsia="Times New Roman" w:hAnsi="Georgia" w:cs="Tahoma"/>
          <w:color w:val="000000"/>
        </w:rPr>
        <w:t xml:space="preserve"> </w:t>
      </w:r>
      <w:r w:rsidR="00564221" w:rsidRPr="00E80B26">
        <w:rPr>
          <w:rFonts w:ascii="Georgia" w:eastAsia="Times New Roman" w:hAnsi="Georgia" w:cs="Tahoma"/>
          <w:color w:val="000000"/>
        </w:rPr>
        <w:t xml:space="preserve">Doutor </w:t>
      </w:r>
      <w:r w:rsidR="00472E5E" w:rsidRPr="00E80B26">
        <w:rPr>
          <w:rFonts w:ascii="Georgia" w:eastAsia="Times New Roman" w:hAnsi="Georgia" w:cs="Tahoma"/>
          <w:color w:val="000000"/>
        </w:rPr>
        <w:t>Jair Aparecido Cardoso</w:t>
      </w:r>
      <w:r w:rsidR="00564221" w:rsidRPr="00E80B26">
        <w:rPr>
          <w:rFonts w:ascii="Georgia" w:eastAsia="Times New Roman" w:hAnsi="Georgia" w:cs="Tahoma"/>
          <w:color w:val="000000"/>
        </w:rPr>
        <w:t>, Presidente da Comissão,</w:t>
      </w:r>
      <w:r w:rsidR="00AF1BD6" w:rsidRPr="00E80B26">
        <w:rPr>
          <w:rFonts w:ascii="Georgia" w:eastAsia="Times New Roman" w:hAnsi="Georgia" w:cs="Tahoma"/>
          <w:color w:val="000000"/>
        </w:rPr>
        <w:t xml:space="preserve"> com a presença </w:t>
      </w:r>
      <w:bookmarkEnd w:id="2"/>
      <w:r w:rsidR="00AF1BD6" w:rsidRPr="00E80B26">
        <w:rPr>
          <w:rFonts w:ascii="Georgia" w:eastAsia="Times New Roman" w:hAnsi="Georgia" w:cs="Tahoma"/>
          <w:color w:val="000000"/>
        </w:rPr>
        <w:t xml:space="preserve">dos </w:t>
      </w:r>
      <w:r w:rsidR="00564221" w:rsidRPr="00E80B26">
        <w:rPr>
          <w:rFonts w:ascii="Georgia" w:eastAsia="Times New Roman" w:hAnsi="Georgia" w:cs="Tahoma"/>
          <w:color w:val="000000"/>
        </w:rPr>
        <w:t>Professores Doutores</w:t>
      </w:r>
      <w:r w:rsidR="00E55BCB" w:rsidRPr="00E80B26">
        <w:rPr>
          <w:rFonts w:ascii="Georgia" w:hAnsi="Georgia" w:cs="Tahoma"/>
          <w:color w:val="000000"/>
        </w:rPr>
        <w:t xml:space="preserve"> </w:t>
      </w:r>
      <w:r w:rsidR="00E80B26" w:rsidRPr="00E80B26">
        <w:rPr>
          <w:rFonts w:ascii="Georgia" w:hAnsi="Georgia" w:cs="Tahoma"/>
        </w:rPr>
        <w:t>Eduardo Saad Diniz, Iara Pereira Ribeiro</w:t>
      </w:r>
      <w:r w:rsidR="00E80B26">
        <w:rPr>
          <w:rFonts w:ascii="Georgia" w:hAnsi="Georgia" w:cs="Tahoma"/>
        </w:rPr>
        <w:t xml:space="preserve">, </w:t>
      </w:r>
      <w:r w:rsidR="00E80B26" w:rsidRPr="00E80B26">
        <w:rPr>
          <w:rFonts w:ascii="Georgia" w:hAnsi="Georgia" w:cs="Tahoma"/>
        </w:rPr>
        <w:t>Maria Paula Costa Bertran, Paulo Eduardo Alves da Silva e Sérgio Nojiri</w:t>
      </w:r>
      <w:r w:rsidR="00613077" w:rsidRPr="00E80B26">
        <w:rPr>
          <w:rFonts w:ascii="Georgia" w:hAnsi="Georgia" w:cs="Tahoma"/>
          <w:color w:val="000000"/>
        </w:rPr>
        <w:t xml:space="preserve"> </w:t>
      </w:r>
      <w:r w:rsidR="00304D4C" w:rsidRPr="00E80B26">
        <w:rPr>
          <w:rFonts w:ascii="Georgia" w:hAnsi="Georgia" w:cs="Tahoma"/>
          <w:color w:val="000000"/>
        </w:rPr>
        <w:t>e</w:t>
      </w:r>
      <w:r w:rsidR="002C5A1B" w:rsidRPr="00E80B26">
        <w:rPr>
          <w:rFonts w:ascii="Georgia" w:hAnsi="Georgia" w:cs="Tahoma"/>
          <w:color w:val="000000"/>
        </w:rPr>
        <w:t xml:space="preserve"> </w:t>
      </w:r>
      <w:r w:rsidR="00304D4C" w:rsidRPr="00E80B26">
        <w:rPr>
          <w:rFonts w:ascii="Georgia" w:hAnsi="Georgia" w:cs="Tahoma"/>
          <w:color w:val="000000"/>
        </w:rPr>
        <w:t>d</w:t>
      </w:r>
      <w:r w:rsidR="005841BD" w:rsidRPr="00E80B26">
        <w:rPr>
          <w:rFonts w:ascii="Georgia" w:hAnsi="Georgia" w:cs="Tahoma"/>
          <w:color w:val="000000"/>
        </w:rPr>
        <w:t xml:space="preserve">a </w:t>
      </w:r>
      <w:r w:rsidR="002C5A1B" w:rsidRPr="00E80B26">
        <w:rPr>
          <w:rFonts w:ascii="Georgia" w:hAnsi="Georgia" w:cs="Tahoma"/>
          <w:color w:val="000000"/>
        </w:rPr>
        <w:t>representante discente</w:t>
      </w:r>
      <w:r w:rsidR="0003123F" w:rsidRPr="00E80B26">
        <w:rPr>
          <w:rFonts w:ascii="Georgia" w:hAnsi="Georgia" w:cs="Tahoma"/>
          <w:color w:val="000000"/>
        </w:rPr>
        <w:t xml:space="preserve"> </w:t>
      </w:r>
      <w:r w:rsidR="00D97913" w:rsidRPr="00E80B26">
        <w:rPr>
          <w:rFonts w:ascii="Georgia" w:hAnsi="Georgia" w:cs="Tahoma"/>
          <w:color w:val="000000"/>
        </w:rPr>
        <w:t>Drielly Rigotti Yamada</w:t>
      </w:r>
      <w:r w:rsidR="002C5A1B" w:rsidRPr="00E80B26">
        <w:rPr>
          <w:rFonts w:ascii="Georgia" w:hAnsi="Georgia" w:cs="Tahoma"/>
          <w:color w:val="000000"/>
        </w:rPr>
        <w:t>.</w:t>
      </w:r>
      <w:r w:rsidR="00AF1BD6" w:rsidRPr="00E80B26">
        <w:rPr>
          <w:rFonts w:ascii="Georgia" w:eastAsia="Times New Roman" w:hAnsi="Georgia" w:cs="Tahoma"/>
          <w:color w:val="000000"/>
        </w:rPr>
        <w:t xml:space="preserve"> </w:t>
      </w:r>
      <w:r w:rsidR="000451E1" w:rsidRPr="00E80B26">
        <w:rPr>
          <w:rFonts w:ascii="Georgia" w:eastAsia="Times New Roman" w:hAnsi="Georgia" w:cs="Tahoma"/>
          <w:color w:val="000000"/>
        </w:rPr>
        <w:t>Presente</w:t>
      </w:r>
      <w:r w:rsidR="0093151E" w:rsidRPr="00E80B26">
        <w:rPr>
          <w:rFonts w:ascii="Georgia" w:eastAsia="Times New Roman" w:hAnsi="Georgia" w:cs="Tahoma"/>
          <w:color w:val="000000"/>
        </w:rPr>
        <w:t>,</w:t>
      </w:r>
      <w:r w:rsidR="000451E1" w:rsidRPr="00E80B26">
        <w:rPr>
          <w:rFonts w:ascii="Georgia" w:eastAsia="Times New Roman" w:hAnsi="Georgia" w:cs="Tahoma"/>
          <w:color w:val="000000"/>
        </w:rPr>
        <w:t xml:space="preserve"> também</w:t>
      </w:r>
      <w:r w:rsidR="0093151E" w:rsidRPr="00E80B26">
        <w:rPr>
          <w:rFonts w:ascii="Georgia" w:eastAsia="Times New Roman" w:hAnsi="Georgia" w:cs="Tahoma"/>
          <w:color w:val="000000"/>
        </w:rPr>
        <w:t>,</w:t>
      </w:r>
      <w:r w:rsidR="000451E1" w:rsidRPr="00E80B26">
        <w:rPr>
          <w:rFonts w:ascii="Georgia" w:eastAsia="Times New Roman" w:hAnsi="Georgia" w:cs="Tahoma"/>
          <w:color w:val="000000"/>
        </w:rPr>
        <w:t xml:space="preserve"> a Sra. </w:t>
      </w:r>
      <w:r w:rsidR="00613077" w:rsidRPr="00E80B26">
        <w:rPr>
          <w:rFonts w:ascii="Georgia" w:eastAsia="Times New Roman" w:hAnsi="Georgia" w:cs="Tahoma"/>
          <w:color w:val="000000"/>
        </w:rPr>
        <w:t>Cristiana Silveira</w:t>
      </w:r>
      <w:r w:rsidR="000451E1" w:rsidRPr="00E80B26">
        <w:rPr>
          <w:rFonts w:ascii="Georgia" w:eastAsia="Times New Roman" w:hAnsi="Georgia" w:cs="Tahoma"/>
          <w:color w:val="000000"/>
        </w:rPr>
        <w:t xml:space="preserve"> </w:t>
      </w:r>
      <w:r w:rsidR="00613077" w:rsidRPr="00E80B26">
        <w:rPr>
          <w:rFonts w:ascii="Georgia" w:eastAsia="Times New Roman" w:hAnsi="Georgia" w:cs="Tahoma"/>
          <w:color w:val="000000"/>
        </w:rPr>
        <w:t>Franco</w:t>
      </w:r>
      <w:r w:rsidR="000451E1" w:rsidRPr="00E80B26">
        <w:rPr>
          <w:rFonts w:ascii="Georgia" w:eastAsia="Times New Roman" w:hAnsi="Georgia" w:cs="Tahoma"/>
          <w:color w:val="000000"/>
        </w:rPr>
        <w:t xml:space="preserve">, </w:t>
      </w:r>
      <w:r w:rsidR="00E9708F" w:rsidRPr="00E80B26">
        <w:rPr>
          <w:rFonts w:ascii="Georgia" w:eastAsia="Times New Roman" w:hAnsi="Georgia" w:cs="Tahoma"/>
          <w:color w:val="000000"/>
        </w:rPr>
        <w:t xml:space="preserve">secretária, </w:t>
      </w:r>
      <w:r w:rsidR="000451E1" w:rsidRPr="00E80B26">
        <w:rPr>
          <w:rFonts w:ascii="Georgia" w:eastAsia="Times New Roman" w:hAnsi="Georgia" w:cs="Tahoma"/>
          <w:color w:val="000000"/>
        </w:rPr>
        <w:t xml:space="preserve">para secretariar a reunião. </w:t>
      </w:r>
      <w:r w:rsidR="00E80B26" w:rsidRPr="00E80B26">
        <w:rPr>
          <w:rFonts w:ascii="Georgia" w:hAnsi="Georgia" w:cs="Tahoma"/>
        </w:rPr>
        <w:t xml:space="preserve">Justificada a ausência dos Professores </w:t>
      </w:r>
      <w:r w:rsidR="00D20975">
        <w:rPr>
          <w:rFonts w:ascii="Georgia" w:hAnsi="Georgia" w:cs="Tahoma"/>
        </w:rPr>
        <w:t xml:space="preserve">Doutores </w:t>
      </w:r>
      <w:r w:rsidR="00E80B26" w:rsidRPr="00E80B26">
        <w:rPr>
          <w:rFonts w:ascii="Georgia" w:hAnsi="Georgia" w:cs="Tahoma"/>
        </w:rPr>
        <w:t>Fabiana Cristina Severi</w:t>
      </w:r>
      <w:r w:rsidR="00E80B26">
        <w:rPr>
          <w:rFonts w:ascii="Georgia" w:hAnsi="Georgia" w:cs="Tahoma"/>
        </w:rPr>
        <w:t>,</w:t>
      </w:r>
      <w:r w:rsidR="00E80B26" w:rsidRPr="00E80B26">
        <w:rPr>
          <w:rFonts w:ascii="Georgia" w:hAnsi="Georgia" w:cs="Tahoma"/>
        </w:rPr>
        <w:t xml:space="preserve"> </w:t>
      </w:r>
      <w:r w:rsidR="00E80B26">
        <w:rPr>
          <w:rFonts w:ascii="Georgia" w:hAnsi="Georgia" w:cs="Tahoma"/>
        </w:rPr>
        <w:t xml:space="preserve"> </w:t>
      </w:r>
      <w:r w:rsidR="00E80B26">
        <w:rPr>
          <w:rFonts w:ascii="Georgia" w:hAnsi="Georgia"/>
          <w:color w:val="000000"/>
        </w:rPr>
        <w:t>Guilherme Adolfo dos Santos Mendes</w:t>
      </w:r>
      <w:r w:rsidR="00E80B26" w:rsidRPr="00E80B26">
        <w:rPr>
          <w:rFonts w:ascii="Georgia" w:hAnsi="Georgia" w:cs="Tahoma"/>
        </w:rPr>
        <w:t xml:space="preserve"> e Thiago Marrara de Matos</w:t>
      </w:r>
      <w:r w:rsidR="00CB3A95" w:rsidRPr="00E80B26">
        <w:rPr>
          <w:rFonts w:ascii="Georgia" w:hAnsi="Georgia" w:cs="Tahoma"/>
        </w:rPr>
        <w:t>. Havendo número legal,</w:t>
      </w:r>
      <w:r w:rsidR="00CB3A95" w:rsidRPr="00572F31">
        <w:rPr>
          <w:rFonts w:ascii="Georgia" w:hAnsi="Georgia" w:cs="Tahoma"/>
        </w:rPr>
        <w:t xml:space="preserve"> o Sr. Presidente declarou abertos os trabalhos, iniciando a </w:t>
      </w:r>
      <w:r w:rsidR="000451E1" w:rsidRPr="00572F31">
        <w:rPr>
          <w:rFonts w:ascii="Georgia" w:eastAsia="Times New Roman" w:hAnsi="Georgia" w:cs="Tahoma"/>
          <w:b/>
          <w:bCs/>
          <w:color w:val="000000"/>
        </w:rPr>
        <w:t xml:space="preserve">Parte </w:t>
      </w:r>
      <w:r w:rsidR="00A57516" w:rsidRPr="00572F31">
        <w:rPr>
          <w:rFonts w:ascii="Georgia" w:eastAsia="Times New Roman" w:hAnsi="Georgia" w:cs="Tahoma"/>
          <w:b/>
          <w:color w:val="000000"/>
          <w:lang w:eastAsia="pt-BR"/>
        </w:rPr>
        <w:t>I</w:t>
      </w:r>
      <w:r w:rsidR="00620754">
        <w:rPr>
          <w:rFonts w:ascii="Georgia" w:eastAsia="Times New Roman" w:hAnsi="Georgia" w:cs="Tahoma"/>
          <w:b/>
          <w:color w:val="000000"/>
          <w:lang w:eastAsia="pt-BR"/>
        </w:rPr>
        <w:t xml:space="preserve"> </w:t>
      </w:r>
      <w:r w:rsidR="00937B51" w:rsidRPr="00572F31">
        <w:rPr>
          <w:rFonts w:ascii="Georgia" w:eastAsia="Times New Roman" w:hAnsi="Georgia" w:cs="Tahoma"/>
          <w:b/>
          <w:color w:val="000000"/>
          <w:lang w:eastAsia="pt-BR"/>
        </w:rPr>
        <w:t>–</w:t>
      </w:r>
      <w:r w:rsidR="00613077">
        <w:rPr>
          <w:rFonts w:ascii="Georgia" w:eastAsia="Times New Roman" w:hAnsi="Georgia" w:cs="Tahoma"/>
          <w:b/>
          <w:color w:val="000000"/>
          <w:lang w:eastAsia="pt-BR"/>
        </w:rPr>
        <w:t xml:space="preserve"> EXPEDIENTE</w:t>
      </w:r>
      <w:r w:rsidR="00FE729A" w:rsidRPr="00572F31">
        <w:rPr>
          <w:rFonts w:ascii="Georgia" w:eastAsia="Times New Roman" w:hAnsi="Georgia" w:cs="Tahoma"/>
          <w:b/>
          <w:color w:val="000000"/>
          <w:lang w:eastAsia="pt-BR"/>
        </w:rPr>
        <w:t xml:space="preserve">: </w:t>
      </w:r>
      <w:r w:rsidR="00620754">
        <w:rPr>
          <w:rFonts w:ascii="Georgia" w:eastAsia="Times New Roman" w:hAnsi="Georgia" w:cs="Tahoma"/>
          <w:b/>
          <w:color w:val="000000"/>
          <w:lang w:eastAsia="pt-BR"/>
        </w:rPr>
        <w:t>1</w:t>
      </w:r>
      <w:r w:rsidR="00FE729A" w:rsidRPr="00572F31">
        <w:rPr>
          <w:rFonts w:ascii="Georgia" w:eastAsia="Times New Roman" w:hAnsi="Georgia" w:cs="Tahoma"/>
          <w:b/>
          <w:color w:val="000000"/>
          <w:lang w:eastAsia="pt-BR"/>
        </w:rPr>
        <w:t>.1</w:t>
      </w:r>
      <w:r w:rsidR="004B0C4A" w:rsidRPr="00572F31">
        <w:rPr>
          <w:rFonts w:ascii="Georgia" w:eastAsia="Times New Roman" w:hAnsi="Georgia" w:cs="Tahoma"/>
          <w:b/>
          <w:color w:val="000000"/>
          <w:lang w:eastAsia="pt-BR"/>
        </w:rPr>
        <w:t>.</w:t>
      </w:r>
      <w:r w:rsidR="00FE729A" w:rsidRPr="00572F31">
        <w:rPr>
          <w:rFonts w:ascii="Georgia" w:eastAsia="Times New Roman" w:hAnsi="Georgia" w:cs="Tahoma"/>
          <w:b/>
          <w:color w:val="000000"/>
          <w:lang w:eastAsia="pt-BR"/>
        </w:rPr>
        <w:t xml:space="preserve"> </w:t>
      </w:r>
      <w:r w:rsidR="00613077" w:rsidRPr="00613077">
        <w:rPr>
          <w:rFonts w:ascii="Georgia" w:eastAsia="Times New Roman" w:hAnsi="Georgia" w:cs="Tahoma"/>
          <w:b/>
          <w:color w:val="000000"/>
          <w:lang w:eastAsia="pt-BR"/>
        </w:rPr>
        <w:t>Discussão e votação das atas das seguintes reuniões da Comissão de Pós-Graduação,</w:t>
      </w:r>
      <w:r w:rsidR="00613077">
        <w:rPr>
          <w:rFonts w:ascii="Georgia" w:eastAsia="Times New Roman" w:hAnsi="Georgia" w:cs="Tahoma"/>
          <w:b/>
          <w:color w:val="000000"/>
          <w:lang w:eastAsia="pt-BR"/>
        </w:rPr>
        <w:t xml:space="preserve"> </w:t>
      </w:r>
      <w:r w:rsidR="00613077" w:rsidRPr="00613077">
        <w:rPr>
          <w:rFonts w:ascii="Georgia" w:eastAsia="Times New Roman" w:hAnsi="Georgia" w:cs="Tahoma"/>
          <w:b/>
          <w:color w:val="000000"/>
          <w:lang w:eastAsia="pt-BR"/>
        </w:rPr>
        <w:t>realizadas nas respectivas datas:</w:t>
      </w:r>
      <w:r w:rsidR="00613077">
        <w:rPr>
          <w:rFonts w:ascii="Georgia" w:eastAsia="Times New Roman" w:hAnsi="Georgia" w:cs="Tahoma"/>
          <w:b/>
          <w:color w:val="000000"/>
          <w:lang w:eastAsia="pt-BR"/>
        </w:rPr>
        <w:t xml:space="preserve"> </w:t>
      </w:r>
      <w:r w:rsidR="00613077" w:rsidRPr="00613077">
        <w:rPr>
          <w:rFonts w:ascii="Georgia" w:eastAsia="Times New Roman" w:hAnsi="Georgia" w:cs="Tahoma"/>
          <w:b/>
          <w:color w:val="000000"/>
          <w:lang w:eastAsia="pt-BR"/>
        </w:rPr>
        <w:t>1.1- 77a Reunião Ordinária –26/08/2022</w:t>
      </w:r>
      <w:r w:rsidR="00613077">
        <w:rPr>
          <w:rFonts w:ascii="Georgia" w:eastAsia="Times New Roman" w:hAnsi="Georgia" w:cs="Tahoma"/>
          <w:b/>
          <w:color w:val="000000"/>
          <w:lang w:eastAsia="pt-BR"/>
        </w:rPr>
        <w:t xml:space="preserve">. </w:t>
      </w:r>
      <w:r w:rsidR="00613077" w:rsidRPr="00613077">
        <w:rPr>
          <w:rFonts w:ascii="Georgia" w:eastAsia="Times New Roman" w:hAnsi="Georgia" w:cs="Tahoma"/>
          <w:b/>
          <w:color w:val="000000"/>
          <w:lang w:eastAsia="pt-BR"/>
        </w:rPr>
        <w:t>1.2- 78a Reunião Ordinária –29/09/2022</w:t>
      </w:r>
      <w:r w:rsidR="00613077">
        <w:rPr>
          <w:rFonts w:ascii="Georgia" w:eastAsia="Times New Roman" w:hAnsi="Georgia" w:cs="Tahoma"/>
          <w:b/>
          <w:color w:val="000000"/>
          <w:lang w:eastAsia="pt-BR"/>
        </w:rPr>
        <w:t xml:space="preserve">. </w:t>
      </w:r>
      <w:r w:rsidR="00613077" w:rsidRPr="00613077">
        <w:rPr>
          <w:rFonts w:ascii="Georgia" w:eastAsia="Times New Roman" w:hAnsi="Georgia" w:cs="Tahoma"/>
          <w:b/>
          <w:color w:val="000000"/>
          <w:lang w:eastAsia="pt-BR"/>
        </w:rPr>
        <w:t>1.3- 79a Reunião Extraordinária –24/10/2022</w:t>
      </w:r>
      <w:r w:rsidR="00F44D81" w:rsidRPr="00572F31">
        <w:rPr>
          <w:rFonts w:ascii="Georgia" w:eastAsia="Times New Roman" w:hAnsi="Georgia" w:cs="Tahoma"/>
          <w:b/>
          <w:color w:val="000000"/>
          <w:lang w:eastAsia="pt-BR"/>
        </w:rPr>
        <w:t xml:space="preserve">. </w:t>
      </w:r>
      <w:r w:rsidR="005D16C5">
        <w:rPr>
          <w:rFonts w:ascii="Georgia" w:eastAsia="Times New Roman" w:hAnsi="Georgia" w:cs="Tahoma"/>
          <w:b/>
          <w:color w:val="000000"/>
          <w:lang w:eastAsia="pt-BR"/>
        </w:rPr>
        <w:t xml:space="preserve">Aprovadas </w:t>
      </w:r>
      <w:r w:rsidR="00BE4568">
        <w:rPr>
          <w:rFonts w:ascii="Georgia" w:eastAsia="Times New Roman" w:hAnsi="Georgia" w:cs="Tahoma"/>
          <w:b/>
          <w:color w:val="000000"/>
          <w:lang w:eastAsia="pt-BR"/>
        </w:rPr>
        <w:t>com 06 votos favoráveis e 01 abstenção da Profa. Iara Ribeiro</w:t>
      </w:r>
      <w:r w:rsidR="005D16C5">
        <w:rPr>
          <w:rFonts w:ascii="Georgia" w:eastAsia="Times New Roman" w:hAnsi="Georgia" w:cs="Tahoma"/>
          <w:b/>
          <w:color w:val="000000"/>
          <w:lang w:eastAsia="pt-BR"/>
        </w:rPr>
        <w:t xml:space="preserve">. </w:t>
      </w:r>
      <w:r w:rsidR="00620754" w:rsidRPr="00572F31">
        <w:rPr>
          <w:rFonts w:ascii="Georgia" w:eastAsia="Times New Roman" w:hAnsi="Georgia" w:cs="Tahoma"/>
          <w:bCs/>
          <w:color w:val="000000"/>
          <w:lang w:eastAsia="pt-BR"/>
        </w:rPr>
        <w:t>O Sr. Presidente</w:t>
      </w:r>
      <w:r w:rsidR="00E23F35">
        <w:rPr>
          <w:rFonts w:ascii="Georgia" w:eastAsia="Times New Roman" w:hAnsi="Georgia" w:cs="Tahoma"/>
          <w:bCs/>
          <w:color w:val="000000"/>
          <w:lang w:eastAsia="pt-BR"/>
        </w:rPr>
        <w:t xml:space="preserve"> </w:t>
      </w:r>
      <w:r w:rsidR="00821E30">
        <w:rPr>
          <w:rFonts w:ascii="Georgia" w:eastAsia="Times New Roman" w:hAnsi="Georgia" w:cs="Tahoma"/>
          <w:bCs/>
          <w:color w:val="000000"/>
          <w:lang w:eastAsia="pt-BR"/>
        </w:rPr>
        <w:t xml:space="preserve">solicitou </w:t>
      </w:r>
      <w:r w:rsidR="00F84D57">
        <w:rPr>
          <w:rFonts w:ascii="Georgia" w:eastAsia="Times New Roman" w:hAnsi="Georgia" w:cs="Tahoma"/>
          <w:bCs/>
          <w:color w:val="000000"/>
          <w:lang w:eastAsia="pt-BR"/>
        </w:rPr>
        <w:t>inversão da pauta</w:t>
      </w:r>
      <w:r w:rsidR="00D20975">
        <w:rPr>
          <w:rFonts w:ascii="Georgia" w:eastAsia="Times New Roman" w:hAnsi="Georgia" w:cs="Tahoma"/>
          <w:bCs/>
          <w:color w:val="000000"/>
          <w:lang w:eastAsia="pt-BR"/>
        </w:rPr>
        <w:t>, passando</w:t>
      </w:r>
      <w:r w:rsidR="00F84D57">
        <w:rPr>
          <w:rFonts w:ascii="Georgia" w:eastAsia="Times New Roman" w:hAnsi="Georgia" w:cs="Tahoma"/>
          <w:bCs/>
          <w:color w:val="000000"/>
          <w:lang w:eastAsia="pt-BR"/>
        </w:rPr>
        <w:t xml:space="preserve"> as comunicações para o final, o que foi aprovado por todos</w:t>
      </w:r>
      <w:r w:rsidR="00B91E34">
        <w:rPr>
          <w:rFonts w:ascii="Georgia" w:eastAsia="Times New Roman" w:hAnsi="Georgia" w:cs="Tahoma"/>
          <w:bCs/>
          <w:i/>
          <w:iCs/>
          <w:color w:val="000000"/>
          <w:lang w:eastAsia="pt-BR"/>
        </w:rPr>
        <w:t>.</w:t>
      </w:r>
      <w:r w:rsidR="00613077">
        <w:rPr>
          <w:rFonts w:ascii="Georgia" w:eastAsia="Times New Roman" w:hAnsi="Georgia" w:cs="Tahoma"/>
          <w:bCs/>
          <w:color w:val="000000"/>
          <w:lang w:eastAsia="pt-BR"/>
        </w:rPr>
        <w:t xml:space="preserve"> </w:t>
      </w:r>
      <w:r w:rsidR="001D0301">
        <w:rPr>
          <w:rFonts w:ascii="Georgia" w:eastAsia="Times New Roman" w:hAnsi="Georgia" w:cs="Tahoma"/>
          <w:bCs/>
          <w:color w:val="000000"/>
          <w:lang w:eastAsia="pt-BR"/>
        </w:rPr>
        <w:t xml:space="preserve"> </w:t>
      </w:r>
      <w:r w:rsidR="00613077" w:rsidRPr="00E23F35">
        <w:rPr>
          <w:rFonts w:ascii="Georgia" w:eastAsia="Times New Roman" w:hAnsi="Georgia" w:cs="Tahoma"/>
          <w:b/>
          <w:color w:val="000000"/>
          <w:lang w:eastAsia="pt-BR"/>
        </w:rPr>
        <w:t>II – ORDEM DO DIA</w:t>
      </w:r>
      <w:r w:rsidR="00613077">
        <w:rPr>
          <w:rFonts w:ascii="Georgia" w:eastAsia="Times New Roman" w:hAnsi="Georgia" w:cs="Tahoma"/>
          <w:bCs/>
          <w:color w:val="000000"/>
          <w:lang w:eastAsia="pt-BR"/>
        </w:rPr>
        <w:t xml:space="preserve">. </w:t>
      </w:r>
      <w:r w:rsidR="00BC587F">
        <w:rPr>
          <w:rFonts w:ascii="Georgia" w:eastAsia="Times New Roman" w:hAnsi="Georgia" w:cs="Tahoma"/>
          <w:bCs/>
          <w:color w:val="000000"/>
          <w:lang w:eastAsia="pt-BR"/>
        </w:rPr>
        <w:t xml:space="preserve"> 1 PARA REFERENDAR: </w:t>
      </w:r>
      <w:r w:rsidR="00BC587F" w:rsidRPr="00D20975">
        <w:rPr>
          <w:rFonts w:ascii="Georgia" w:eastAsia="Times New Roman" w:hAnsi="Georgia" w:cs="Tahoma"/>
          <w:b/>
          <w:color w:val="000000"/>
          <w:lang w:eastAsia="pt-BR"/>
        </w:rPr>
        <w:t>1.1- Designação de comissão examinadora para exames de qualificação</w:t>
      </w:r>
      <w:r w:rsidR="00F76065" w:rsidRPr="00D20975">
        <w:rPr>
          <w:rFonts w:ascii="Georgia" w:eastAsia="Times New Roman" w:hAnsi="Georgia" w:cs="Tahoma"/>
          <w:b/>
          <w:color w:val="000000"/>
          <w:lang w:eastAsia="pt-BR"/>
        </w:rPr>
        <w:t>.</w:t>
      </w:r>
      <w:r w:rsidR="00F76065">
        <w:rPr>
          <w:rFonts w:ascii="Georgia" w:eastAsia="Times New Roman" w:hAnsi="Georgia" w:cs="Tahoma"/>
          <w:bCs/>
          <w:color w:val="000000"/>
          <w:lang w:eastAsia="pt-BR"/>
        </w:rPr>
        <w:t xml:space="preserve"> </w:t>
      </w:r>
      <w:r w:rsidR="00BC587F" w:rsidRPr="00504268">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Ana Himmelstein Capelhuchnik</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do projeto: Regulação e desenvolvimento sustentável: Análise do marco regulatório da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geração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Thiago Marrara de Matos (presidente); Titulares: Flavia Trentini, Ricardo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Marcondes Martins; Suplentes: Bruna Soares Angotti Batista de Andrade, Gabriel Loretto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Lochagin</w:t>
      </w:r>
      <w:r w:rsidR="00F76065">
        <w:rPr>
          <w:rFonts w:ascii="Georgia" w:eastAsia="Times New Roman" w:hAnsi="Georgia" w:cs="Tahoma"/>
          <w:bCs/>
          <w:color w:val="000000"/>
          <w:lang w:eastAsia="pt-BR"/>
        </w:rPr>
        <w:t xml:space="preserve">. </w:t>
      </w:r>
      <w:r w:rsidR="00BC587F" w:rsidRPr="00504268">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Ingrid Caroline Simielli de Araujo Alves</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do projeto: Remorso: uma emoção moral. Refletindo pelo prisma do direito</w:t>
      </w:r>
      <w:r w:rsidR="00E23F3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Sérgio Nojiri (presidente); Titulares: Nadya Araujo Guimaraes, Rodrigo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 xml:space="preserve">de Souza Tavares; Suplentes: Iara Pereira Ribeiro, Marta Rodrigues </w:t>
      </w:r>
      <w:proofErr w:type="spellStart"/>
      <w:r w:rsidR="00BC587F" w:rsidRPr="00BC587F">
        <w:rPr>
          <w:rFonts w:ascii="Georgia" w:eastAsia="Times New Roman" w:hAnsi="Georgia" w:cs="Tahoma"/>
          <w:bCs/>
          <w:color w:val="000000"/>
          <w:lang w:eastAsia="pt-BR"/>
        </w:rPr>
        <w:t>Maffeis</w:t>
      </w:r>
      <w:proofErr w:type="spellEnd"/>
      <w:r w:rsidR="00504268">
        <w:rPr>
          <w:rFonts w:ascii="Georgia" w:eastAsia="Times New Roman" w:hAnsi="Georgia" w:cs="Tahoma"/>
          <w:bCs/>
          <w:color w:val="000000"/>
          <w:lang w:eastAsia="pt-BR"/>
        </w:rPr>
        <w:t>.</w:t>
      </w:r>
      <w:r w:rsidR="00F76065">
        <w:rPr>
          <w:rFonts w:ascii="Georgia" w:eastAsia="Times New Roman" w:hAnsi="Georgia" w:cs="Tahoma"/>
          <w:bCs/>
          <w:color w:val="000000"/>
          <w:lang w:eastAsia="pt-BR"/>
        </w:rPr>
        <w:t xml:space="preserve"> </w:t>
      </w:r>
      <w:r w:rsidR="00BC587F" w:rsidRPr="00504268">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Íngride Ohana de Queiroz Lima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do projeto: Análise sobre as percepções de acesso à justiça em uma pequena cidade</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nordestina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Paulo Eduardo Alves da Silva (presidente); Titulares: Luciana Gross</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Siqueira Cunha, Luseni Maria Cordeiro de Aquino; Suplentes: Bárbara Gomes Lupetti</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Baptista, Pedro Heitor Barros Geraldo</w:t>
      </w:r>
      <w:r w:rsidR="00BC587F">
        <w:rPr>
          <w:rFonts w:ascii="Georgia" w:eastAsia="Times New Roman" w:hAnsi="Georgia" w:cs="Tahoma"/>
          <w:bCs/>
          <w:color w:val="000000"/>
          <w:lang w:eastAsia="pt-BR"/>
        </w:rPr>
        <w:t xml:space="preserve">. </w:t>
      </w:r>
      <w:r w:rsidR="00BC587F" w:rsidRPr="00504268">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Jéssica Iara de Sousa Frata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 xml:space="preserve">Título do projeto: </w:t>
      </w:r>
      <w:r w:rsidR="00BC587F" w:rsidRPr="00BC587F">
        <w:rPr>
          <w:rFonts w:ascii="Georgia" w:eastAsia="Times New Roman" w:hAnsi="Georgia" w:cs="Tahoma"/>
          <w:bCs/>
          <w:color w:val="000000"/>
          <w:lang w:eastAsia="pt-BR"/>
        </w:rPr>
        <w:lastRenderedPageBreak/>
        <w:t>Aplicação do Protocolo de Julgamento em Perspectiva de Gênero do CNJ</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na Justiça Estadual de São Paulo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Sérgio Nojiri (presidente); Titulares: Fabiana Luci de Oliveira, Ricardo de</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Lins e Horta; Suplentes: Cynthia Soares Carneiro, Paulo Eduardo Alves da Silva</w:t>
      </w:r>
      <w:r w:rsidR="00F76065">
        <w:rPr>
          <w:rFonts w:ascii="Georgia" w:eastAsia="Times New Roman" w:hAnsi="Georgia" w:cs="Tahoma"/>
          <w:bCs/>
          <w:color w:val="000000"/>
          <w:lang w:eastAsia="pt-BR"/>
        </w:rPr>
        <w:t xml:space="preserve">. </w:t>
      </w:r>
      <w:r w:rsidR="00BC587F" w:rsidRPr="00504268">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Laura Parisi</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do projeto: Os motoboys e a ascensão do trabalho de entrega por aplicativos:</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Percepção sobre as condições de trabalho e possibilidades de regulamentação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Maria Hemília Fonseca (presidente); Titulares: Olívia de Quintana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Figueiredo Pasqualeto, Victor Hugo de Almeida; Suplentes: Luciana Aboim Machado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Gonçalves da Silva, Marcio Henrique Pereira Ponzilacqua</w:t>
      </w:r>
      <w:r w:rsidR="00F76065">
        <w:rPr>
          <w:rFonts w:ascii="Georgia" w:eastAsia="Times New Roman" w:hAnsi="Georgia" w:cs="Tahoma"/>
          <w:bCs/>
          <w:color w:val="000000"/>
          <w:lang w:eastAsia="pt-BR"/>
        </w:rPr>
        <w:t xml:space="preserve">. </w:t>
      </w:r>
      <w:r w:rsidR="00BC587F" w:rsidRPr="00504268">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Luciana Barbaro Molina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do projeto: Jornada de trabalho e tempo livre do docente da Educação Básica da rede</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particular de ensino de Ribeirão Preto, SP e as novas formas de organização do trabalho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Cynthia Soares Carneiro (presidente); Titulares: Joao dos Reis Silva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Junior, Vera Lucia Navarro; Suplentes: Jair Aparecido Cardoso, Maria Hemilia Fonseca</w:t>
      </w:r>
      <w:r w:rsidR="00F76065">
        <w:rPr>
          <w:rFonts w:ascii="Georgia" w:eastAsia="Times New Roman" w:hAnsi="Georgia" w:cs="Tahoma"/>
          <w:bCs/>
          <w:color w:val="000000"/>
          <w:lang w:eastAsia="pt-BR"/>
        </w:rPr>
        <w:t xml:space="preserve">. </w:t>
      </w:r>
      <w:r w:rsidR="00BC587F" w:rsidRPr="00504268">
        <w:rPr>
          <w:rFonts w:ascii="Georgia" w:eastAsia="Times New Roman" w:hAnsi="Georgia" w:cs="Tahoma"/>
          <w:b/>
          <w:color w:val="000000"/>
          <w:lang w:eastAsia="pt-BR"/>
        </w:rPr>
        <w:t>Aluno:</w:t>
      </w:r>
      <w:r w:rsidR="00BC587F" w:rsidRPr="00BC587F">
        <w:rPr>
          <w:rFonts w:ascii="Georgia" w:eastAsia="Times New Roman" w:hAnsi="Georgia" w:cs="Tahoma"/>
          <w:bCs/>
          <w:color w:val="000000"/>
          <w:lang w:eastAsia="pt-BR"/>
        </w:rPr>
        <w:t xml:space="preserve"> Luciano Henrique Caixeta Viana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do projeto: O reconhecimento de saberes profissionais na rede federal de educação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tecnológica e a promoção socioambiental</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Maria Hemília Fonseca (presidente); Titulares: Marcio Henrique Pereira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Ponzilacqua, Victor Hugo de Almeida; Suplentes: Antonio Rodrigues de Freitas</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Junior, Thiago Marrara de Matos</w:t>
      </w:r>
      <w:r w:rsidR="00F76065">
        <w:rPr>
          <w:rFonts w:ascii="Georgia" w:eastAsia="Times New Roman" w:hAnsi="Georgia" w:cs="Tahoma"/>
          <w:bCs/>
          <w:color w:val="000000"/>
          <w:lang w:eastAsia="pt-BR"/>
        </w:rPr>
        <w:t xml:space="preserve">. </w:t>
      </w:r>
      <w:r w:rsidR="00BC587F" w:rsidRPr="00504268">
        <w:rPr>
          <w:rFonts w:ascii="Georgia" w:eastAsia="Times New Roman" w:hAnsi="Georgia" w:cs="Tahoma"/>
          <w:b/>
          <w:color w:val="000000"/>
          <w:lang w:eastAsia="pt-BR"/>
        </w:rPr>
        <w:t>Aluno:</w:t>
      </w:r>
      <w:r w:rsidR="00BC587F" w:rsidRPr="00BC587F">
        <w:rPr>
          <w:rFonts w:ascii="Georgia" w:eastAsia="Times New Roman" w:hAnsi="Georgia" w:cs="Tahoma"/>
          <w:bCs/>
          <w:color w:val="000000"/>
          <w:lang w:eastAsia="pt-BR"/>
        </w:rPr>
        <w:t xml:space="preserve"> Marco Antônio Oliveira Júnior Corradi</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do projeto: As interfaces entre litigância e governança climática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Flavia Trentini (presidente); Titulares: Ednéia Silva Santos Rocha, Tiago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Fensterseifer; Suplentes: Leonardo Antonio de Andrade Giani, Luciana Della Nina Gambi</w:t>
      </w:r>
      <w:r w:rsidR="00F76065">
        <w:rPr>
          <w:rFonts w:ascii="Georgia" w:eastAsia="Times New Roman" w:hAnsi="Georgia" w:cs="Tahoma"/>
          <w:bCs/>
          <w:color w:val="000000"/>
          <w:lang w:eastAsia="pt-BR"/>
        </w:rPr>
        <w:t xml:space="preserve">. </w:t>
      </w:r>
      <w:r w:rsidR="00BC587F" w:rsidRPr="00504268">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Simone Tavares de Andrade</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do projeto: O assédio moral na relação de emprego: Análise das necessidades da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adequação das instituições de direito do trabalho à convenção no 190 da OIT</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Jair Aparecido Cardoso (presidente); Titulares: Flavia Trentini, Paulo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Eduardo Alves da Silva; Suplentes: Caio Gracco Pinheiro Dias, Iara Pereira Ribeiro</w:t>
      </w:r>
      <w:r w:rsidR="00F76065">
        <w:rPr>
          <w:rFonts w:ascii="Georgia" w:eastAsia="Times New Roman" w:hAnsi="Georgia" w:cs="Tahoma"/>
          <w:bCs/>
          <w:color w:val="000000"/>
          <w:lang w:eastAsia="pt-BR"/>
        </w:rPr>
        <w:t xml:space="preserve">. </w:t>
      </w:r>
      <w:r w:rsidR="005D16C5" w:rsidRPr="00D20975">
        <w:rPr>
          <w:rFonts w:ascii="Georgia" w:eastAsia="Times New Roman" w:hAnsi="Georgia" w:cs="Tahoma"/>
          <w:bCs/>
          <w:color w:val="000000"/>
          <w:lang w:eastAsia="pt-BR"/>
        </w:rPr>
        <w:t>Referendado por unanimidade dos membros presentes.</w:t>
      </w:r>
      <w:r w:rsidR="005D16C5">
        <w:rPr>
          <w:rFonts w:ascii="Georgia" w:eastAsia="Times New Roman" w:hAnsi="Georgia" w:cs="Tahoma"/>
          <w:bCs/>
          <w:color w:val="000000"/>
          <w:lang w:eastAsia="pt-BR"/>
        </w:rPr>
        <w:t xml:space="preserve"> </w:t>
      </w:r>
      <w:r w:rsidR="00BC587F" w:rsidRPr="00D20975">
        <w:rPr>
          <w:rFonts w:ascii="Georgia" w:eastAsia="Times New Roman" w:hAnsi="Georgia" w:cs="Tahoma"/>
          <w:b/>
          <w:color w:val="000000"/>
          <w:lang w:eastAsia="pt-BR"/>
        </w:rPr>
        <w:t>1.2- Designação de comissão julgadora para defesas de dissertação de mestrado</w:t>
      </w:r>
      <w:r w:rsidR="00F76065" w:rsidRPr="00D20975">
        <w:rPr>
          <w:rFonts w:ascii="Georgia" w:eastAsia="Times New Roman" w:hAnsi="Georgia" w:cs="Tahoma"/>
          <w:b/>
          <w:color w:val="000000"/>
          <w:lang w:eastAsia="pt-BR"/>
        </w:rPr>
        <w:t>.</w:t>
      </w:r>
      <w:r w:rsidR="00F76065">
        <w:rPr>
          <w:rFonts w:ascii="Georgia" w:eastAsia="Times New Roman" w:hAnsi="Georgia" w:cs="Tahoma"/>
          <w:bCs/>
          <w:color w:val="000000"/>
          <w:lang w:eastAsia="pt-BR"/>
        </w:rPr>
        <w:t xml:space="preserve"> </w:t>
      </w:r>
      <w:r w:rsidR="00BC587F" w:rsidRPr="00A46A79">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Alaís Aparecida Bonelli da Silva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da dissertação: A Lei Complementar 182/2021 –Marco Legal das Startups –como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instrumento de fomento à inovação, ao empreendedorismo e ao desenvolvimento econômico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Juliana Oliveira Domingues (presidente); Titulares: Fabíola Wüst Zibetti</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(Universidad de Chile), Renata Capriolli Zocatelli Queiroz (Fac. Londrina), Vinicius Klein</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(UFPR); Suplentes: Ana de Oliveira Frazão (UnB), Eduardo Tomasevicius Filho</w:t>
      </w:r>
      <w:r w:rsidR="00BC587F">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(FD/USP), Roberto Augusto Castellanos Pfeiffer (FD/USP)</w:t>
      </w:r>
      <w:r w:rsidR="00BC587F">
        <w:rPr>
          <w:rFonts w:ascii="Georgia" w:eastAsia="Times New Roman" w:hAnsi="Georgia" w:cs="Tahoma"/>
          <w:bCs/>
          <w:color w:val="000000"/>
          <w:lang w:eastAsia="pt-BR"/>
        </w:rPr>
        <w:t xml:space="preserve"> </w:t>
      </w:r>
      <w:r w:rsidR="00BC587F" w:rsidRPr="00A46A79">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Camila Raposo Batista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 xml:space="preserve">Título da dissertação: </w:t>
      </w:r>
      <w:r w:rsidR="00BC587F" w:rsidRPr="00BC587F">
        <w:rPr>
          <w:rFonts w:ascii="Georgia" w:eastAsia="Times New Roman" w:hAnsi="Georgia" w:cs="Tahoma"/>
          <w:bCs/>
          <w:color w:val="000000"/>
          <w:lang w:eastAsia="pt-BR"/>
        </w:rPr>
        <w:lastRenderedPageBreak/>
        <w:t>Empatia na tomada de decisão judicial: perspectivas teóricas e</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empíricas</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Sérgio Nojiri (presidente); Titulares: Bárbara Gomes Lupetti Baptista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(UFF), Noel Struchiner (PUC-RIO), Ricardo de Lins e Horta (UNB); Suplentes: Matheus de</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Mesquita Silveira (UCS), Patricia Perrone Campos Mello (UniCEUB), Rodrigo de Souza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Tavares (UFRRJ)</w:t>
      </w:r>
      <w:r w:rsidR="00F76065">
        <w:rPr>
          <w:rFonts w:ascii="Georgia" w:eastAsia="Times New Roman" w:hAnsi="Georgia" w:cs="Tahoma"/>
          <w:bCs/>
          <w:color w:val="000000"/>
          <w:lang w:eastAsia="pt-BR"/>
        </w:rPr>
        <w:t>.</w:t>
      </w:r>
      <w:r w:rsidR="005D16C5">
        <w:rPr>
          <w:rFonts w:ascii="Georgia" w:eastAsia="Times New Roman" w:hAnsi="Georgia" w:cs="Tahoma"/>
          <w:bCs/>
          <w:color w:val="000000"/>
          <w:lang w:eastAsia="pt-BR"/>
        </w:rPr>
        <w:t xml:space="preserve"> </w:t>
      </w:r>
      <w:r w:rsidR="00BC587F" w:rsidRPr="00A46A79">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Carolina Lopes Scodro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da dissertação: Políticas de informatização dos tribunais brasileiros: os caminhos</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regulatórios a partir do caso TJSP/Microsoft</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Paulo Eduardo Alves da Silva (presidente); Titulares: Alexandre dos</w:t>
      </w:r>
      <w:r w:rsidR="005D16C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Santos Cunha (IPEA), Antônio César Bochenek (Univ. Positivo), Maria Paula Costa Bertran</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(FDRP/USP); Suplentes: Luciana Silva Garcia (IDP), Maria Tereza Uille Gomes (Univ.Positivo), Sérgio Nojiri (FDRP/USP)</w:t>
      </w:r>
      <w:r w:rsidR="00F76065">
        <w:rPr>
          <w:rFonts w:ascii="Georgia" w:eastAsia="Times New Roman" w:hAnsi="Georgia" w:cs="Tahoma"/>
          <w:bCs/>
          <w:color w:val="000000"/>
          <w:lang w:eastAsia="pt-BR"/>
        </w:rPr>
        <w:t xml:space="preserve">. </w:t>
      </w:r>
      <w:r w:rsidR="00BC587F" w:rsidRPr="00A46A79">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Carolina Trevisan de Azevedo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da dissertação: A construção jurisprudencial de critérios de conhecimento e aplicação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para o HC Coletivo: uma análise qualitativa voltada aos Tribunais Superiores a partir do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marco do HC no 143.641/STF</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Camilo Zufelato (presidente); Titulares: Eloisa Machado de Almeida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(FGV/SP), Gustavo Henrique Righi Ivahy Badaró (FD/USP), Susana Henriques da Costa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(FD/USP); Suplentes: Bruna Soares Angotti Batista de Andrade (UPM), Maria Carolina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Silveira Beraldo (UEMG), Marta Cristina Cury Saad Gimenes (FD/USP)</w:t>
      </w:r>
      <w:r w:rsidR="00F76065">
        <w:rPr>
          <w:rFonts w:ascii="Georgia" w:eastAsia="Times New Roman" w:hAnsi="Georgia" w:cs="Tahoma"/>
          <w:bCs/>
          <w:color w:val="000000"/>
          <w:lang w:eastAsia="pt-BR"/>
        </w:rPr>
        <w:t xml:space="preserve">. </w:t>
      </w:r>
      <w:r w:rsidR="00BC587F" w:rsidRPr="005B1BE3">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Cibele Lasinskas Machado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da dissertação: Entre avanços e retrocessos: a construção do discurso da defesa em</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casos de feminicídio no Tribunal do Júri do Paraná após a Lei de no 13. 104/2015 e a ADPF</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779</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Sérgio Nojiri (presidente); Titulares: Ana Lúcia Pastore Schritzmeyer</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(FFLCH/USP), Lisandra Espíndula Moreira (UFMG), Rochele Fellini Fachinetto (UFRGS);</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Suplentes: Bruna Soares Angotti Batista de Andrade, Izabel Saenger Nunez, Sabrina Daiana</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Cúnico</w:t>
      </w:r>
      <w:r w:rsidR="00F76065">
        <w:rPr>
          <w:rFonts w:ascii="Georgia" w:eastAsia="Times New Roman" w:hAnsi="Georgia" w:cs="Tahoma"/>
          <w:bCs/>
          <w:color w:val="000000"/>
          <w:lang w:eastAsia="pt-BR"/>
        </w:rPr>
        <w:t xml:space="preserve">. </w:t>
      </w:r>
      <w:r w:rsidR="00BC587F" w:rsidRPr="005B1BE3">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Daniele Mendes de Melo</w:t>
      </w:r>
      <w:r w:rsidR="00F76065">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da dissertação: Tinha cinco protetivas e o cara matou a mulher”: a construção do</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acesso à proteção para mulheres e meninas em risco de feminicídio sob o standard da</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devida diligência do Estado</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Camilo Zufelato (presidente); Titulares: Fabiana Cristina Severi</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(FDRP/USP), Lenise Santana Borges (PUC/GO), Mariângela Gama de Magalhães Gomes</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(FD/USP); Suplentes: Élida de Oliveira Lauris dos Santos, Flavia Cristina Piovesan, Mariana</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Prioli Cordeiro</w:t>
      </w:r>
      <w:r w:rsidR="009F50F7">
        <w:rPr>
          <w:rFonts w:ascii="Georgia" w:eastAsia="Times New Roman" w:hAnsi="Georgia" w:cs="Tahoma"/>
          <w:bCs/>
          <w:color w:val="000000"/>
          <w:lang w:eastAsia="pt-BR"/>
        </w:rPr>
        <w:t xml:space="preserve">. </w:t>
      </w:r>
      <w:r w:rsidR="00BC587F" w:rsidRPr="005B1BE3">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Giovanna Sciencia da Silva</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da dissertação: Rastreabilidade da água nos sistemas agroalimentares irrigados:</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instrumento facilitador da governança ambiental na promoção da sustentabilidade e</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responsabilidade dos agentes pelo desperdício da água.</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Flavia Trentini (presidente); Titulares: Clarissa Ferreira Macedo D'Isep,</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 xml:space="preserve">Grace Ladeira Garbaccio, Maria Hemilia Fonseca (FDRP/USP); Suplentes: </w:t>
      </w:r>
      <w:r w:rsidR="00BC587F" w:rsidRPr="00BC587F">
        <w:rPr>
          <w:rFonts w:ascii="Georgia" w:eastAsia="Times New Roman" w:hAnsi="Georgia" w:cs="Tahoma"/>
          <w:bCs/>
          <w:color w:val="000000"/>
          <w:lang w:eastAsia="pt-BR"/>
        </w:rPr>
        <w:lastRenderedPageBreak/>
        <w:t>Camila Benatti</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Mourad, Marcio Henrique Pereira Ponzilacqua (FDRP/USP), Marcos Guimarães de Andrade</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Landell</w:t>
      </w:r>
      <w:r w:rsidR="009F50F7">
        <w:rPr>
          <w:rFonts w:ascii="Georgia" w:eastAsia="Times New Roman" w:hAnsi="Georgia" w:cs="Tahoma"/>
          <w:bCs/>
          <w:color w:val="000000"/>
          <w:lang w:eastAsia="pt-BR"/>
        </w:rPr>
        <w:t xml:space="preserve">. </w:t>
      </w:r>
      <w:r w:rsidR="00BC587F" w:rsidRPr="005B1BE3">
        <w:rPr>
          <w:rFonts w:ascii="Georgia" w:eastAsia="Times New Roman" w:hAnsi="Georgia" w:cs="Tahoma"/>
          <w:b/>
          <w:color w:val="000000"/>
          <w:lang w:eastAsia="pt-BR"/>
        </w:rPr>
        <w:t>Aluno:</w:t>
      </w:r>
      <w:r w:rsidR="00BC587F" w:rsidRPr="00BC587F">
        <w:rPr>
          <w:rFonts w:ascii="Georgia" w:eastAsia="Times New Roman" w:hAnsi="Georgia" w:cs="Tahoma"/>
          <w:bCs/>
          <w:color w:val="000000"/>
          <w:lang w:eastAsia="pt-BR"/>
        </w:rPr>
        <w:t xml:space="preserve"> Marcus Vinicius Bellizzi</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da dissertação: Entre avanços e retrocessos: a construção do discurso da defesa em</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casos de feminicídio no Tribunal do Júri do Paraná após a Lei de no 13. 104/2015 e a ADPF</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779</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Sérgio Nojiri (presidente); Titulares: Daniela Cássia Sudan</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(FFCLRP/USP), Fernando Antonio de Carvalho Dantas (UFG), Tagore Trajano de Almeida</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Silva (UFBA); Suplentes: Genaro Alvarenga Fonseca, Maria Hemilia Fonseca</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(FDRP), Mariana Ribeiro Santiago</w:t>
      </w:r>
      <w:r w:rsidR="009F50F7">
        <w:rPr>
          <w:rFonts w:ascii="Georgia" w:eastAsia="Times New Roman" w:hAnsi="Georgia" w:cs="Tahoma"/>
          <w:bCs/>
          <w:color w:val="000000"/>
          <w:lang w:eastAsia="pt-BR"/>
        </w:rPr>
        <w:t xml:space="preserve">. </w:t>
      </w:r>
      <w:r w:rsidR="00BC587F" w:rsidRPr="005B1BE3">
        <w:rPr>
          <w:rFonts w:ascii="Georgia" w:eastAsia="Times New Roman" w:hAnsi="Georgia" w:cs="Tahoma"/>
          <w:b/>
          <w:color w:val="000000"/>
          <w:lang w:eastAsia="pt-BR"/>
        </w:rPr>
        <w:t>Aluna:</w:t>
      </w:r>
      <w:r w:rsidR="00BC587F" w:rsidRPr="00BC587F">
        <w:rPr>
          <w:rFonts w:ascii="Georgia" w:eastAsia="Times New Roman" w:hAnsi="Georgia" w:cs="Tahoma"/>
          <w:bCs/>
          <w:color w:val="000000"/>
          <w:lang w:eastAsia="pt-BR"/>
        </w:rPr>
        <w:t xml:space="preserve"> Mariana Nascimento Silveira</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Título da dissertação: Social-commerce e a interdisciplinaridade da análise concorrencial a</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partir da utilização de dados pessoais</w:t>
      </w:r>
      <w:r w:rsidR="009F50F7">
        <w:rPr>
          <w:rFonts w:ascii="Georgia" w:eastAsia="Times New Roman" w:hAnsi="Georgia" w:cs="Tahoma"/>
          <w:bCs/>
          <w:color w:val="000000"/>
          <w:lang w:eastAsia="pt-BR"/>
        </w:rPr>
        <w:t xml:space="preserve">. </w:t>
      </w:r>
      <w:r w:rsidR="00BC587F" w:rsidRPr="00BC587F">
        <w:rPr>
          <w:rFonts w:ascii="Georgia" w:eastAsia="Times New Roman" w:hAnsi="Georgia" w:cs="Tahoma"/>
          <w:bCs/>
          <w:color w:val="000000"/>
          <w:lang w:eastAsia="pt-BR"/>
        </w:rPr>
        <w:t>Comissão sugerida: Juliana Oliveira Domingues (presidente); Titulares: Gabriel Loretto</w:t>
      </w:r>
    </w:p>
    <w:p w14:paraId="0788BE41" w14:textId="1F16164C" w:rsidR="0006277B" w:rsidRDefault="00BC587F" w:rsidP="00E9708F">
      <w:pPr>
        <w:spacing w:after="0" w:line="360" w:lineRule="auto"/>
        <w:jc w:val="both"/>
        <w:rPr>
          <w:rFonts w:ascii="Georgia" w:eastAsia="Times New Roman" w:hAnsi="Georgia" w:cs="Tahoma"/>
        </w:rPr>
      </w:pPr>
      <w:r w:rsidRPr="00BC587F">
        <w:rPr>
          <w:rFonts w:ascii="Georgia" w:eastAsia="Times New Roman" w:hAnsi="Georgia" w:cs="Tahoma"/>
          <w:bCs/>
          <w:color w:val="000000"/>
          <w:lang w:eastAsia="pt-BR"/>
        </w:rPr>
        <w:t>Lochagin (FDRP/USP), Roberta Densa (PUC/SP), Vinicius Klein (UFPR); Suplentes: Amanda</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Athayde Linhares Martins Rivera, Leonor Augusta Giovine Cordovil, Thiago Marrara de Matos</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(FDRP)</w:t>
      </w:r>
      <w:r w:rsidR="009F50F7">
        <w:rPr>
          <w:rFonts w:ascii="Georgia" w:eastAsia="Times New Roman" w:hAnsi="Georgia" w:cs="Tahoma"/>
          <w:bCs/>
          <w:color w:val="000000"/>
          <w:lang w:eastAsia="pt-BR"/>
        </w:rPr>
        <w:t xml:space="preserve">. </w:t>
      </w:r>
      <w:r w:rsidRPr="005B1BE3">
        <w:rPr>
          <w:rFonts w:ascii="Georgia" w:eastAsia="Times New Roman" w:hAnsi="Georgia" w:cs="Tahoma"/>
          <w:b/>
          <w:color w:val="000000"/>
          <w:lang w:eastAsia="pt-BR"/>
        </w:rPr>
        <w:t>Aluno:</w:t>
      </w:r>
      <w:r w:rsidRPr="00BC587F">
        <w:rPr>
          <w:rFonts w:ascii="Georgia" w:eastAsia="Times New Roman" w:hAnsi="Georgia" w:cs="Tahoma"/>
          <w:bCs/>
          <w:color w:val="000000"/>
          <w:lang w:eastAsia="pt-BR"/>
        </w:rPr>
        <w:t xml:space="preserve"> Nícolas Rosalem</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Título da dissertação: Novas tecnologias e o acesso à justiça por pessoas em situação de</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vulnerabilidade: os canais de atendimento remotos, na Defensoria Pública de Seropédica/RJ</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Comissão sugerida: Paulo Eduardo Alves da Silva (presidente); Titulares: Pedro Heitor</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Barros Geraldo (UFF), Sabrina Nasser de Carvalho (FD/USP), Camilo Zufelato (FDRP/USP);</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Suplentes: Bárbara Gomes Lupetti Baptista (UFF), Fabiana Cristina Severi (FDRP/USP),</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Luciana Gross Siqueira Cunha (FGV-SP)</w:t>
      </w:r>
      <w:r w:rsidR="009F50F7">
        <w:rPr>
          <w:rFonts w:ascii="Georgia" w:eastAsia="Times New Roman" w:hAnsi="Georgia" w:cs="Tahoma"/>
          <w:bCs/>
          <w:color w:val="000000"/>
          <w:lang w:eastAsia="pt-BR"/>
        </w:rPr>
        <w:t xml:space="preserve">. </w:t>
      </w:r>
      <w:r w:rsidRPr="005B1BE3">
        <w:rPr>
          <w:rFonts w:ascii="Georgia" w:eastAsia="Times New Roman" w:hAnsi="Georgia" w:cs="Tahoma"/>
          <w:b/>
          <w:color w:val="000000"/>
          <w:lang w:eastAsia="pt-BR"/>
        </w:rPr>
        <w:t>Aluno:</w:t>
      </w:r>
      <w:r w:rsidRPr="00BC587F">
        <w:rPr>
          <w:rFonts w:ascii="Georgia" w:eastAsia="Times New Roman" w:hAnsi="Georgia" w:cs="Tahoma"/>
          <w:bCs/>
          <w:color w:val="000000"/>
          <w:lang w:eastAsia="pt-BR"/>
        </w:rPr>
        <w:t xml:space="preserve"> Pedro Rodrigo Campelo Lima</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Título da dissertação: Áreas de preservação permanente urbanas: disciplina jurídica e</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estratégias de implementação</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Comissão sugerida: Thiago Marrara de Matos (presidente); Titulares: Ana Luiza Garcia</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Campos (UFLA), Profa. Dra. Debora Sotto (IEA/USP), Prof. Dr. Luís Fernando Massonetto</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(FD/USP); Suplentes: Gabriela Cristina Braga Navarro, Marcio Henrique Pereira Ponzilacqua</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(FDRP), Pedro de Menezes Niebuhr</w:t>
      </w:r>
      <w:r w:rsidR="009F50F7">
        <w:rPr>
          <w:rFonts w:ascii="Georgia" w:eastAsia="Times New Roman" w:hAnsi="Georgia" w:cs="Tahoma"/>
          <w:bCs/>
          <w:color w:val="000000"/>
          <w:lang w:eastAsia="pt-BR"/>
        </w:rPr>
        <w:t xml:space="preserve">. </w:t>
      </w:r>
      <w:r w:rsidRPr="005B1BE3">
        <w:rPr>
          <w:rFonts w:ascii="Georgia" w:eastAsia="Times New Roman" w:hAnsi="Georgia" w:cs="Tahoma"/>
          <w:b/>
          <w:color w:val="000000"/>
          <w:lang w:eastAsia="pt-BR"/>
        </w:rPr>
        <w:t>Aluno:</w:t>
      </w:r>
      <w:r w:rsidRPr="00BC587F">
        <w:rPr>
          <w:rFonts w:ascii="Georgia" w:eastAsia="Times New Roman" w:hAnsi="Georgia" w:cs="Tahoma"/>
          <w:bCs/>
          <w:color w:val="000000"/>
          <w:lang w:eastAsia="pt-BR"/>
        </w:rPr>
        <w:t xml:space="preserve"> Renan de Marco D'Andrea Maia</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Título da dissertação: Colonialidade, etnocentrismo e povos indígenas: o contraste entre o</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Supremo Tribunal Federal e a Corte Interamericana de Direitos Humanos</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Comissão sugerida: Cynthia Soares Carneiro (presidente); Titulares: Charles Borges Rossi</w:t>
      </w:r>
      <w:r>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(UEMT), Marcio Henrique Pereira Ponzilacqua (FDRP/USP), Orlando Villas Bôas Filho</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(FD/USP); Suplentes: Francirosy Campos Barbosa, Maria Walkíria de Faro Coelho Guedes</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Cabral, Sérgio Nojiri (FDRP/USP)</w:t>
      </w:r>
      <w:r w:rsidR="009F50F7">
        <w:rPr>
          <w:rFonts w:ascii="Georgia" w:eastAsia="Times New Roman" w:hAnsi="Georgia" w:cs="Tahoma"/>
          <w:bCs/>
          <w:color w:val="000000"/>
          <w:lang w:eastAsia="pt-BR"/>
        </w:rPr>
        <w:t xml:space="preserve">. </w:t>
      </w:r>
      <w:r w:rsidRPr="005B1BE3">
        <w:rPr>
          <w:rFonts w:ascii="Georgia" w:eastAsia="Times New Roman" w:hAnsi="Georgia" w:cs="Tahoma"/>
          <w:b/>
          <w:color w:val="000000"/>
          <w:lang w:eastAsia="pt-BR"/>
        </w:rPr>
        <w:t>Aluna:</w:t>
      </w:r>
      <w:r w:rsidRPr="00BC587F">
        <w:rPr>
          <w:rFonts w:ascii="Georgia" w:eastAsia="Times New Roman" w:hAnsi="Georgia" w:cs="Tahoma"/>
          <w:bCs/>
          <w:color w:val="000000"/>
          <w:lang w:eastAsia="pt-BR"/>
        </w:rPr>
        <w:t xml:space="preserve"> Tatyana Chiari Paravela</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Título da dissertação: Abuso de posição dominante em mercados digitais: apropriação de</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conteúdo de terceiros e reflexos à liberdade de imprensa</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Comissão sugerida: Juliana Oliveira Domingues (presidente); Titulares: Amanda Athayde</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 xml:space="preserve">Linhares Martins Rivera (UNB), Ana de Oliveira Frazão (Mackenzie), Vinicius </w:t>
      </w:r>
      <w:r w:rsidRPr="00BC587F">
        <w:rPr>
          <w:rFonts w:ascii="Georgia" w:eastAsia="Times New Roman" w:hAnsi="Georgia" w:cs="Tahoma"/>
          <w:bCs/>
          <w:color w:val="000000"/>
          <w:lang w:eastAsia="pt-BR"/>
        </w:rPr>
        <w:lastRenderedPageBreak/>
        <w:t>Klein (UFPR);</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Suplentes: Gabriel Loretto Lochagin (FDRP/USP), Roberta Densa, Vicente</w:t>
      </w:r>
      <w:r w:rsidR="009F50F7">
        <w:rPr>
          <w:rFonts w:ascii="Georgia" w:eastAsia="Times New Roman" w:hAnsi="Georgia" w:cs="Tahoma"/>
          <w:bCs/>
          <w:color w:val="000000"/>
          <w:lang w:eastAsia="pt-BR"/>
        </w:rPr>
        <w:t xml:space="preserve"> </w:t>
      </w:r>
      <w:r w:rsidRPr="00BC587F">
        <w:rPr>
          <w:rFonts w:ascii="Georgia" w:eastAsia="Times New Roman" w:hAnsi="Georgia" w:cs="Tahoma"/>
          <w:bCs/>
          <w:color w:val="000000"/>
          <w:lang w:eastAsia="pt-BR"/>
        </w:rPr>
        <w:t>Bagnoli (Mackenzie)</w:t>
      </w:r>
      <w:r w:rsidR="009F50F7">
        <w:rPr>
          <w:rFonts w:ascii="Georgia" w:eastAsia="Times New Roman" w:hAnsi="Georgia" w:cs="Tahoma"/>
          <w:bCs/>
          <w:color w:val="000000"/>
          <w:lang w:eastAsia="pt-BR"/>
        </w:rPr>
        <w:t xml:space="preserve">. </w:t>
      </w:r>
      <w:r w:rsidR="005D16C5" w:rsidRPr="00D20975">
        <w:rPr>
          <w:rFonts w:ascii="Georgia" w:eastAsia="Times New Roman" w:hAnsi="Georgia" w:cs="Tahoma"/>
          <w:bCs/>
          <w:color w:val="000000"/>
          <w:lang w:eastAsia="pt-BR"/>
        </w:rPr>
        <w:t>Referendado por unanimidade dos membros presentes.</w:t>
      </w:r>
      <w:r w:rsidR="005D16C5">
        <w:rPr>
          <w:rFonts w:ascii="Georgia" w:eastAsia="Times New Roman" w:hAnsi="Georgia" w:cs="Tahoma"/>
          <w:bCs/>
          <w:color w:val="000000"/>
          <w:lang w:eastAsia="pt-BR"/>
        </w:rPr>
        <w:t xml:space="preserve"> </w:t>
      </w:r>
      <w:r w:rsidRPr="00D20975">
        <w:rPr>
          <w:rFonts w:ascii="Georgia" w:eastAsia="Times New Roman" w:hAnsi="Georgia" w:cs="Tahoma"/>
          <w:b/>
          <w:color w:val="000000"/>
          <w:lang w:eastAsia="pt-BR"/>
        </w:rPr>
        <w:t xml:space="preserve">1.3- </w:t>
      </w:r>
      <w:r w:rsidR="009E504E" w:rsidRPr="00D20975">
        <w:rPr>
          <w:rFonts w:ascii="Georgia" w:eastAsia="Times New Roman" w:hAnsi="Georgia" w:cs="Tahoma"/>
          <w:b/>
          <w:color w:val="000000"/>
          <w:lang w:eastAsia="pt-BR"/>
        </w:rPr>
        <w:t>Solicitação para que exame de qualificação ocorra de forma totalmente remota</w:t>
      </w:r>
      <w:r w:rsidR="009E504E" w:rsidRPr="009E504E">
        <w:rPr>
          <w:rFonts w:ascii="Georgia" w:eastAsia="Times New Roman" w:hAnsi="Georgia" w:cs="Tahoma"/>
          <w:bCs/>
          <w:color w:val="000000"/>
          <w:lang w:eastAsia="pt-BR"/>
        </w:rPr>
        <w:t xml:space="preserve"> dos alunos: Ana Himmelstein Capelhuchnik, Gabriel de Aguiar Tajra, Letícia Preti Faccio, Lucas Vieira Carvalho, Matheus Guilherme dos Santos Morais, Poliana Chinamerem Moreira Kamalu, Thaís Notario Boschi e Thiago Antonelli Gumiero</w:t>
      </w:r>
      <w:r w:rsidRPr="00BC587F">
        <w:rPr>
          <w:rFonts w:ascii="Georgia" w:eastAsia="Times New Roman" w:hAnsi="Georgia" w:cs="Tahoma"/>
          <w:bCs/>
          <w:color w:val="000000"/>
          <w:lang w:eastAsia="pt-BR"/>
        </w:rPr>
        <w:t>.</w:t>
      </w:r>
      <w:r w:rsidR="009F50F7">
        <w:rPr>
          <w:rFonts w:ascii="Georgia" w:eastAsia="Times New Roman" w:hAnsi="Georgia" w:cs="Tahoma"/>
          <w:bCs/>
          <w:color w:val="000000"/>
          <w:lang w:eastAsia="pt-BR"/>
        </w:rPr>
        <w:t xml:space="preserve"> </w:t>
      </w:r>
      <w:r w:rsidR="005D16C5" w:rsidRPr="00D20975">
        <w:rPr>
          <w:rFonts w:ascii="Georgia" w:eastAsia="Times New Roman" w:hAnsi="Georgia" w:cs="Tahoma"/>
          <w:bCs/>
          <w:color w:val="000000"/>
          <w:lang w:eastAsia="pt-BR"/>
        </w:rPr>
        <w:t>Referendado por unanimidade dos membros presentes</w:t>
      </w:r>
      <w:r w:rsidR="005D16C5" w:rsidRPr="005D16C5">
        <w:rPr>
          <w:rFonts w:ascii="Georgia" w:eastAsia="Times New Roman" w:hAnsi="Georgia" w:cs="Tahoma"/>
          <w:b/>
          <w:color w:val="000000"/>
          <w:lang w:eastAsia="pt-BR"/>
        </w:rPr>
        <w:t>.</w:t>
      </w:r>
      <w:r w:rsidR="005D16C5">
        <w:rPr>
          <w:rFonts w:ascii="Georgia" w:eastAsia="Times New Roman" w:hAnsi="Georgia" w:cs="Tahoma"/>
          <w:bCs/>
          <w:color w:val="000000"/>
          <w:lang w:eastAsia="pt-BR"/>
        </w:rPr>
        <w:t xml:space="preserve"> </w:t>
      </w:r>
      <w:r w:rsidRPr="00D20975">
        <w:rPr>
          <w:rFonts w:ascii="Georgia" w:eastAsia="Times New Roman" w:hAnsi="Georgia" w:cs="Tahoma"/>
          <w:b/>
          <w:color w:val="000000"/>
          <w:lang w:eastAsia="pt-BR"/>
        </w:rPr>
        <w:t>1.4</w:t>
      </w:r>
      <w:r w:rsidR="00160A5B" w:rsidRPr="00D20975">
        <w:rPr>
          <w:rFonts w:ascii="Georgia" w:eastAsia="Times New Roman" w:hAnsi="Georgia" w:cs="Tahoma"/>
          <w:b/>
          <w:color w:val="000000"/>
          <w:lang w:eastAsia="pt-BR"/>
        </w:rPr>
        <w:t xml:space="preserve"> </w:t>
      </w:r>
      <w:r w:rsidRPr="00D20975">
        <w:rPr>
          <w:rFonts w:ascii="Georgia" w:eastAsia="Times New Roman" w:hAnsi="Georgia" w:cs="Tahoma"/>
          <w:b/>
          <w:color w:val="000000"/>
          <w:lang w:eastAsia="pt-BR"/>
        </w:rPr>
        <w:t xml:space="preserve">- </w:t>
      </w:r>
      <w:r w:rsidR="009E504E" w:rsidRPr="00D20975">
        <w:rPr>
          <w:rFonts w:ascii="Georgia" w:eastAsia="Times New Roman" w:hAnsi="Georgia" w:cs="Tahoma"/>
          <w:b/>
          <w:color w:val="000000"/>
          <w:lang w:eastAsia="pt-BR"/>
        </w:rPr>
        <w:t>Solicitação para que a defesa de Mestrado ocorra de forma totalmente remota</w:t>
      </w:r>
      <w:r w:rsidR="009E504E" w:rsidRPr="009E504E">
        <w:rPr>
          <w:rFonts w:ascii="Georgia" w:eastAsia="Times New Roman" w:hAnsi="Georgia" w:cs="Tahoma"/>
          <w:bCs/>
          <w:color w:val="000000"/>
          <w:lang w:eastAsia="pt-BR"/>
        </w:rPr>
        <w:t xml:space="preserve"> dos alunos: Alaís Aparecida Bonelli da Silva, Bruno Humberto Neves, Carolina Trevisan de Azevedo, Catharina Lopes Scodro, Daniele Mendes de Melo, Davi Valdetaro Gomes Cavalieri, Giovanna Sciencia da Silva, Isabella Dorigheto Miranda, Ivan Jorge Bechara Filho, Jair José Mariano Filho, João José Turri Brufatto, Marco Aurelio Ferreira Coelho, Mariana Nascimento Silveira, Pedro Rodrigo Campelo Lima e Tatyana Chiari Paravela.</w:t>
      </w:r>
      <w:r w:rsidR="009F50F7">
        <w:rPr>
          <w:rFonts w:ascii="Georgia" w:eastAsia="Times New Roman" w:hAnsi="Georgia" w:cs="Tahoma"/>
          <w:bCs/>
          <w:color w:val="000000"/>
          <w:lang w:eastAsia="pt-BR"/>
        </w:rPr>
        <w:t xml:space="preserve"> </w:t>
      </w:r>
      <w:r w:rsidR="005D16C5" w:rsidRPr="00D20975">
        <w:rPr>
          <w:rFonts w:ascii="Georgia" w:eastAsia="Times New Roman" w:hAnsi="Georgia" w:cs="Tahoma"/>
          <w:bCs/>
          <w:color w:val="000000"/>
          <w:lang w:eastAsia="pt-BR"/>
        </w:rPr>
        <w:t>Referendado por unanimidade dos membros presentes.</w:t>
      </w:r>
      <w:r w:rsidR="005D16C5">
        <w:rPr>
          <w:rFonts w:ascii="Georgia" w:eastAsia="Times New Roman" w:hAnsi="Georgia" w:cs="Tahoma"/>
          <w:bCs/>
          <w:color w:val="000000"/>
          <w:lang w:eastAsia="pt-BR"/>
        </w:rPr>
        <w:t xml:space="preserve"> </w:t>
      </w:r>
      <w:r w:rsidRPr="00D20975">
        <w:rPr>
          <w:rFonts w:ascii="Georgia" w:eastAsia="Times New Roman" w:hAnsi="Georgia" w:cs="Tahoma"/>
          <w:b/>
          <w:color w:val="000000"/>
          <w:lang w:eastAsia="pt-BR"/>
        </w:rPr>
        <w:t xml:space="preserve">1.5- </w:t>
      </w:r>
      <w:r w:rsidR="009E504E" w:rsidRPr="00D20975">
        <w:rPr>
          <w:rFonts w:ascii="Georgia" w:eastAsia="Times New Roman" w:hAnsi="Georgia" w:cs="Tahoma"/>
          <w:b/>
          <w:color w:val="000000"/>
          <w:lang w:eastAsia="pt-BR"/>
        </w:rPr>
        <w:t>Homologação de relatórios de exames de qualificação</w:t>
      </w:r>
      <w:r w:rsidR="009E504E" w:rsidRPr="009E504E">
        <w:rPr>
          <w:rFonts w:ascii="Georgia" w:eastAsia="Times New Roman" w:hAnsi="Georgia" w:cs="Tahoma"/>
          <w:bCs/>
          <w:color w:val="000000"/>
          <w:lang w:eastAsia="pt-BR"/>
        </w:rPr>
        <w:t>: Ana Paula Mittelmann Germer, Assuero Rodrigues Neto, Brenno Pires de Oliveira Tardelli, Cristiane Duarte Mendonça Alvares, Drielly Rigotti Yamada, Felipe Jabali Marques, Gabriel de Aguiar Tajra, Gabriella Saiki, Laura Parisi, Letícia Preti Faccio, Lucas Vieira Carvalho, Luciana Barbaro Molina, Luciano Henrique Caixeta Viana, Matheus Guilherme dos Santos Morais, Natália Vilela Vono, Nathália de Assis Camargo Franco, Poliana Chinamerem Moreira Kamalu, Simone Tavares de Andrade, Thaís Notario Boschi, Thiago Antonelli Gumiero</w:t>
      </w:r>
      <w:r w:rsidR="009F50F7">
        <w:rPr>
          <w:rFonts w:ascii="Georgia" w:eastAsia="Times New Roman" w:hAnsi="Georgia" w:cs="Tahoma"/>
          <w:bCs/>
          <w:color w:val="000000"/>
          <w:lang w:eastAsia="pt-BR"/>
        </w:rPr>
        <w:t xml:space="preserve">. </w:t>
      </w:r>
      <w:r w:rsidR="005D16C5" w:rsidRPr="00D20975">
        <w:rPr>
          <w:rFonts w:ascii="Georgia" w:eastAsia="Times New Roman" w:hAnsi="Georgia" w:cs="Tahoma"/>
          <w:bCs/>
          <w:color w:val="000000"/>
          <w:lang w:eastAsia="pt-BR"/>
        </w:rPr>
        <w:t>Referendado por unanimidade dos membros presentes.</w:t>
      </w:r>
      <w:r w:rsidR="005D16C5">
        <w:rPr>
          <w:rFonts w:ascii="Georgia" w:eastAsia="Times New Roman" w:hAnsi="Georgia" w:cs="Tahoma"/>
          <w:bCs/>
          <w:color w:val="000000"/>
          <w:lang w:eastAsia="pt-BR"/>
        </w:rPr>
        <w:t xml:space="preserve"> </w:t>
      </w:r>
      <w:r w:rsidRPr="00D20975">
        <w:rPr>
          <w:rFonts w:ascii="Georgia" w:eastAsia="Times New Roman" w:hAnsi="Georgia" w:cs="Tahoma"/>
          <w:b/>
          <w:color w:val="000000"/>
          <w:lang w:eastAsia="pt-BR"/>
        </w:rPr>
        <w:t xml:space="preserve">1.6- </w:t>
      </w:r>
      <w:r w:rsidR="009E504E" w:rsidRPr="00D20975">
        <w:rPr>
          <w:rFonts w:ascii="Georgia" w:eastAsia="Times New Roman" w:hAnsi="Georgia" w:cs="Tahoma"/>
          <w:b/>
          <w:color w:val="000000"/>
          <w:lang w:eastAsia="pt-BR"/>
        </w:rPr>
        <w:t>Homologação de relatórios de defesas de dissertação</w:t>
      </w:r>
      <w:r w:rsidR="009E504E" w:rsidRPr="009E504E">
        <w:rPr>
          <w:rFonts w:ascii="Georgia" w:eastAsia="Times New Roman" w:hAnsi="Georgia" w:cs="Tahoma"/>
          <w:bCs/>
          <w:color w:val="000000"/>
          <w:lang w:eastAsia="pt-BR"/>
        </w:rPr>
        <w:t>: Bruno Humberto Neves, Camila Maria de Lima Villarroel, Carolina Trevisan de Azevedo, Ivan Jorge Bechara Filho, Jair José Mariano Filho, João José Turri Brufatto, José Gebran Batoki Chad, Marcella Cordeiro Ferraz de Araujo, Marcus Vinicius Bellizzi, Mariana Cardoso Zimmermann, Pedro Rodrigo Campelo Lima, Raphael Henrique Figueiredo de Oliveira, Renan de Marco D'Andrea Maia, Saulo Simon Borges, Tathiane Modolo Martins Guedes</w:t>
      </w:r>
      <w:r w:rsidRPr="00BC587F">
        <w:rPr>
          <w:rFonts w:ascii="Georgia" w:eastAsia="Times New Roman" w:hAnsi="Georgia" w:cs="Tahoma"/>
          <w:bCs/>
          <w:color w:val="000000"/>
          <w:lang w:eastAsia="pt-BR"/>
        </w:rPr>
        <w:t>.</w:t>
      </w:r>
      <w:r w:rsidR="009F50F7">
        <w:rPr>
          <w:rFonts w:ascii="Georgia" w:eastAsia="Times New Roman" w:hAnsi="Georgia" w:cs="Tahoma"/>
          <w:bCs/>
          <w:color w:val="000000"/>
          <w:lang w:eastAsia="pt-BR"/>
        </w:rPr>
        <w:t xml:space="preserve"> </w:t>
      </w:r>
      <w:r w:rsidR="005D16C5" w:rsidRPr="00D20975">
        <w:rPr>
          <w:rFonts w:ascii="Georgia" w:eastAsia="Times New Roman" w:hAnsi="Georgia" w:cs="Tahoma"/>
          <w:bCs/>
          <w:color w:val="000000"/>
          <w:lang w:eastAsia="pt-BR"/>
        </w:rPr>
        <w:t>Referendado por unanimidade dos membros presentes.</w:t>
      </w:r>
      <w:r w:rsidR="005D16C5">
        <w:rPr>
          <w:rFonts w:ascii="Georgia" w:eastAsia="Times New Roman" w:hAnsi="Georgia" w:cs="Tahoma"/>
          <w:bCs/>
          <w:color w:val="000000"/>
          <w:lang w:eastAsia="pt-BR"/>
        </w:rPr>
        <w:t xml:space="preserve"> </w:t>
      </w:r>
      <w:r w:rsidRPr="00D20975">
        <w:rPr>
          <w:rFonts w:ascii="Georgia" w:eastAsia="Times New Roman" w:hAnsi="Georgia" w:cs="Tahoma"/>
          <w:b/>
          <w:color w:val="000000"/>
          <w:lang w:eastAsia="pt-BR"/>
        </w:rPr>
        <w:t xml:space="preserve">1.7- </w:t>
      </w:r>
      <w:r w:rsidR="009E504E" w:rsidRPr="00D20975">
        <w:rPr>
          <w:rFonts w:ascii="Georgia" w:eastAsia="Times New Roman" w:hAnsi="Georgia" w:cs="Tahoma"/>
          <w:b/>
          <w:color w:val="000000"/>
          <w:lang w:eastAsia="pt-BR"/>
        </w:rPr>
        <w:t>Solicitação de dispensa da disciplina DRP6018 Diálogos sobre a Docência no Ensino Superior: Teoria e Prática pelo aluno Eduardo Bocalete Pontes Gestal como etapa de preparação pedagógica (EPP) do PAE</w:t>
      </w:r>
      <w:r w:rsidR="009E504E" w:rsidRPr="009E504E">
        <w:rPr>
          <w:rFonts w:ascii="Georgia" w:eastAsia="Times New Roman" w:hAnsi="Georgia" w:cs="Tahoma"/>
          <w:bCs/>
          <w:color w:val="000000"/>
          <w:lang w:eastAsia="pt-BR"/>
        </w:rPr>
        <w:t>. Parecer desfavorável do Prof. Eduardo Saad Diniz</w:t>
      </w:r>
      <w:r w:rsidR="009F50F7">
        <w:rPr>
          <w:rFonts w:ascii="Georgia" w:eastAsia="Times New Roman" w:hAnsi="Georgia" w:cs="Tahoma"/>
          <w:bCs/>
          <w:color w:val="000000"/>
          <w:lang w:eastAsia="pt-BR"/>
        </w:rPr>
        <w:t xml:space="preserve">. </w:t>
      </w:r>
      <w:r w:rsidR="005D16C5" w:rsidRPr="00D20975">
        <w:rPr>
          <w:rFonts w:ascii="Georgia" w:eastAsia="Times New Roman" w:hAnsi="Georgia" w:cs="Tahoma"/>
          <w:bCs/>
          <w:color w:val="000000"/>
          <w:lang w:eastAsia="pt-BR"/>
        </w:rPr>
        <w:t>Referendado</w:t>
      </w:r>
      <w:r w:rsidR="00D20975">
        <w:rPr>
          <w:rFonts w:ascii="Georgia" w:eastAsia="Times New Roman" w:hAnsi="Georgia" w:cs="Tahoma"/>
          <w:bCs/>
          <w:color w:val="000000"/>
          <w:lang w:eastAsia="pt-BR"/>
        </w:rPr>
        <w:t xml:space="preserve"> o parecer </w:t>
      </w:r>
      <w:r w:rsidR="00DE05C6">
        <w:rPr>
          <w:rFonts w:ascii="Georgia" w:eastAsia="Times New Roman" w:hAnsi="Georgia" w:cs="Tahoma"/>
          <w:bCs/>
          <w:color w:val="000000"/>
          <w:lang w:eastAsia="pt-BR"/>
        </w:rPr>
        <w:t>desfavorável</w:t>
      </w:r>
      <w:r w:rsidR="005D16C5" w:rsidRPr="00D20975">
        <w:rPr>
          <w:rFonts w:ascii="Georgia" w:eastAsia="Times New Roman" w:hAnsi="Georgia" w:cs="Tahoma"/>
          <w:bCs/>
          <w:color w:val="000000"/>
          <w:lang w:eastAsia="pt-BR"/>
        </w:rPr>
        <w:t xml:space="preserve"> por </w:t>
      </w:r>
      <w:r w:rsidR="00BE4568" w:rsidRPr="00D20975">
        <w:rPr>
          <w:rFonts w:ascii="Georgia" w:eastAsia="Times New Roman" w:hAnsi="Georgia" w:cs="Tahoma"/>
          <w:bCs/>
          <w:color w:val="000000"/>
          <w:lang w:eastAsia="pt-BR"/>
        </w:rPr>
        <w:t xml:space="preserve">06 votos </w:t>
      </w:r>
      <w:r w:rsidR="00D20975">
        <w:rPr>
          <w:rFonts w:ascii="Georgia" w:eastAsia="Times New Roman" w:hAnsi="Georgia" w:cs="Tahoma"/>
          <w:bCs/>
          <w:color w:val="000000"/>
          <w:lang w:eastAsia="pt-BR"/>
        </w:rPr>
        <w:t>a favor</w:t>
      </w:r>
      <w:r w:rsidR="00BE4568" w:rsidRPr="00D20975">
        <w:rPr>
          <w:rFonts w:ascii="Georgia" w:eastAsia="Times New Roman" w:hAnsi="Georgia" w:cs="Tahoma"/>
          <w:bCs/>
          <w:color w:val="000000"/>
          <w:lang w:eastAsia="pt-BR"/>
        </w:rPr>
        <w:t xml:space="preserve"> e 01 contra do Prof. Sérgio Nojiri</w:t>
      </w:r>
      <w:r w:rsidR="00D20975">
        <w:rPr>
          <w:rFonts w:ascii="Georgia" w:eastAsia="Times New Roman" w:hAnsi="Georgia" w:cs="Tahoma"/>
          <w:bCs/>
          <w:color w:val="000000"/>
          <w:lang w:eastAsia="pt-BR"/>
        </w:rPr>
        <w:t>.</w:t>
      </w:r>
      <w:r w:rsidR="005D16C5">
        <w:rPr>
          <w:rFonts w:ascii="Georgia" w:eastAsia="Times New Roman" w:hAnsi="Georgia" w:cs="Tahoma"/>
          <w:bCs/>
          <w:color w:val="000000"/>
          <w:lang w:eastAsia="pt-BR"/>
        </w:rPr>
        <w:t xml:space="preserve"> </w:t>
      </w:r>
      <w:r w:rsidRPr="005B1BE3">
        <w:rPr>
          <w:rFonts w:ascii="Georgia" w:eastAsia="Times New Roman" w:hAnsi="Georgia" w:cs="Tahoma"/>
          <w:b/>
          <w:color w:val="000000"/>
          <w:lang w:eastAsia="pt-BR"/>
        </w:rPr>
        <w:t>1.8-</w:t>
      </w:r>
      <w:r w:rsidR="009E504E" w:rsidRPr="005B1BE3">
        <w:rPr>
          <w:b/>
        </w:rPr>
        <w:t xml:space="preserve"> </w:t>
      </w:r>
      <w:r w:rsidR="009E504E" w:rsidRPr="005B1BE3">
        <w:rPr>
          <w:rFonts w:ascii="Georgia" w:eastAsia="Times New Roman" w:hAnsi="Georgia" w:cs="Tahoma"/>
          <w:b/>
          <w:color w:val="000000"/>
          <w:lang w:eastAsia="pt-BR"/>
        </w:rPr>
        <w:t xml:space="preserve">Prorrogação de prazo para realização do exame de Qualificação, Interessada: Jéssica Iara de </w:t>
      </w:r>
      <w:r w:rsidR="009E504E" w:rsidRPr="005B1BE3">
        <w:rPr>
          <w:rFonts w:ascii="Georgia" w:eastAsia="Times New Roman" w:hAnsi="Georgia" w:cs="Tahoma"/>
          <w:b/>
          <w:color w:val="000000"/>
          <w:lang w:eastAsia="pt-BR"/>
        </w:rPr>
        <w:lastRenderedPageBreak/>
        <w:t>Sousa Frata</w:t>
      </w:r>
      <w:r w:rsidR="00BE4568" w:rsidRPr="005B1BE3">
        <w:rPr>
          <w:rFonts w:ascii="Georgia" w:eastAsia="Times New Roman" w:hAnsi="Georgia" w:cs="Tahoma"/>
          <w:b/>
          <w:color w:val="000000"/>
          <w:lang w:eastAsia="pt-BR"/>
        </w:rPr>
        <w:t>.</w:t>
      </w:r>
      <w:r w:rsidR="00BE4568">
        <w:rPr>
          <w:rFonts w:ascii="Georgia" w:eastAsia="Times New Roman" w:hAnsi="Georgia" w:cs="Tahoma"/>
          <w:bCs/>
          <w:color w:val="000000"/>
          <w:lang w:eastAsia="pt-BR"/>
        </w:rPr>
        <w:t xml:space="preserve"> </w:t>
      </w:r>
      <w:r w:rsidR="009E504E" w:rsidRPr="009E504E">
        <w:rPr>
          <w:rFonts w:ascii="Georgia" w:eastAsia="Times New Roman" w:hAnsi="Georgia" w:cs="Tahoma"/>
          <w:bCs/>
          <w:color w:val="000000"/>
          <w:lang w:eastAsia="pt-BR"/>
        </w:rPr>
        <w:t>Orientador:  Sérgio Nojiri</w:t>
      </w:r>
      <w:r w:rsidR="009E504E">
        <w:rPr>
          <w:rFonts w:ascii="Georgia" w:eastAsia="Times New Roman" w:hAnsi="Georgia" w:cs="Tahoma"/>
          <w:bCs/>
          <w:color w:val="000000"/>
          <w:lang w:eastAsia="pt-BR"/>
        </w:rPr>
        <w:t xml:space="preserve">, </w:t>
      </w:r>
      <w:r w:rsidR="009E504E" w:rsidRPr="009E504E">
        <w:rPr>
          <w:rFonts w:ascii="Georgia" w:eastAsia="Times New Roman" w:hAnsi="Georgia" w:cs="Tahoma"/>
          <w:bCs/>
          <w:color w:val="000000"/>
          <w:lang w:eastAsia="pt-BR"/>
        </w:rPr>
        <w:t>Prazo solicitado: 60 dias</w:t>
      </w:r>
      <w:r w:rsidR="009E504E">
        <w:rPr>
          <w:rFonts w:ascii="Georgia" w:eastAsia="Times New Roman" w:hAnsi="Georgia" w:cs="Tahoma"/>
          <w:bCs/>
          <w:color w:val="000000"/>
          <w:lang w:eastAsia="pt-BR"/>
        </w:rPr>
        <w:t xml:space="preserve">. </w:t>
      </w:r>
      <w:r w:rsidR="009E504E" w:rsidRPr="009E504E">
        <w:rPr>
          <w:rFonts w:ascii="Georgia" w:eastAsia="Times New Roman" w:hAnsi="Georgia" w:cs="Tahoma"/>
          <w:bCs/>
          <w:color w:val="000000"/>
          <w:lang w:eastAsia="pt-BR"/>
        </w:rPr>
        <w:t>Parecer favorável emitido pelo Prof. Paulo Eduardo Alves da Silva</w:t>
      </w:r>
      <w:r w:rsidR="009F50F7">
        <w:rPr>
          <w:rFonts w:ascii="Georgia" w:eastAsia="Times New Roman" w:hAnsi="Georgia" w:cs="Tahoma"/>
          <w:bCs/>
          <w:color w:val="000000"/>
          <w:lang w:eastAsia="pt-BR"/>
        </w:rPr>
        <w:t>.</w:t>
      </w:r>
      <w:r w:rsidR="005D16C5" w:rsidRPr="005D16C5">
        <w:rPr>
          <w:rFonts w:ascii="Georgia" w:eastAsia="Times New Roman" w:hAnsi="Georgia" w:cs="Tahoma"/>
          <w:b/>
          <w:color w:val="000000"/>
          <w:lang w:eastAsia="pt-BR"/>
        </w:rPr>
        <w:t xml:space="preserve"> </w:t>
      </w:r>
      <w:r w:rsidR="005D16C5" w:rsidRPr="00D20975">
        <w:rPr>
          <w:rFonts w:ascii="Georgia" w:eastAsia="Times New Roman" w:hAnsi="Georgia" w:cs="Tahoma"/>
          <w:bCs/>
          <w:color w:val="000000"/>
          <w:lang w:eastAsia="pt-BR"/>
        </w:rPr>
        <w:t>Referendado por unanimidade dos membros presentes.</w:t>
      </w:r>
      <w:r w:rsidR="005D16C5">
        <w:rPr>
          <w:rFonts w:ascii="Georgia" w:eastAsia="Times New Roman" w:hAnsi="Georgia" w:cs="Tahoma"/>
          <w:bCs/>
          <w:color w:val="000000"/>
          <w:lang w:eastAsia="pt-BR"/>
        </w:rPr>
        <w:t xml:space="preserve"> </w:t>
      </w:r>
      <w:r w:rsidRPr="00D20975">
        <w:rPr>
          <w:rFonts w:ascii="Georgia" w:eastAsia="Times New Roman" w:hAnsi="Georgia" w:cs="Tahoma"/>
          <w:b/>
          <w:color w:val="000000"/>
          <w:lang w:eastAsia="pt-BR"/>
        </w:rPr>
        <w:t xml:space="preserve">1.9- </w:t>
      </w:r>
      <w:r w:rsidR="009E504E" w:rsidRPr="00D20975">
        <w:rPr>
          <w:rFonts w:ascii="Georgia" w:eastAsia="Times New Roman" w:hAnsi="Georgia" w:cs="Tahoma"/>
          <w:b/>
          <w:color w:val="000000"/>
          <w:lang w:eastAsia="pt-BR"/>
        </w:rPr>
        <w:t>Prorrogação de prazo para depósito da dissertação de mestrado, Interessado: Victor Gabriel Ricó Sadano. Orientadora:  Maria Paula Bertran. Prazo solicitado: 120 dias</w:t>
      </w:r>
      <w:r w:rsidRPr="00D20975">
        <w:rPr>
          <w:rFonts w:ascii="Georgia" w:eastAsia="Times New Roman" w:hAnsi="Georgia" w:cs="Tahoma"/>
          <w:b/>
          <w:color w:val="000000"/>
          <w:lang w:eastAsia="pt-BR"/>
        </w:rPr>
        <w:t>.</w:t>
      </w:r>
      <w:r w:rsidR="009F50F7">
        <w:rPr>
          <w:rFonts w:ascii="Georgia" w:eastAsia="Times New Roman" w:hAnsi="Georgia" w:cs="Tahoma"/>
          <w:bCs/>
          <w:color w:val="000000"/>
          <w:lang w:eastAsia="pt-BR"/>
        </w:rPr>
        <w:t xml:space="preserve"> </w:t>
      </w:r>
      <w:r w:rsidR="005D16C5" w:rsidRPr="00D20975">
        <w:rPr>
          <w:rFonts w:ascii="Georgia" w:eastAsia="Times New Roman" w:hAnsi="Georgia" w:cs="Tahoma"/>
          <w:bCs/>
          <w:color w:val="000000"/>
          <w:lang w:eastAsia="pt-BR"/>
        </w:rPr>
        <w:t xml:space="preserve">Referendado por unanimidade dos membros presentes. </w:t>
      </w:r>
      <w:r w:rsidRPr="00D20975">
        <w:rPr>
          <w:rFonts w:ascii="Georgia" w:eastAsia="Times New Roman" w:hAnsi="Georgia" w:cs="Tahoma"/>
          <w:b/>
          <w:color w:val="000000"/>
          <w:lang w:eastAsia="pt-BR"/>
        </w:rPr>
        <w:t xml:space="preserve">1.10- </w:t>
      </w:r>
      <w:r w:rsidR="009E504E" w:rsidRPr="00D20975">
        <w:rPr>
          <w:rFonts w:ascii="Georgia" w:eastAsia="Times New Roman" w:hAnsi="Georgia" w:cs="Tahoma"/>
          <w:b/>
          <w:color w:val="000000"/>
          <w:lang w:eastAsia="pt-BR"/>
        </w:rPr>
        <w:t>Solicitação para aproveitamento de Créditos em Disciplinas cursadas fora da USP</w:t>
      </w:r>
      <w:r w:rsidR="0036321D" w:rsidRPr="00D20975">
        <w:rPr>
          <w:rFonts w:ascii="Georgia" w:eastAsia="Times New Roman" w:hAnsi="Georgia" w:cs="Tahoma"/>
          <w:b/>
          <w:color w:val="000000"/>
          <w:lang w:eastAsia="pt-BR"/>
        </w:rPr>
        <w:t xml:space="preserve">. </w:t>
      </w:r>
      <w:r w:rsidR="009E504E" w:rsidRPr="00D20975">
        <w:rPr>
          <w:rFonts w:ascii="Georgia" w:eastAsia="Times New Roman" w:hAnsi="Georgia" w:cs="Tahoma"/>
          <w:b/>
          <w:color w:val="000000"/>
          <w:lang w:eastAsia="pt-BR"/>
        </w:rPr>
        <w:t xml:space="preserve">Interessado: Guilherme Lima Juvino de Paula. </w:t>
      </w:r>
      <w:r w:rsidR="009E504E" w:rsidRPr="00D20975">
        <w:rPr>
          <w:rFonts w:ascii="Georgia" w:eastAsia="Times New Roman" w:hAnsi="Georgia" w:cs="Tahoma"/>
          <w:bCs/>
          <w:color w:val="000000"/>
          <w:lang w:eastAsia="pt-BR"/>
        </w:rPr>
        <w:t>Orientadora: Fabiana Cristina Severi. Parecer</w:t>
      </w:r>
      <w:r w:rsidR="009E504E" w:rsidRPr="009E504E">
        <w:rPr>
          <w:rFonts w:ascii="Georgia" w:eastAsia="Times New Roman" w:hAnsi="Georgia" w:cs="Tahoma"/>
          <w:bCs/>
          <w:color w:val="000000"/>
          <w:lang w:eastAsia="pt-BR"/>
        </w:rPr>
        <w:t xml:space="preserve"> favorável emitido pelo Prof. Thiago Marrara</w:t>
      </w:r>
      <w:r w:rsidR="009E504E">
        <w:rPr>
          <w:rFonts w:ascii="Georgia" w:eastAsia="Times New Roman" w:hAnsi="Georgia" w:cs="Tahoma"/>
          <w:bCs/>
          <w:color w:val="000000"/>
          <w:lang w:eastAsia="pt-BR"/>
        </w:rPr>
        <w:t xml:space="preserve">. </w:t>
      </w:r>
      <w:r w:rsidR="005D16C5" w:rsidRPr="00D20975">
        <w:rPr>
          <w:rFonts w:ascii="Georgia" w:eastAsia="Times New Roman" w:hAnsi="Georgia" w:cs="Tahoma"/>
          <w:bCs/>
          <w:color w:val="000000"/>
          <w:lang w:eastAsia="pt-BR"/>
        </w:rPr>
        <w:t>Referendado por unanimidade dos membros presentes.</w:t>
      </w:r>
      <w:r w:rsidR="005D16C5">
        <w:rPr>
          <w:rFonts w:ascii="Georgia" w:eastAsia="Times New Roman" w:hAnsi="Georgia" w:cs="Tahoma"/>
          <w:bCs/>
          <w:color w:val="000000"/>
          <w:lang w:eastAsia="pt-BR"/>
        </w:rPr>
        <w:t xml:space="preserve"> </w:t>
      </w:r>
      <w:r w:rsidRPr="00D20975">
        <w:rPr>
          <w:rFonts w:ascii="Georgia" w:eastAsia="Times New Roman" w:hAnsi="Georgia" w:cs="Tahoma"/>
          <w:b/>
          <w:color w:val="000000"/>
          <w:lang w:eastAsia="pt-BR"/>
        </w:rPr>
        <w:t xml:space="preserve">1.11- </w:t>
      </w:r>
      <w:r w:rsidR="009E504E" w:rsidRPr="00D20975">
        <w:rPr>
          <w:rFonts w:ascii="Georgia" w:eastAsia="Times New Roman" w:hAnsi="Georgia" w:cs="Tahoma"/>
          <w:b/>
          <w:color w:val="000000"/>
          <w:lang w:eastAsia="pt-BR"/>
        </w:rPr>
        <w:t>Solicitação de prorrogação de prazo:</w:t>
      </w:r>
      <w:r w:rsidR="0036321D" w:rsidRPr="00D20975">
        <w:rPr>
          <w:rFonts w:ascii="Georgia" w:eastAsia="Times New Roman" w:hAnsi="Georgia" w:cs="Tahoma"/>
          <w:b/>
          <w:color w:val="000000"/>
          <w:lang w:eastAsia="pt-BR"/>
        </w:rPr>
        <w:t xml:space="preserve"> </w:t>
      </w:r>
      <w:r w:rsidR="009E504E" w:rsidRPr="00D20975">
        <w:rPr>
          <w:rFonts w:ascii="Georgia" w:eastAsia="Times New Roman" w:hAnsi="Georgia" w:cs="Tahoma"/>
          <w:b/>
          <w:color w:val="000000"/>
          <w:lang w:eastAsia="pt-BR"/>
        </w:rPr>
        <w:t xml:space="preserve">Interessado: Victor Gabriel Rico </w:t>
      </w:r>
      <w:r w:rsidR="00DE05C6">
        <w:rPr>
          <w:rFonts w:ascii="Georgia" w:eastAsia="Times New Roman" w:hAnsi="Georgia" w:cs="Tahoma"/>
          <w:b/>
          <w:color w:val="000000"/>
          <w:lang w:eastAsia="pt-BR"/>
        </w:rPr>
        <w:t>S</w:t>
      </w:r>
      <w:r w:rsidR="009E504E" w:rsidRPr="00D20975">
        <w:rPr>
          <w:rFonts w:ascii="Georgia" w:eastAsia="Times New Roman" w:hAnsi="Georgia" w:cs="Tahoma"/>
          <w:b/>
          <w:color w:val="000000"/>
          <w:lang w:eastAsia="pt-BR"/>
        </w:rPr>
        <w:t xml:space="preserve">adano. </w:t>
      </w:r>
      <w:r w:rsidR="009E504E" w:rsidRPr="009E504E">
        <w:rPr>
          <w:rFonts w:ascii="Georgia" w:eastAsia="Times New Roman" w:hAnsi="Georgia" w:cs="Tahoma"/>
          <w:bCs/>
          <w:color w:val="000000"/>
          <w:lang w:eastAsia="pt-BR"/>
        </w:rPr>
        <w:t>Orientadora: Maria Paula Costa Bertran</w:t>
      </w:r>
      <w:r w:rsidR="009E504E">
        <w:rPr>
          <w:rFonts w:ascii="Georgia" w:eastAsia="Times New Roman" w:hAnsi="Georgia" w:cs="Tahoma"/>
          <w:bCs/>
          <w:color w:val="000000"/>
          <w:lang w:eastAsia="pt-BR"/>
        </w:rPr>
        <w:t xml:space="preserve">. </w:t>
      </w:r>
      <w:r w:rsidR="009E504E" w:rsidRPr="009E504E">
        <w:rPr>
          <w:rFonts w:ascii="Georgia" w:eastAsia="Times New Roman" w:hAnsi="Georgia" w:cs="Tahoma"/>
          <w:bCs/>
          <w:color w:val="000000"/>
          <w:lang w:eastAsia="pt-BR"/>
        </w:rPr>
        <w:t>Solicitação: 120 dias para depósito da dissertação</w:t>
      </w:r>
      <w:r w:rsidR="009E504E">
        <w:rPr>
          <w:rFonts w:ascii="Georgia" w:eastAsia="Times New Roman" w:hAnsi="Georgia" w:cs="Tahoma"/>
          <w:bCs/>
          <w:color w:val="000000"/>
          <w:lang w:eastAsia="pt-BR"/>
        </w:rPr>
        <w:t xml:space="preserve">. </w:t>
      </w:r>
      <w:r w:rsidR="009E504E" w:rsidRPr="009E504E">
        <w:rPr>
          <w:rFonts w:ascii="Georgia" w:eastAsia="Times New Roman" w:hAnsi="Georgia" w:cs="Tahoma"/>
          <w:bCs/>
          <w:color w:val="000000"/>
          <w:lang w:eastAsia="pt-BR"/>
        </w:rPr>
        <w:t>Parecer favorável emitido pela Profa. Fabiana Cristina Severi</w:t>
      </w:r>
      <w:r w:rsidR="009F50F7">
        <w:rPr>
          <w:rFonts w:ascii="Georgia" w:eastAsia="Times New Roman" w:hAnsi="Georgia" w:cs="Tahoma"/>
          <w:bCs/>
          <w:color w:val="000000"/>
          <w:lang w:eastAsia="pt-BR"/>
        </w:rPr>
        <w:t>.</w:t>
      </w:r>
      <w:r w:rsidR="005D16C5" w:rsidRPr="005D16C5">
        <w:rPr>
          <w:rFonts w:ascii="Georgia" w:eastAsia="Times New Roman" w:hAnsi="Georgia" w:cs="Tahoma"/>
          <w:b/>
          <w:color w:val="000000"/>
          <w:lang w:eastAsia="pt-BR"/>
        </w:rPr>
        <w:t xml:space="preserve"> </w:t>
      </w:r>
      <w:r w:rsidR="005D16C5" w:rsidRPr="00D20975">
        <w:rPr>
          <w:rFonts w:ascii="Georgia" w:eastAsia="Times New Roman" w:hAnsi="Georgia" w:cs="Tahoma"/>
          <w:bCs/>
          <w:color w:val="000000"/>
          <w:lang w:eastAsia="pt-BR"/>
        </w:rPr>
        <w:t xml:space="preserve">Referendado por unanimidade dos membros presentes. </w:t>
      </w:r>
      <w:r w:rsidRPr="00D20975">
        <w:rPr>
          <w:rFonts w:ascii="Georgia" w:eastAsia="Times New Roman" w:hAnsi="Georgia" w:cs="Tahoma"/>
          <w:b/>
          <w:color w:val="000000"/>
          <w:lang w:eastAsia="pt-BR"/>
        </w:rPr>
        <w:t xml:space="preserve">1.12- </w:t>
      </w:r>
      <w:r w:rsidR="009E504E" w:rsidRPr="00D20975">
        <w:rPr>
          <w:rFonts w:ascii="Georgia" w:eastAsia="Times New Roman" w:hAnsi="Georgia" w:cs="Tahoma"/>
          <w:b/>
          <w:color w:val="000000"/>
          <w:lang w:eastAsia="pt-BR"/>
        </w:rPr>
        <w:t xml:space="preserve">Solicitação de prorrogação de prazo para publicação da dissertação na biblioteca digital </w:t>
      </w:r>
      <w:r w:rsidR="009E504E" w:rsidRPr="009E504E">
        <w:rPr>
          <w:rFonts w:ascii="Georgia" w:eastAsia="Times New Roman" w:hAnsi="Georgia" w:cs="Tahoma"/>
          <w:bCs/>
          <w:color w:val="000000"/>
          <w:lang w:eastAsia="pt-BR"/>
        </w:rPr>
        <w:t>a pedido dos alunos: Adriane Célia de Souza Porto e Leonardo Cunha Silva</w:t>
      </w:r>
      <w:r w:rsidR="009F50F7">
        <w:rPr>
          <w:rFonts w:ascii="Georgia" w:eastAsia="Times New Roman" w:hAnsi="Georgia" w:cs="Tahoma"/>
          <w:bCs/>
          <w:color w:val="000000"/>
          <w:lang w:eastAsia="pt-BR"/>
        </w:rPr>
        <w:t>.</w:t>
      </w:r>
      <w:r w:rsidR="005D16C5" w:rsidRPr="005D16C5">
        <w:rPr>
          <w:rFonts w:ascii="Georgia" w:eastAsia="Times New Roman" w:hAnsi="Georgia" w:cs="Tahoma"/>
          <w:b/>
          <w:color w:val="000000"/>
          <w:lang w:eastAsia="pt-BR"/>
        </w:rPr>
        <w:t xml:space="preserve"> </w:t>
      </w:r>
      <w:r w:rsidR="005D16C5" w:rsidRPr="00D20975">
        <w:rPr>
          <w:rFonts w:ascii="Georgia" w:eastAsia="Times New Roman" w:hAnsi="Georgia" w:cs="Tahoma"/>
          <w:bCs/>
          <w:color w:val="000000"/>
          <w:lang w:eastAsia="pt-BR"/>
        </w:rPr>
        <w:t xml:space="preserve">Referendado por unanimidade dos membros presentes. </w:t>
      </w:r>
      <w:r w:rsidRPr="00D20975">
        <w:rPr>
          <w:rFonts w:ascii="Georgia" w:eastAsia="Times New Roman" w:hAnsi="Georgia" w:cs="Tahoma"/>
          <w:b/>
          <w:color w:val="000000"/>
          <w:lang w:eastAsia="pt-BR"/>
        </w:rPr>
        <w:t xml:space="preserve">1.13- </w:t>
      </w:r>
      <w:r w:rsidR="009E504E" w:rsidRPr="00D20975">
        <w:rPr>
          <w:rFonts w:ascii="Georgia" w:eastAsia="Times New Roman" w:hAnsi="Georgia" w:cs="Tahoma"/>
          <w:b/>
          <w:color w:val="000000"/>
          <w:lang w:eastAsia="pt-BR"/>
        </w:rPr>
        <w:t>Solicitação de apoio financeiro para participação do evento "XXIX Congresso Nacional do Conpedi - Balneário Camboriú-SC</w:t>
      </w:r>
      <w:r w:rsidR="009E504E" w:rsidRPr="00D20975">
        <w:rPr>
          <w:rFonts w:ascii="Georgia" w:eastAsia="Times New Roman" w:hAnsi="Georgia" w:cs="Tahoma"/>
          <w:bCs/>
          <w:color w:val="000000"/>
          <w:lang w:eastAsia="pt-BR"/>
        </w:rPr>
        <w:t xml:space="preserve">". Interessadas: Drielly Rigotti Yamada e Jéssica Iara de Sousa Frata. </w:t>
      </w:r>
      <w:r w:rsidR="009E504E" w:rsidRPr="009E504E">
        <w:rPr>
          <w:rFonts w:ascii="Georgia" w:eastAsia="Times New Roman" w:hAnsi="Georgia" w:cs="Tahoma"/>
          <w:bCs/>
          <w:color w:val="000000"/>
          <w:lang w:eastAsia="pt-BR"/>
        </w:rPr>
        <w:t>Parecer de mérito favorável emitido pelo Prof. Guilherme Adolfo dos Santos Mendes</w:t>
      </w:r>
      <w:r w:rsidR="009F50F7">
        <w:rPr>
          <w:rFonts w:ascii="Georgia" w:eastAsia="Times New Roman" w:hAnsi="Georgia" w:cs="Tahoma"/>
          <w:bCs/>
          <w:color w:val="000000"/>
          <w:lang w:eastAsia="pt-BR"/>
        </w:rPr>
        <w:t xml:space="preserve">. </w:t>
      </w:r>
      <w:r w:rsidR="009E504E" w:rsidRPr="00D20975">
        <w:rPr>
          <w:rFonts w:ascii="Georgia" w:eastAsia="Times New Roman" w:hAnsi="Georgia" w:cs="Tahoma"/>
          <w:bCs/>
          <w:color w:val="000000"/>
          <w:lang w:eastAsia="pt-BR"/>
        </w:rPr>
        <w:t>Referendado por unanimidade dos membros presentes</w:t>
      </w:r>
      <w:r w:rsidR="009E504E" w:rsidRPr="00D20975">
        <w:rPr>
          <w:rFonts w:ascii="Georgia" w:eastAsia="Times New Roman" w:hAnsi="Georgia" w:cs="Tahoma"/>
          <w:b/>
          <w:color w:val="000000"/>
          <w:lang w:eastAsia="pt-BR"/>
        </w:rPr>
        <w:t xml:space="preserve">. </w:t>
      </w:r>
      <w:r w:rsidR="00B40BFC" w:rsidRPr="00D20975">
        <w:rPr>
          <w:rFonts w:ascii="Georgia" w:eastAsia="Times New Roman" w:hAnsi="Georgia" w:cs="Tahoma"/>
          <w:b/>
          <w:color w:val="000000"/>
          <w:lang w:eastAsia="pt-BR"/>
        </w:rPr>
        <w:t>1.14- Solicitação de apoio financeiro para participação do evento "XXIX Congresso Nacional do Conpedi - Balneário Camboriú-SC"</w:t>
      </w:r>
      <w:r w:rsidR="00B40BFC" w:rsidRPr="00B40BFC">
        <w:rPr>
          <w:rFonts w:ascii="Georgia" w:eastAsia="Times New Roman" w:hAnsi="Georgia" w:cs="Tahoma"/>
          <w:bCs/>
          <w:color w:val="000000"/>
          <w:lang w:eastAsia="pt-BR"/>
        </w:rPr>
        <w:t xml:space="preserve"> </w:t>
      </w:r>
      <w:r w:rsidR="00B40BFC">
        <w:rPr>
          <w:rFonts w:ascii="Georgia" w:eastAsia="Times New Roman" w:hAnsi="Georgia" w:cs="Tahoma"/>
          <w:bCs/>
          <w:color w:val="000000"/>
          <w:lang w:eastAsia="pt-BR"/>
        </w:rPr>
        <w:t xml:space="preserve">. </w:t>
      </w:r>
      <w:r w:rsidR="00B40BFC" w:rsidRPr="00D20975">
        <w:rPr>
          <w:rFonts w:ascii="Georgia" w:eastAsia="Times New Roman" w:hAnsi="Georgia" w:cs="Tahoma"/>
          <w:b/>
          <w:color w:val="000000"/>
          <w:lang w:eastAsia="pt-BR"/>
        </w:rPr>
        <w:t>Interessada: Laura Parisi.</w:t>
      </w:r>
      <w:r w:rsidR="00B40BFC">
        <w:rPr>
          <w:rFonts w:ascii="Georgia" w:eastAsia="Times New Roman" w:hAnsi="Georgia" w:cs="Tahoma"/>
          <w:bCs/>
          <w:color w:val="000000"/>
          <w:lang w:eastAsia="pt-BR"/>
        </w:rPr>
        <w:t xml:space="preserve"> </w:t>
      </w:r>
      <w:r w:rsidR="00B40BFC" w:rsidRPr="00B40BFC">
        <w:rPr>
          <w:rFonts w:ascii="Georgia" w:eastAsia="Times New Roman" w:hAnsi="Georgia" w:cs="Tahoma"/>
          <w:bCs/>
          <w:color w:val="000000"/>
          <w:lang w:eastAsia="pt-BR"/>
        </w:rPr>
        <w:t>Parecer de mérito favorável emitido pelo Prof. Guilherme Adolfo dos Santos Mendes</w:t>
      </w:r>
      <w:r w:rsidR="00B40BFC">
        <w:rPr>
          <w:rFonts w:ascii="Georgia" w:eastAsia="Times New Roman" w:hAnsi="Georgia" w:cs="Tahoma"/>
          <w:bCs/>
          <w:color w:val="000000"/>
          <w:lang w:eastAsia="pt-BR"/>
        </w:rPr>
        <w:t xml:space="preserve">. </w:t>
      </w:r>
      <w:r w:rsidR="00B40BFC" w:rsidRPr="00D20975">
        <w:rPr>
          <w:rFonts w:ascii="Georgia" w:eastAsia="Times New Roman" w:hAnsi="Georgia" w:cs="Tahoma"/>
          <w:bCs/>
          <w:color w:val="000000"/>
          <w:lang w:eastAsia="pt-BR"/>
        </w:rPr>
        <w:t xml:space="preserve">Referendado por unanimidade dos membros presentes. </w:t>
      </w:r>
      <w:r w:rsidR="00B40BFC" w:rsidRPr="00D20975">
        <w:rPr>
          <w:rFonts w:ascii="Georgia" w:eastAsia="Times New Roman" w:hAnsi="Georgia" w:cs="Tahoma"/>
          <w:b/>
          <w:color w:val="000000"/>
          <w:lang w:eastAsia="pt-BR"/>
        </w:rPr>
        <w:t>1.15- Solicitação de apoio financeiro para participação do evento "XXIX Congresso Nacional do Conpedi - Balneário Camboriú-SC"</w:t>
      </w:r>
      <w:r w:rsidR="0036321D" w:rsidRPr="00D20975">
        <w:rPr>
          <w:rFonts w:ascii="Georgia" w:eastAsia="Times New Roman" w:hAnsi="Georgia" w:cs="Tahoma"/>
          <w:b/>
          <w:color w:val="000000"/>
          <w:lang w:eastAsia="pt-BR"/>
        </w:rPr>
        <w:t xml:space="preserve">. </w:t>
      </w:r>
      <w:r w:rsidR="00B40BFC" w:rsidRPr="00D20975">
        <w:rPr>
          <w:rFonts w:ascii="Georgia" w:eastAsia="Times New Roman" w:hAnsi="Georgia" w:cs="Tahoma"/>
          <w:b/>
          <w:color w:val="000000"/>
          <w:lang w:eastAsia="pt-BR"/>
        </w:rPr>
        <w:t>Interessada: Renata Scarparini de Araujo.</w:t>
      </w:r>
      <w:r w:rsidR="00B40BFC">
        <w:rPr>
          <w:rFonts w:ascii="Georgia" w:eastAsia="Times New Roman" w:hAnsi="Georgia" w:cs="Tahoma"/>
          <w:bCs/>
          <w:color w:val="000000"/>
          <w:lang w:eastAsia="pt-BR"/>
        </w:rPr>
        <w:t xml:space="preserve"> </w:t>
      </w:r>
      <w:r w:rsidR="00B40BFC" w:rsidRPr="00B40BFC">
        <w:rPr>
          <w:rFonts w:ascii="Georgia" w:eastAsia="Times New Roman" w:hAnsi="Georgia" w:cs="Tahoma"/>
          <w:bCs/>
          <w:color w:val="000000"/>
          <w:lang w:eastAsia="pt-BR"/>
        </w:rPr>
        <w:t>Parecer de mérito favorável emitido pelo Prof. Guilherme Adolfo dos Santos Mendes</w:t>
      </w:r>
      <w:r w:rsidR="00B40BFC">
        <w:rPr>
          <w:rFonts w:ascii="Georgia" w:eastAsia="Times New Roman" w:hAnsi="Georgia" w:cs="Tahoma"/>
          <w:bCs/>
          <w:color w:val="000000"/>
          <w:lang w:eastAsia="pt-BR"/>
        </w:rPr>
        <w:t xml:space="preserve">. </w:t>
      </w:r>
      <w:r w:rsidR="00B40BFC" w:rsidRPr="00D20975">
        <w:rPr>
          <w:rFonts w:ascii="Georgia" w:eastAsia="Times New Roman" w:hAnsi="Georgia" w:cs="Tahoma"/>
          <w:bCs/>
          <w:color w:val="000000"/>
          <w:lang w:eastAsia="pt-BR"/>
        </w:rPr>
        <w:t>Referendado por unanimidade dos membros presentes</w:t>
      </w:r>
      <w:r w:rsidR="00B40BFC" w:rsidRPr="00D20975">
        <w:rPr>
          <w:rFonts w:ascii="Georgia" w:eastAsia="Times New Roman" w:hAnsi="Georgia" w:cs="Tahoma"/>
          <w:b/>
          <w:color w:val="000000"/>
          <w:lang w:eastAsia="pt-BR"/>
        </w:rPr>
        <w:t>. 1.16 - Solicitação de apoio financeiro para participação do evento "Criminal Justice in the prism of human rights". Interessado: João Victor Palermo G Gianecchin.</w:t>
      </w:r>
      <w:r w:rsidR="00B40BFC">
        <w:rPr>
          <w:rFonts w:ascii="Georgia" w:eastAsia="Times New Roman" w:hAnsi="Georgia" w:cs="Tahoma"/>
          <w:bCs/>
          <w:color w:val="000000"/>
          <w:lang w:eastAsia="pt-BR"/>
        </w:rPr>
        <w:t xml:space="preserve"> </w:t>
      </w:r>
      <w:r w:rsidR="00B40BFC" w:rsidRPr="00B40BFC">
        <w:rPr>
          <w:rFonts w:ascii="Georgia" w:eastAsia="Times New Roman" w:hAnsi="Georgia" w:cs="Tahoma"/>
          <w:bCs/>
          <w:color w:val="000000"/>
          <w:lang w:eastAsia="pt-BR"/>
        </w:rPr>
        <w:t>Parecer de mérito favorável emitido pela Profa. Maria Paula Costa Bertran</w:t>
      </w:r>
      <w:r w:rsidR="00B40BFC">
        <w:rPr>
          <w:rFonts w:ascii="Georgia" w:eastAsia="Times New Roman" w:hAnsi="Georgia" w:cs="Tahoma"/>
          <w:bCs/>
          <w:color w:val="000000"/>
          <w:lang w:eastAsia="pt-BR"/>
        </w:rPr>
        <w:t>.</w:t>
      </w:r>
      <w:r w:rsidR="0036321D">
        <w:rPr>
          <w:rFonts w:ascii="Georgia" w:eastAsia="Times New Roman" w:hAnsi="Georgia" w:cs="Tahoma"/>
          <w:bCs/>
          <w:color w:val="000000"/>
          <w:lang w:eastAsia="pt-BR"/>
        </w:rPr>
        <w:t xml:space="preserve"> </w:t>
      </w:r>
      <w:r w:rsidR="0036321D" w:rsidRPr="00D20975">
        <w:rPr>
          <w:rFonts w:ascii="Georgia" w:eastAsia="Times New Roman" w:hAnsi="Georgia" w:cs="Tahoma"/>
          <w:bCs/>
          <w:color w:val="000000"/>
          <w:lang w:eastAsia="pt-BR"/>
        </w:rPr>
        <w:t>Referendado por unanimidade dos membros presentes.</w:t>
      </w:r>
      <w:r w:rsidR="0036321D">
        <w:rPr>
          <w:rFonts w:ascii="Georgia" w:eastAsia="Times New Roman" w:hAnsi="Georgia" w:cs="Tahoma"/>
          <w:bCs/>
          <w:color w:val="000000"/>
          <w:lang w:eastAsia="pt-BR"/>
        </w:rPr>
        <w:t xml:space="preserve"> </w:t>
      </w:r>
      <w:r w:rsidR="00B40BFC" w:rsidRPr="00D20975">
        <w:rPr>
          <w:rFonts w:ascii="Georgia" w:eastAsia="Times New Roman" w:hAnsi="Georgia" w:cs="Tahoma"/>
          <w:b/>
          <w:color w:val="000000"/>
          <w:lang w:eastAsia="pt-BR"/>
        </w:rPr>
        <w:t>1.17 - Pareceres de mérito acadêmico de solicitação de auxílio financeiro dos alunos do programa para participação do XXIX Congresso Nacional do Conpedi - Balneário Camboriú-SC.</w:t>
      </w:r>
      <w:r w:rsidR="00B40BFC">
        <w:rPr>
          <w:rFonts w:ascii="Georgia" w:eastAsia="Times New Roman" w:hAnsi="Georgia" w:cs="Tahoma"/>
          <w:bCs/>
          <w:color w:val="000000"/>
          <w:lang w:eastAsia="pt-BR"/>
        </w:rPr>
        <w:t xml:space="preserve"> </w:t>
      </w:r>
      <w:r w:rsidR="00B40BFC" w:rsidRPr="00D20975">
        <w:rPr>
          <w:rFonts w:ascii="Georgia" w:eastAsia="Times New Roman" w:hAnsi="Georgia" w:cs="Tahoma"/>
          <w:bCs/>
          <w:color w:val="000000"/>
          <w:lang w:eastAsia="pt-BR"/>
        </w:rPr>
        <w:t xml:space="preserve">Referendado por unanimidade dos membros </w:t>
      </w:r>
      <w:r w:rsidR="00B40BFC" w:rsidRPr="00D20975">
        <w:rPr>
          <w:rFonts w:ascii="Georgia" w:eastAsia="Times New Roman" w:hAnsi="Georgia" w:cs="Tahoma"/>
          <w:bCs/>
          <w:color w:val="000000"/>
          <w:lang w:eastAsia="pt-BR"/>
        </w:rPr>
        <w:lastRenderedPageBreak/>
        <w:t>presentes.</w:t>
      </w:r>
      <w:r w:rsidR="00B40BFC">
        <w:rPr>
          <w:rFonts w:ascii="Georgia" w:eastAsia="Times New Roman" w:hAnsi="Georgia" w:cs="Tahoma"/>
          <w:b/>
          <w:color w:val="000000"/>
          <w:lang w:eastAsia="pt-BR"/>
        </w:rPr>
        <w:t xml:space="preserve"> </w:t>
      </w:r>
      <w:r w:rsidR="00B40BFC" w:rsidRPr="00D20975">
        <w:rPr>
          <w:rFonts w:ascii="Georgia" w:eastAsia="Times New Roman" w:hAnsi="Georgia" w:cs="Tahoma"/>
          <w:b/>
          <w:color w:val="000000"/>
          <w:lang w:eastAsia="pt-BR"/>
        </w:rPr>
        <w:t>1.18 -</w:t>
      </w:r>
      <w:r w:rsidR="0036321D" w:rsidRPr="00D20975">
        <w:rPr>
          <w:rFonts w:ascii="Georgia" w:eastAsia="Times New Roman" w:hAnsi="Georgia" w:cs="Tahoma"/>
          <w:b/>
          <w:color w:val="000000"/>
          <w:lang w:eastAsia="pt-BR"/>
        </w:rPr>
        <w:t xml:space="preserve"> </w:t>
      </w:r>
      <w:r w:rsidR="00B40BFC" w:rsidRPr="00D20975">
        <w:rPr>
          <w:rFonts w:ascii="Georgia" w:eastAsia="Times New Roman" w:hAnsi="Georgia" w:cs="Tahoma"/>
          <w:b/>
          <w:color w:val="000000"/>
          <w:lang w:eastAsia="pt-BR"/>
        </w:rPr>
        <w:t>Solicitação de apoio financeiro para participação do evento "XXIX Congresso Nacional do Conpedi - Balneário Camboriú-SC". Interessada: Rita de Cássia Ezaias.</w:t>
      </w:r>
      <w:r w:rsidR="00B40BFC">
        <w:rPr>
          <w:rFonts w:ascii="Georgia" w:eastAsia="Times New Roman" w:hAnsi="Georgia" w:cs="Tahoma"/>
          <w:bCs/>
          <w:color w:val="000000"/>
          <w:lang w:eastAsia="pt-BR"/>
        </w:rPr>
        <w:t xml:space="preserve"> </w:t>
      </w:r>
      <w:r w:rsidR="00B40BFC" w:rsidRPr="00B40BFC">
        <w:rPr>
          <w:rFonts w:ascii="Georgia" w:eastAsia="Times New Roman" w:hAnsi="Georgia" w:cs="Tahoma"/>
          <w:bCs/>
          <w:color w:val="000000"/>
          <w:lang w:eastAsia="pt-BR"/>
        </w:rPr>
        <w:t>Parecer de mérito favorável emitido pelo Prof. Guilherme Adolfo dos Santos Mendes</w:t>
      </w:r>
      <w:r w:rsidR="00B40BFC">
        <w:rPr>
          <w:rFonts w:ascii="Georgia" w:eastAsia="Times New Roman" w:hAnsi="Georgia" w:cs="Tahoma"/>
          <w:bCs/>
          <w:color w:val="000000"/>
          <w:lang w:eastAsia="pt-BR"/>
        </w:rPr>
        <w:t>.</w:t>
      </w:r>
      <w:r w:rsidR="00F84D57">
        <w:rPr>
          <w:rFonts w:ascii="Georgia" w:eastAsia="Times New Roman" w:hAnsi="Georgia" w:cs="Tahoma"/>
          <w:bCs/>
          <w:color w:val="000000"/>
          <w:lang w:eastAsia="pt-BR"/>
        </w:rPr>
        <w:t xml:space="preserve"> </w:t>
      </w:r>
      <w:r w:rsidR="00F84D57" w:rsidRPr="00D20975">
        <w:rPr>
          <w:rFonts w:ascii="Georgia" w:eastAsia="Times New Roman" w:hAnsi="Georgia" w:cs="Tahoma"/>
          <w:bCs/>
          <w:color w:val="000000"/>
          <w:lang w:eastAsia="pt-BR"/>
        </w:rPr>
        <w:t>Referendado por unanimidade dos membros presentes</w:t>
      </w:r>
      <w:r w:rsidR="00D20975">
        <w:rPr>
          <w:rFonts w:ascii="Georgia" w:eastAsia="Times New Roman" w:hAnsi="Georgia" w:cs="Tahoma"/>
          <w:bCs/>
          <w:color w:val="000000"/>
          <w:lang w:eastAsia="pt-BR"/>
        </w:rPr>
        <w:t>.</w:t>
      </w:r>
      <w:r w:rsidR="00B40BFC">
        <w:rPr>
          <w:rFonts w:ascii="Georgia" w:eastAsia="Times New Roman" w:hAnsi="Georgia" w:cs="Tahoma"/>
          <w:bCs/>
          <w:color w:val="000000"/>
          <w:lang w:eastAsia="pt-BR"/>
        </w:rPr>
        <w:t xml:space="preserve"> </w:t>
      </w:r>
      <w:r w:rsidR="00B40BFC" w:rsidRPr="00D20975">
        <w:rPr>
          <w:rFonts w:ascii="Georgia" w:eastAsia="Times New Roman" w:hAnsi="Georgia" w:cs="Tahoma"/>
          <w:b/>
          <w:color w:val="000000"/>
          <w:lang w:eastAsia="pt-BR"/>
        </w:rPr>
        <w:t>1.19 - Atribuição da orientação da aluna Lorena Cristina da Silva Mello à orientadora externa Fabiana Luci de Oliveira.</w:t>
      </w:r>
      <w:r w:rsidR="00B40BFC">
        <w:rPr>
          <w:rFonts w:ascii="Georgia" w:eastAsia="Times New Roman" w:hAnsi="Georgia" w:cs="Tahoma"/>
          <w:bCs/>
          <w:color w:val="000000"/>
          <w:lang w:eastAsia="pt-BR"/>
        </w:rPr>
        <w:t xml:space="preserve"> </w:t>
      </w:r>
      <w:r w:rsidR="00B40BFC" w:rsidRPr="00D20975">
        <w:rPr>
          <w:rFonts w:ascii="Georgia" w:eastAsia="Times New Roman" w:hAnsi="Georgia" w:cs="Tahoma"/>
          <w:bCs/>
          <w:color w:val="000000"/>
          <w:lang w:eastAsia="pt-BR"/>
        </w:rPr>
        <w:t>Referendado por unanimidade dos membros presentes.</w:t>
      </w:r>
      <w:r w:rsidR="00B40BFC">
        <w:rPr>
          <w:rFonts w:ascii="Georgia" w:eastAsia="Times New Roman" w:hAnsi="Georgia" w:cs="Tahoma"/>
          <w:b/>
          <w:color w:val="000000"/>
          <w:lang w:eastAsia="pt-BR"/>
        </w:rPr>
        <w:t xml:space="preserve"> </w:t>
      </w:r>
      <w:r w:rsidR="00B40BFC" w:rsidRPr="00D20975">
        <w:rPr>
          <w:rFonts w:ascii="Georgia" w:eastAsia="Times New Roman" w:hAnsi="Georgia" w:cs="Tahoma"/>
          <w:b/>
          <w:color w:val="000000"/>
          <w:lang w:eastAsia="pt-BR"/>
        </w:rPr>
        <w:t xml:space="preserve">1.20 - Recredenciamento da disciplina </w:t>
      </w:r>
      <w:r w:rsidR="00B40BFC" w:rsidRPr="00D20975">
        <w:rPr>
          <w:rFonts w:ascii="Georgia" w:eastAsia="Times New Roman" w:hAnsi="Georgia" w:cs="Tahoma"/>
          <w:b/>
          <w:i/>
          <w:iCs/>
          <w:color w:val="000000"/>
          <w:lang w:eastAsia="pt-BR"/>
        </w:rPr>
        <w:t>DRP6018 - Diálogos sobre a Docência no Ensino Superior: Teoria e Prática</w:t>
      </w:r>
      <w:r w:rsidR="00B40BFC" w:rsidRPr="00B40BFC">
        <w:rPr>
          <w:rFonts w:ascii="Georgia" w:eastAsia="Times New Roman" w:hAnsi="Georgia" w:cs="Tahoma"/>
          <w:bCs/>
          <w:color w:val="000000"/>
          <w:lang w:eastAsia="pt-BR"/>
        </w:rPr>
        <w:t xml:space="preserve"> para retorno à oferta presencial e atualização dos responsáveis: Cynthia Soares Carneiro, Jair Aparecido Cardoso, Maria Paula Costa Bertran e Paulo Eduardo Alves da Silva</w:t>
      </w:r>
      <w:r w:rsidR="00B40BFC">
        <w:rPr>
          <w:rFonts w:ascii="Georgia" w:eastAsia="Times New Roman" w:hAnsi="Georgia" w:cs="Tahoma"/>
          <w:bCs/>
          <w:color w:val="000000"/>
          <w:lang w:eastAsia="pt-BR"/>
        </w:rPr>
        <w:t xml:space="preserve">. </w:t>
      </w:r>
      <w:r w:rsidR="00BE4568">
        <w:rPr>
          <w:rFonts w:ascii="Georgia" w:eastAsia="Times New Roman" w:hAnsi="Georgia" w:cs="Tahoma"/>
          <w:bCs/>
          <w:color w:val="000000"/>
          <w:lang w:eastAsia="pt-BR"/>
        </w:rPr>
        <w:t xml:space="preserve">O </w:t>
      </w:r>
      <w:r w:rsidR="00BE4568" w:rsidRPr="00D20975">
        <w:rPr>
          <w:rFonts w:ascii="Georgia" w:eastAsia="Times New Roman" w:hAnsi="Georgia" w:cs="Tahoma"/>
          <w:b/>
          <w:color w:val="000000"/>
          <w:lang w:eastAsia="pt-BR"/>
        </w:rPr>
        <w:t>Sr. Presidente</w:t>
      </w:r>
      <w:r w:rsidR="00BE4568">
        <w:rPr>
          <w:rFonts w:ascii="Georgia" w:eastAsia="Times New Roman" w:hAnsi="Georgia" w:cs="Tahoma"/>
          <w:bCs/>
          <w:color w:val="000000"/>
          <w:lang w:eastAsia="pt-BR"/>
        </w:rPr>
        <w:t xml:space="preserve"> observou que a disciplina correta é a </w:t>
      </w:r>
      <w:r w:rsidR="00BE4568" w:rsidRPr="00894487">
        <w:rPr>
          <w:rFonts w:ascii="Georgia" w:eastAsia="Times New Roman" w:hAnsi="Georgia" w:cs="Tahoma"/>
          <w:b/>
          <w:i/>
          <w:iCs/>
          <w:color w:val="000000"/>
          <w:lang w:eastAsia="pt-BR"/>
        </w:rPr>
        <w:t>DRP5001 - Direito, Ciência e Método</w:t>
      </w:r>
      <w:r w:rsidR="00BE4568" w:rsidRPr="00894487">
        <w:rPr>
          <w:rFonts w:ascii="Georgia" w:eastAsia="Times New Roman" w:hAnsi="Georgia" w:cs="Tahoma"/>
          <w:b/>
          <w:color w:val="000000"/>
          <w:lang w:eastAsia="pt-BR"/>
        </w:rPr>
        <w:t>.</w:t>
      </w:r>
      <w:r w:rsidR="00BE4568">
        <w:rPr>
          <w:rFonts w:ascii="Georgia" w:eastAsia="Times New Roman" w:hAnsi="Georgia" w:cs="Tahoma"/>
          <w:bCs/>
          <w:color w:val="000000"/>
          <w:lang w:eastAsia="pt-BR"/>
        </w:rPr>
        <w:t xml:space="preserve"> </w:t>
      </w:r>
      <w:r w:rsidR="00B40BFC" w:rsidRPr="00D20975">
        <w:rPr>
          <w:rFonts w:ascii="Georgia" w:eastAsia="Times New Roman" w:hAnsi="Georgia" w:cs="Tahoma"/>
          <w:bCs/>
          <w:color w:val="000000"/>
          <w:lang w:eastAsia="pt-BR"/>
        </w:rPr>
        <w:t>Referendado por unanimidade dos membros presentes.</w:t>
      </w:r>
      <w:r w:rsidR="00B40BFC">
        <w:rPr>
          <w:rFonts w:ascii="Georgia" w:eastAsia="Times New Roman" w:hAnsi="Georgia" w:cs="Tahoma"/>
          <w:b/>
          <w:color w:val="000000"/>
          <w:lang w:eastAsia="pt-BR"/>
        </w:rPr>
        <w:t xml:space="preserve"> </w:t>
      </w:r>
      <w:r w:rsidR="00B40BFC" w:rsidRPr="00D20975">
        <w:rPr>
          <w:rFonts w:ascii="Georgia" w:eastAsia="Times New Roman" w:hAnsi="Georgia" w:cs="Tahoma"/>
          <w:b/>
          <w:color w:val="000000"/>
          <w:lang w:eastAsia="pt-BR"/>
        </w:rPr>
        <w:t>1.21 - Atribuição da orientação do aluno Bruno Barros Mendes ao orientador externo Pedro Heitor Barros Geraldo.</w:t>
      </w:r>
      <w:r w:rsidR="00B40BFC">
        <w:rPr>
          <w:rFonts w:ascii="Georgia" w:eastAsia="Times New Roman" w:hAnsi="Georgia" w:cs="Tahoma"/>
          <w:bCs/>
          <w:color w:val="000000"/>
          <w:lang w:eastAsia="pt-BR"/>
        </w:rPr>
        <w:t xml:space="preserve"> </w:t>
      </w:r>
      <w:r w:rsidR="00F84D57" w:rsidRPr="00D20975">
        <w:rPr>
          <w:rFonts w:ascii="Georgia" w:eastAsia="Times New Roman" w:hAnsi="Georgia" w:cs="Tahoma"/>
          <w:bCs/>
          <w:color w:val="000000"/>
          <w:lang w:eastAsia="pt-BR"/>
        </w:rPr>
        <w:t>Referendado por unanimidade dos membros presentes.</w:t>
      </w:r>
      <w:r w:rsidR="00F84D57">
        <w:rPr>
          <w:rFonts w:ascii="Georgia" w:eastAsia="Times New Roman" w:hAnsi="Georgia" w:cs="Tahoma"/>
          <w:bCs/>
          <w:color w:val="000000"/>
          <w:lang w:eastAsia="pt-BR"/>
        </w:rPr>
        <w:t xml:space="preserve"> </w:t>
      </w:r>
      <w:r w:rsidR="00B40BFC" w:rsidRPr="00D20975">
        <w:rPr>
          <w:rFonts w:ascii="Georgia" w:eastAsia="Times New Roman" w:hAnsi="Georgia" w:cs="Tahoma"/>
          <w:b/>
          <w:color w:val="000000"/>
          <w:lang w:eastAsia="pt-BR"/>
        </w:rPr>
        <w:t>1.22 - Aprovação do parecer da Comissão Coordenadora do PAE sobre a avaliação do estágio supervisionado em docência no 1º semestre de 2022.</w:t>
      </w:r>
      <w:r w:rsidR="00B40BFC">
        <w:rPr>
          <w:rFonts w:ascii="Georgia" w:eastAsia="Times New Roman" w:hAnsi="Georgia" w:cs="Tahoma"/>
          <w:bCs/>
          <w:color w:val="000000"/>
          <w:lang w:eastAsia="pt-BR"/>
        </w:rPr>
        <w:t xml:space="preserve"> </w:t>
      </w:r>
      <w:r w:rsidR="00B40BFC" w:rsidRPr="00D20975">
        <w:rPr>
          <w:rFonts w:ascii="Georgia" w:eastAsia="Times New Roman" w:hAnsi="Georgia" w:cs="Tahoma"/>
          <w:bCs/>
          <w:color w:val="000000"/>
          <w:lang w:eastAsia="pt-BR"/>
        </w:rPr>
        <w:t>Referendado por unanimidade dos membros presentes.</w:t>
      </w:r>
      <w:r w:rsidR="00B40BFC">
        <w:rPr>
          <w:rFonts w:ascii="Georgia" w:eastAsia="Times New Roman" w:hAnsi="Georgia" w:cs="Tahoma"/>
          <w:b/>
          <w:color w:val="000000"/>
          <w:lang w:eastAsia="pt-BR"/>
        </w:rPr>
        <w:t xml:space="preserve"> </w:t>
      </w:r>
      <w:r w:rsidR="00B40BFC" w:rsidRPr="00D20975">
        <w:rPr>
          <w:rFonts w:ascii="Georgia" w:eastAsia="Times New Roman" w:hAnsi="Georgia" w:cs="Tahoma"/>
          <w:b/>
          <w:color w:val="000000"/>
          <w:lang w:eastAsia="pt-BR"/>
        </w:rPr>
        <w:t>1.23 - Recredenciamento da disciplina DRP6013 - Pesquisa Empírica em Direito a ser ministrada de forma presencial, tendo como responsáveis os professores Paulo Eduardo Alves da Silva, Sérgio Nojiri e Fabiana Luci de Oliveira.</w:t>
      </w:r>
      <w:r w:rsidR="00B40BFC">
        <w:rPr>
          <w:rFonts w:ascii="Georgia" w:eastAsia="Times New Roman" w:hAnsi="Georgia" w:cs="Tahoma"/>
          <w:bCs/>
          <w:color w:val="000000"/>
          <w:lang w:eastAsia="pt-BR"/>
        </w:rPr>
        <w:t xml:space="preserve"> </w:t>
      </w:r>
      <w:r w:rsidR="00B40BFC" w:rsidRPr="00D20975">
        <w:rPr>
          <w:rFonts w:ascii="Georgia" w:eastAsia="Times New Roman" w:hAnsi="Georgia" w:cs="Tahoma"/>
          <w:bCs/>
          <w:color w:val="000000"/>
          <w:lang w:eastAsia="pt-BR"/>
        </w:rPr>
        <w:t>Referendado por unanimidade dos membros presentes.</w:t>
      </w:r>
      <w:r w:rsidR="00B40BFC">
        <w:rPr>
          <w:rFonts w:ascii="Georgia" w:eastAsia="Times New Roman" w:hAnsi="Georgia" w:cs="Tahoma"/>
          <w:b/>
          <w:color w:val="000000"/>
          <w:lang w:eastAsia="pt-BR"/>
        </w:rPr>
        <w:t xml:space="preserve"> </w:t>
      </w:r>
      <w:r w:rsidR="00B40BFC" w:rsidRPr="00D20975">
        <w:rPr>
          <w:rFonts w:ascii="Georgia" w:eastAsia="Times New Roman" w:hAnsi="Georgia" w:cs="Tahoma"/>
          <w:b/>
          <w:color w:val="000000"/>
          <w:lang w:eastAsia="pt-BR"/>
        </w:rPr>
        <w:t>1.24 - Grade horária do 1º semestre de 2023.</w:t>
      </w:r>
      <w:r w:rsidR="00B40BFC">
        <w:rPr>
          <w:rFonts w:ascii="Georgia" w:eastAsia="Times New Roman" w:hAnsi="Georgia" w:cs="Tahoma"/>
          <w:bCs/>
          <w:color w:val="000000"/>
          <w:lang w:eastAsia="pt-BR"/>
        </w:rPr>
        <w:t xml:space="preserve"> </w:t>
      </w:r>
      <w:r w:rsidR="00B40BFC" w:rsidRPr="00D20975">
        <w:rPr>
          <w:rFonts w:ascii="Georgia" w:eastAsia="Times New Roman" w:hAnsi="Georgia" w:cs="Tahoma"/>
          <w:bCs/>
          <w:color w:val="000000"/>
          <w:lang w:eastAsia="pt-BR"/>
        </w:rPr>
        <w:t>Referendado por unanimidade dos membros presentes.</w:t>
      </w:r>
      <w:r w:rsidR="00B40BFC">
        <w:rPr>
          <w:rFonts w:ascii="Georgia" w:eastAsia="Times New Roman" w:hAnsi="Georgia" w:cs="Tahoma"/>
          <w:b/>
          <w:color w:val="000000"/>
          <w:lang w:eastAsia="pt-BR"/>
        </w:rPr>
        <w:t xml:space="preserve"> </w:t>
      </w:r>
      <w:r w:rsidR="00B40BFC" w:rsidRPr="00D20975">
        <w:rPr>
          <w:rFonts w:ascii="Georgia" w:eastAsia="Times New Roman" w:hAnsi="Georgia" w:cs="Tahoma"/>
          <w:b/>
          <w:color w:val="000000"/>
          <w:lang w:eastAsia="pt-BR"/>
        </w:rPr>
        <w:t>1.25 - Aprovação dos critérios para classificação dos inscritos para o estágio do PAE no 1º semestre de 2023.</w:t>
      </w:r>
      <w:r w:rsidR="00B40BFC">
        <w:rPr>
          <w:rFonts w:ascii="Georgia" w:eastAsia="Times New Roman" w:hAnsi="Georgia" w:cs="Tahoma"/>
          <w:bCs/>
          <w:color w:val="000000"/>
          <w:lang w:eastAsia="pt-BR"/>
        </w:rPr>
        <w:t xml:space="preserve"> </w:t>
      </w:r>
      <w:r w:rsidR="00B40BFC" w:rsidRPr="00D20975">
        <w:rPr>
          <w:rFonts w:ascii="Georgia" w:eastAsia="Times New Roman" w:hAnsi="Georgia" w:cs="Tahoma"/>
          <w:bCs/>
          <w:color w:val="000000"/>
          <w:lang w:eastAsia="pt-BR"/>
        </w:rPr>
        <w:t>Referendado por unanimidade dos membros presentes.</w:t>
      </w:r>
      <w:r w:rsidR="00B40BFC">
        <w:rPr>
          <w:rFonts w:ascii="Georgia" w:eastAsia="Times New Roman" w:hAnsi="Georgia" w:cs="Tahoma"/>
          <w:b/>
          <w:color w:val="000000"/>
          <w:lang w:eastAsia="pt-BR"/>
        </w:rPr>
        <w:t xml:space="preserve"> </w:t>
      </w:r>
      <w:r w:rsidR="00B40BFC" w:rsidRPr="00CA3024">
        <w:rPr>
          <w:rFonts w:ascii="Georgia" w:eastAsia="Times New Roman" w:hAnsi="Georgia" w:cs="Tahoma"/>
          <w:b/>
          <w:color w:val="000000"/>
          <w:lang w:eastAsia="pt-BR"/>
        </w:rPr>
        <w:t>1.26 - Classificação dos inscritos para o estágio do PAE no 1º semestre de 2023.</w:t>
      </w:r>
      <w:r w:rsidR="00B40BFC">
        <w:rPr>
          <w:rFonts w:ascii="Georgia" w:eastAsia="Times New Roman" w:hAnsi="Georgia" w:cs="Tahoma"/>
          <w:bCs/>
          <w:color w:val="000000"/>
          <w:lang w:eastAsia="pt-BR"/>
        </w:rPr>
        <w:t xml:space="preserve"> </w:t>
      </w:r>
      <w:r w:rsidR="00B40BFC" w:rsidRPr="00CA3024">
        <w:rPr>
          <w:rFonts w:ascii="Georgia" w:eastAsia="Times New Roman" w:hAnsi="Georgia" w:cs="Tahoma"/>
          <w:bCs/>
          <w:color w:val="000000"/>
          <w:lang w:eastAsia="pt-BR"/>
        </w:rPr>
        <w:t>Referendado por unanimidade dos membros presentes.</w:t>
      </w:r>
      <w:r w:rsidR="00B40BFC">
        <w:rPr>
          <w:rFonts w:ascii="Georgia" w:eastAsia="Times New Roman" w:hAnsi="Georgia" w:cs="Tahoma"/>
          <w:bCs/>
          <w:color w:val="000000"/>
          <w:lang w:eastAsia="pt-BR"/>
        </w:rPr>
        <w:t xml:space="preserve"> </w:t>
      </w:r>
      <w:r w:rsidRPr="00CA3024">
        <w:rPr>
          <w:rFonts w:ascii="Georgia" w:eastAsia="Times New Roman" w:hAnsi="Georgia" w:cs="Tahoma"/>
          <w:b/>
          <w:color w:val="000000"/>
          <w:lang w:eastAsia="pt-BR"/>
        </w:rPr>
        <w:t>2 - PARA DELIBERAR:</w:t>
      </w:r>
      <w:r w:rsidR="00E23F35" w:rsidRPr="00CA3024">
        <w:rPr>
          <w:rFonts w:ascii="Georgia" w:eastAsia="Times New Roman" w:hAnsi="Georgia" w:cs="Tahoma"/>
          <w:b/>
          <w:color w:val="000000"/>
          <w:lang w:eastAsia="pt-BR"/>
        </w:rPr>
        <w:t xml:space="preserve"> </w:t>
      </w:r>
      <w:r w:rsidRPr="00CA3024">
        <w:rPr>
          <w:rFonts w:ascii="Georgia" w:eastAsia="Times New Roman" w:hAnsi="Georgia" w:cs="Tahoma"/>
          <w:b/>
          <w:color w:val="000000"/>
          <w:lang w:eastAsia="pt-BR"/>
        </w:rPr>
        <w:t xml:space="preserve">2.1- </w:t>
      </w:r>
      <w:r w:rsidR="00B40BFC" w:rsidRPr="00CA3024">
        <w:rPr>
          <w:rFonts w:ascii="Georgia" w:eastAsia="Times New Roman" w:hAnsi="Georgia" w:cs="Tahoma"/>
          <w:b/>
          <w:color w:val="000000"/>
          <w:lang w:eastAsia="pt-BR"/>
        </w:rPr>
        <w:t>Homologação do relatório de defesa de dissertação da aluna Cibele Lasinskas Machado</w:t>
      </w:r>
      <w:r w:rsidR="00E23F35" w:rsidRPr="00CA3024">
        <w:rPr>
          <w:rFonts w:ascii="Georgia" w:eastAsia="Times New Roman" w:hAnsi="Georgia" w:cs="Tahoma"/>
          <w:b/>
          <w:color w:val="000000"/>
          <w:lang w:eastAsia="pt-BR"/>
        </w:rPr>
        <w:t>.</w:t>
      </w:r>
      <w:r w:rsidR="00E23F35">
        <w:rPr>
          <w:rFonts w:ascii="Georgia" w:eastAsia="Times New Roman" w:hAnsi="Georgia" w:cs="Tahoma"/>
          <w:bCs/>
          <w:color w:val="000000"/>
          <w:lang w:eastAsia="pt-BR"/>
        </w:rPr>
        <w:t xml:space="preserve"> </w:t>
      </w:r>
      <w:r w:rsidR="00DD49AB" w:rsidRPr="00CA3024">
        <w:rPr>
          <w:rFonts w:ascii="Georgia" w:eastAsia="Times New Roman" w:hAnsi="Georgia" w:cs="Tahoma"/>
          <w:bCs/>
          <w:color w:val="000000"/>
          <w:lang w:eastAsia="pt-BR"/>
        </w:rPr>
        <w:t>Aprovado por unanimidade dos membros presentes.</w:t>
      </w:r>
      <w:r w:rsidR="00DD49AB">
        <w:rPr>
          <w:rFonts w:ascii="Georgia" w:eastAsia="Times New Roman" w:hAnsi="Georgia" w:cs="Tahoma"/>
          <w:b/>
          <w:color w:val="000000"/>
          <w:lang w:eastAsia="pt-BR"/>
        </w:rPr>
        <w:t xml:space="preserve"> </w:t>
      </w:r>
      <w:r w:rsidRPr="00CA3024">
        <w:rPr>
          <w:rFonts w:ascii="Georgia" w:eastAsia="Times New Roman" w:hAnsi="Georgia" w:cs="Tahoma"/>
          <w:b/>
          <w:color w:val="000000"/>
          <w:lang w:eastAsia="pt-BR"/>
        </w:rPr>
        <w:t xml:space="preserve">2.2- </w:t>
      </w:r>
      <w:r w:rsidR="00B40BFC" w:rsidRPr="00CA3024">
        <w:rPr>
          <w:rFonts w:ascii="Georgia" w:eastAsia="Times New Roman" w:hAnsi="Georgia" w:cs="Tahoma"/>
          <w:b/>
          <w:color w:val="000000"/>
          <w:lang w:eastAsia="pt-BR"/>
        </w:rPr>
        <w:t>Solicitação de licença maternidade. Interessada: Bruna Ribeiro Dourado Varejão.</w:t>
      </w:r>
      <w:r w:rsidR="00B40BFC">
        <w:rPr>
          <w:rFonts w:ascii="Georgia" w:eastAsia="Times New Roman" w:hAnsi="Georgia" w:cs="Tahoma"/>
          <w:bCs/>
          <w:color w:val="000000"/>
          <w:lang w:eastAsia="pt-BR"/>
        </w:rPr>
        <w:t xml:space="preserve"> </w:t>
      </w:r>
      <w:r w:rsidR="00B40BFC" w:rsidRPr="00B40BFC">
        <w:rPr>
          <w:rFonts w:ascii="Georgia" w:eastAsia="Times New Roman" w:hAnsi="Georgia" w:cs="Tahoma"/>
          <w:bCs/>
          <w:color w:val="000000"/>
          <w:lang w:eastAsia="pt-BR"/>
        </w:rPr>
        <w:t>Orientador: Rubens Beçak</w:t>
      </w:r>
      <w:r w:rsidR="00B40BFC">
        <w:rPr>
          <w:rFonts w:ascii="Georgia" w:eastAsia="Times New Roman" w:hAnsi="Georgia" w:cs="Tahoma"/>
          <w:bCs/>
          <w:color w:val="000000"/>
          <w:lang w:eastAsia="pt-BR"/>
        </w:rPr>
        <w:t xml:space="preserve">. </w:t>
      </w:r>
      <w:r w:rsidR="00B40BFC" w:rsidRPr="00B40BFC">
        <w:rPr>
          <w:rFonts w:ascii="Georgia" w:eastAsia="Times New Roman" w:hAnsi="Georgia" w:cs="Tahoma"/>
          <w:bCs/>
          <w:color w:val="000000"/>
          <w:lang w:eastAsia="pt-BR"/>
        </w:rPr>
        <w:t>Parecer favorável emitido pelo coordenador do Programa Prof. Paulo Eduardo Alves da Silva</w:t>
      </w:r>
      <w:r w:rsidR="00DD49AB">
        <w:rPr>
          <w:rFonts w:ascii="Georgia" w:eastAsia="Times New Roman" w:hAnsi="Georgia" w:cs="Tahoma"/>
          <w:bCs/>
          <w:color w:val="000000"/>
          <w:lang w:eastAsia="pt-BR"/>
        </w:rPr>
        <w:t xml:space="preserve">. </w:t>
      </w:r>
      <w:r w:rsidR="00DD49AB" w:rsidRPr="00CA3024">
        <w:rPr>
          <w:rFonts w:ascii="Georgia" w:eastAsia="Times New Roman" w:hAnsi="Georgia" w:cs="Tahoma"/>
          <w:bCs/>
          <w:color w:val="000000"/>
          <w:lang w:eastAsia="pt-BR"/>
        </w:rPr>
        <w:t xml:space="preserve">Aprovado por unanimidade dos membros presentes. </w:t>
      </w:r>
      <w:r w:rsidRPr="00CA3024">
        <w:rPr>
          <w:rFonts w:ascii="Georgia" w:eastAsia="Times New Roman" w:hAnsi="Georgia" w:cs="Tahoma"/>
          <w:b/>
          <w:color w:val="000000"/>
          <w:lang w:eastAsia="pt-BR"/>
        </w:rPr>
        <w:t xml:space="preserve">2.3- </w:t>
      </w:r>
      <w:r w:rsidR="00B40BFC" w:rsidRPr="00CA3024">
        <w:rPr>
          <w:rFonts w:ascii="Georgia" w:eastAsia="Times New Roman" w:hAnsi="Georgia" w:cs="Tahoma"/>
          <w:b/>
          <w:color w:val="000000"/>
          <w:lang w:eastAsia="pt-BR"/>
        </w:rPr>
        <w:t>Solicitação para atribuição de créditos especiais</w:t>
      </w:r>
      <w:r w:rsidR="00DD49AB" w:rsidRPr="00CA3024">
        <w:rPr>
          <w:rFonts w:ascii="Georgia" w:eastAsia="Times New Roman" w:hAnsi="Georgia" w:cs="Tahoma"/>
          <w:b/>
          <w:color w:val="000000"/>
          <w:lang w:eastAsia="pt-BR"/>
        </w:rPr>
        <w:t xml:space="preserve">. </w:t>
      </w:r>
      <w:r w:rsidR="00B40BFC" w:rsidRPr="00CA3024">
        <w:rPr>
          <w:rFonts w:ascii="Georgia" w:eastAsia="Times New Roman" w:hAnsi="Georgia" w:cs="Tahoma"/>
          <w:b/>
          <w:color w:val="000000"/>
          <w:lang w:eastAsia="pt-BR"/>
        </w:rPr>
        <w:t xml:space="preserve">Interessada: Íngride Ohana de Queiroz Lima. </w:t>
      </w:r>
      <w:r w:rsidR="00B40BFC" w:rsidRPr="00B40BFC">
        <w:rPr>
          <w:rFonts w:ascii="Georgia" w:eastAsia="Times New Roman" w:hAnsi="Georgia" w:cs="Tahoma"/>
          <w:bCs/>
          <w:color w:val="000000"/>
          <w:lang w:eastAsia="pt-BR"/>
        </w:rPr>
        <w:t>Orientador: Paulo Eduardo Alves da Silva</w:t>
      </w:r>
      <w:r w:rsidR="00DD49AB">
        <w:rPr>
          <w:rFonts w:ascii="Georgia" w:eastAsia="Times New Roman" w:hAnsi="Georgia" w:cs="Tahoma"/>
          <w:bCs/>
          <w:color w:val="000000"/>
          <w:lang w:eastAsia="pt-BR"/>
        </w:rPr>
        <w:t xml:space="preserve">. </w:t>
      </w:r>
      <w:r w:rsidR="00B40BFC" w:rsidRPr="00B40BFC">
        <w:rPr>
          <w:rFonts w:ascii="Georgia" w:eastAsia="Times New Roman" w:hAnsi="Georgia" w:cs="Tahoma"/>
          <w:bCs/>
          <w:color w:val="000000"/>
          <w:lang w:eastAsia="pt-BR"/>
        </w:rPr>
        <w:t>Parecer favorável do orientador</w:t>
      </w:r>
      <w:r w:rsidR="00E23F35">
        <w:rPr>
          <w:rFonts w:ascii="Georgia" w:eastAsia="Times New Roman" w:hAnsi="Georgia" w:cs="Tahoma"/>
          <w:bCs/>
          <w:color w:val="000000"/>
          <w:lang w:eastAsia="pt-BR"/>
        </w:rPr>
        <w:t xml:space="preserve">. </w:t>
      </w:r>
      <w:r w:rsidR="00DD49AB" w:rsidRPr="00CA3024">
        <w:rPr>
          <w:rFonts w:ascii="Georgia" w:eastAsia="Times New Roman" w:hAnsi="Georgia" w:cs="Tahoma"/>
          <w:bCs/>
          <w:color w:val="000000"/>
          <w:lang w:eastAsia="pt-BR"/>
        </w:rPr>
        <w:t>Aprovado por unanimidade dos membros presentes.</w:t>
      </w:r>
      <w:r w:rsidR="00DD49AB">
        <w:rPr>
          <w:rFonts w:ascii="Georgia" w:eastAsia="Times New Roman" w:hAnsi="Georgia" w:cs="Tahoma"/>
          <w:b/>
          <w:color w:val="000000"/>
          <w:lang w:eastAsia="pt-BR"/>
        </w:rPr>
        <w:t xml:space="preserve"> </w:t>
      </w:r>
      <w:r w:rsidRPr="00CA3024">
        <w:rPr>
          <w:rFonts w:ascii="Georgia" w:eastAsia="Times New Roman" w:hAnsi="Georgia" w:cs="Tahoma"/>
          <w:b/>
          <w:color w:val="000000"/>
          <w:lang w:eastAsia="pt-BR"/>
        </w:rPr>
        <w:t xml:space="preserve">2.4- </w:t>
      </w:r>
      <w:r w:rsidR="00B40BFC" w:rsidRPr="00CA3024">
        <w:rPr>
          <w:rFonts w:ascii="Georgia" w:eastAsia="Times New Roman" w:hAnsi="Georgia" w:cs="Tahoma"/>
          <w:b/>
          <w:color w:val="000000"/>
          <w:lang w:eastAsia="pt-BR"/>
        </w:rPr>
        <w:lastRenderedPageBreak/>
        <w:t>Solicitação para aproveitamento de créditos em disciplinas cursadas na USP. Interessada: Rita de Cassia Ezaias.</w:t>
      </w:r>
      <w:r w:rsidR="00B40BFC">
        <w:rPr>
          <w:rFonts w:ascii="Georgia" w:eastAsia="Times New Roman" w:hAnsi="Georgia" w:cs="Tahoma"/>
          <w:bCs/>
          <w:color w:val="000000"/>
          <w:lang w:eastAsia="pt-BR"/>
        </w:rPr>
        <w:t xml:space="preserve"> </w:t>
      </w:r>
      <w:r w:rsidR="00B40BFC" w:rsidRPr="00B40BFC">
        <w:rPr>
          <w:rFonts w:ascii="Georgia" w:eastAsia="Times New Roman" w:hAnsi="Georgia" w:cs="Tahoma"/>
          <w:bCs/>
          <w:color w:val="000000"/>
          <w:lang w:eastAsia="pt-BR"/>
        </w:rPr>
        <w:t>Orientador: Jair Aparecido Cardoso</w:t>
      </w:r>
      <w:r w:rsidR="00B40BFC">
        <w:rPr>
          <w:rFonts w:ascii="Georgia" w:eastAsia="Times New Roman" w:hAnsi="Georgia" w:cs="Tahoma"/>
          <w:bCs/>
          <w:color w:val="000000"/>
          <w:lang w:eastAsia="pt-BR"/>
        </w:rPr>
        <w:t xml:space="preserve">. </w:t>
      </w:r>
      <w:r w:rsidR="00B40BFC" w:rsidRPr="00B40BFC">
        <w:rPr>
          <w:rFonts w:ascii="Georgia" w:eastAsia="Times New Roman" w:hAnsi="Georgia" w:cs="Tahoma"/>
          <w:bCs/>
          <w:color w:val="000000"/>
          <w:lang w:eastAsia="pt-BR"/>
        </w:rPr>
        <w:t>Parecer favorável do orientador</w:t>
      </w:r>
      <w:r w:rsidR="00E23F35">
        <w:rPr>
          <w:rFonts w:ascii="Georgia" w:eastAsia="Times New Roman" w:hAnsi="Georgia" w:cs="Tahoma"/>
          <w:bCs/>
          <w:color w:val="000000"/>
          <w:lang w:eastAsia="pt-BR"/>
        </w:rPr>
        <w:t xml:space="preserve">. </w:t>
      </w:r>
      <w:r w:rsidR="00DD49AB" w:rsidRPr="00CA3024">
        <w:rPr>
          <w:rFonts w:ascii="Georgia" w:eastAsia="Times New Roman" w:hAnsi="Georgia" w:cs="Tahoma"/>
          <w:bCs/>
          <w:color w:val="000000"/>
          <w:lang w:eastAsia="pt-BR"/>
        </w:rPr>
        <w:t xml:space="preserve">Aprovado por unanimidade dos membros presentes. </w:t>
      </w:r>
      <w:r w:rsidRPr="00CA3024">
        <w:rPr>
          <w:rFonts w:ascii="Georgia" w:eastAsia="Times New Roman" w:hAnsi="Georgia" w:cs="Tahoma"/>
          <w:b/>
          <w:color w:val="000000"/>
          <w:lang w:eastAsia="pt-BR"/>
        </w:rPr>
        <w:t xml:space="preserve">2.5- </w:t>
      </w:r>
      <w:r w:rsidR="001D0301" w:rsidRPr="00CA3024">
        <w:rPr>
          <w:rFonts w:ascii="Georgia" w:eastAsia="Times New Roman" w:hAnsi="Georgia" w:cs="Tahoma"/>
          <w:b/>
          <w:color w:val="000000"/>
          <w:lang w:eastAsia="pt-BR"/>
        </w:rPr>
        <w:t>Solicitação de manutenção em acervo reservado a dissertação de Mestrado dos alunos: Alaís Aparecida Bonelli da Silva, Camila Raposo Batista, Carolina Trevisan de Azevedo, Cibele Lasinskas Machado, Daniele Mendes de Melo, Giovanna Sciencia da Silva, Marcus Vinicius Bellizzi e Renan de Marco D’Andréa Maia</w:t>
      </w:r>
      <w:r w:rsidR="00E23F35" w:rsidRPr="00CA3024">
        <w:rPr>
          <w:rFonts w:ascii="Georgia" w:eastAsia="Times New Roman" w:hAnsi="Georgia" w:cs="Tahoma"/>
          <w:b/>
          <w:color w:val="000000"/>
          <w:lang w:eastAsia="pt-BR"/>
        </w:rPr>
        <w:t>.</w:t>
      </w:r>
      <w:r w:rsidR="00E23F35">
        <w:rPr>
          <w:rFonts w:ascii="Georgia" w:eastAsia="Times New Roman" w:hAnsi="Georgia" w:cs="Tahoma"/>
          <w:bCs/>
          <w:color w:val="000000"/>
          <w:lang w:eastAsia="pt-BR"/>
        </w:rPr>
        <w:t xml:space="preserve"> </w:t>
      </w:r>
      <w:r w:rsidR="00DD49AB" w:rsidRPr="00CA3024">
        <w:rPr>
          <w:rFonts w:ascii="Georgia" w:eastAsia="Times New Roman" w:hAnsi="Georgia" w:cs="Tahoma"/>
          <w:bCs/>
          <w:color w:val="000000"/>
          <w:lang w:eastAsia="pt-BR"/>
        </w:rPr>
        <w:t xml:space="preserve">Aprovado por unanimidade dos membros presentes. </w:t>
      </w:r>
      <w:r w:rsidRPr="00CA3024">
        <w:rPr>
          <w:rFonts w:ascii="Georgia" w:eastAsia="Times New Roman" w:hAnsi="Georgia" w:cs="Tahoma"/>
          <w:b/>
          <w:color w:val="000000"/>
          <w:lang w:eastAsia="pt-BR"/>
        </w:rPr>
        <w:t xml:space="preserve">2.6- </w:t>
      </w:r>
      <w:r w:rsidR="001D0301" w:rsidRPr="00CA3024">
        <w:rPr>
          <w:rFonts w:ascii="Georgia" w:eastAsia="Times New Roman" w:hAnsi="Georgia" w:cs="Tahoma"/>
          <w:b/>
          <w:color w:val="000000"/>
          <w:lang w:eastAsia="pt-BR"/>
        </w:rPr>
        <w:t xml:space="preserve">Deliberação sobre proposta de edital do processo seletivo para ingresso no programa de pós-graduação stricto sensu da Faculdade de Direito de Ribeirão Preto da </w:t>
      </w:r>
      <w:r w:rsidR="00894487">
        <w:rPr>
          <w:rFonts w:ascii="Georgia" w:eastAsia="Times New Roman" w:hAnsi="Georgia" w:cs="Tahoma"/>
          <w:b/>
          <w:color w:val="000000"/>
          <w:lang w:eastAsia="pt-BR"/>
        </w:rPr>
        <w:t>U</w:t>
      </w:r>
      <w:r w:rsidR="001D0301" w:rsidRPr="00CA3024">
        <w:rPr>
          <w:rFonts w:ascii="Georgia" w:eastAsia="Times New Roman" w:hAnsi="Georgia" w:cs="Tahoma"/>
          <w:b/>
          <w:color w:val="000000"/>
          <w:lang w:eastAsia="pt-BR"/>
        </w:rPr>
        <w:t>niversidade de São Paulo</w:t>
      </w:r>
      <w:r w:rsidRPr="00CA3024">
        <w:rPr>
          <w:rFonts w:ascii="Georgia" w:eastAsia="Times New Roman" w:hAnsi="Georgia" w:cs="Tahoma"/>
          <w:b/>
          <w:color w:val="000000"/>
          <w:lang w:eastAsia="pt-BR"/>
        </w:rPr>
        <w:t>.</w:t>
      </w:r>
      <w:r w:rsidR="00E23F35">
        <w:rPr>
          <w:rFonts w:ascii="Georgia" w:eastAsia="Times New Roman" w:hAnsi="Georgia" w:cs="Tahoma"/>
          <w:bCs/>
          <w:color w:val="000000"/>
          <w:lang w:eastAsia="pt-BR"/>
        </w:rPr>
        <w:t xml:space="preserve"> </w:t>
      </w:r>
      <w:r w:rsidR="00F84D57">
        <w:rPr>
          <w:rFonts w:ascii="Georgia" w:eastAsia="Times New Roman" w:hAnsi="Georgia" w:cs="Tahoma"/>
          <w:bCs/>
          <w:color w:val="000000"/>
          <w:lang w:eastAsia="pt-BR"/>
        </w:rPr>
        <w:t xml:space="preserve">Após </w:t>
      </w:r>
      <w:r w:rsidR="00DE05C6">
        <w:rPr>
          <w:rFonts w:ascii="Georgia" w:eastAsia="Times New Roman" w:hAnsi="Georgia" w:cs="Tahoma"/>
          <w:bCs/>
          <w:color w:val="000000"/>
          <w:lang w:eastAsia="pt-BR"/>
        </w:rPr>
        <w:t>ampla</w:t>
      </w:r>
      <w:r w:rsidR="00F84D57">
        <w:rPr>
          <w:rFonts w:ascii="Georgia" w:eastAsia="Times New Roman" w:hAnsi="Georgia" w:cs="Tahoma"/>
          <w:bCs/>
          <w:color w:val="000000"/>
          <w:lang w:eastAsia="pt-BR"/>
        </w:rPr>
        <w:t xml:space="preserve"> discussão</w:t>
      </w:r>
      <w:r w:rsidR="00CA3024">
        <w:rPr>
          <w:rFonts w:ascii="Georgia" w:eastAsia="Times New Roman" w:hAnsi="Georgia" w:cs="Tahoma"/>
          <w:bCs/>
          <w:color w:val="000000"/>
          <w:lang w:eastAsia="pt-BR"/>
        </w:rPr>
        <w:t>,</w:t>
      </w:r>
      <w:r w:rsidR="00F84D57">
        <w:rPr>
          <w:rFonts w:ascii="Georgia" w:eastAsia="Times New Roman" w:hAnsi="Georgia" w:cs="Tahoma"/>
          <w:bCs/>
          <w:color w:val="000000"/>
          <w:lang w:eastAsia="pt-BR"/>
        </w:rPr>
        <w:t xml:space="preserve"> </w:t>
      </w:r>
      <w:r w:rsidR="00CA3024">
        <w:rPr>
          <w:rFonts w:ascii="Georgia" w:eastAsia="Times New Roman" w:hAnsi="Georgia" w:cs="Tahoma"/>
          <w:bCs/>
          <w:color w:val="000000"/>
          <w:lang w:eastAsia="pt-BR"/>
        </w:rPr>
        <w:t>foram aprovadas</w:t>
      </w:r>
      <w:r w:rsidR="00F84D57">
        <w:rPr>
          <w:rFonts w:ascii="Georgia" w:eastAsia="Times New Roman" w:hAnsi="Georgia" w:cs="Tahoma"/>
          <w:bCs/>
          <w:color w:val="000000"/>
          <w:lang w:eastAsia="pt-BR"/>
        </w:rPr>
        <w:t xml:space="preserve"> 36 vagas para ampla concorrência e 11 para ação afirmativa, prova de conhecimentos específicos realizada de forma presencial, assim como a arguição do pro</w:t>
      </w:r>
      <w:r w:rsidR="00F15F74">
        <w:rPr>
          <w:rFonts w:ascii="Georgia" w:eastAsia="Times New Roman" w:hAnsi="Georgia" w:cs="Tahoma"/>
          <w:bCs/>
          <w:color w:val="000000"/>
          <w:lang w:eastAsia="pt-BR"/>
        </w:rPr>
        <w:t xml:space="preserve">jeto, podendo os docentes que não puderem participar presencialmente realizar a arguição de forma </w:t>
      </w:r>
      <w:r w:rsidR="00F15F74" w:rsidRPr="00CA3024">
        <w:rPr>
          <w:rFonts w:ascii="Georgia" w:eastAsia="Times New Roman" w:hAnsi="Georgia" w:cs="Tahoma"/>
          <w:bCs/>
          <w:i/>
          <w:iCs/>
          <w:color w:val="000000"/>
          <w:lang w:eastAsia="pt-BR"/>
        </w:rPr>
        <w:t>on line</w:t>
      </w:r>
      <w:r w:rsidR="00F15F74">
        <w:rPr>
          <w:rFonts w:ascii="Georgia" w:eastAsia="Times New Roman" w:hAnsi="Georgia" w:cs="Tahoma"/>
          <w:bCs/>
          <w:color w:val="000000"/>
          <w:lang w:eastAsia="pt-BR"/>
        </w:rPr>
        <w:t xml:space="preserve"> e a inclusão da nota da prova</w:t>
      </w:r>
      <w:r w:rsidR="00CA3024">
        <w:rPr>
          <w:rFonts w:ascii="Georgia" w:eastAsia="Times New Roman" w:hAnsi="Georgia" w:cs="Tahoma"/>
          <w:bCs/>
          <w:color w:val="000000"/>
          <w:lang w:eastAsia="pt-BR"/>
        </w:rPr>
        <w:t xml:space="preserve"> de conhecimento específico para a composição da nota final de classificação dos candidatos</w:t>
      </w:r>
      <w:r w:rsidR="00F15F74">
        <w:rPr>
          <w:rFonts w:ascii="Georgia" w:eastAsia="Times New Roman" w:hAnsi="Georgia" w:cs="Tahoma"/>
          <w:bCs/>
          <w:color w:val="000000"/>
          <w:lang w:eastAsia="pt-BR"/>
        </w:rPr>
        <w:t xml:space="preserve">, ficando com o seguinte percentual: 30% para a prova, 50% para o projeto e 20 para o currículo. </w:t>
      </w:r>
      <w:r w:rsidR="00DD49AB" w:rsidRPr="00CA3024">
        <w:rPr>
          <w:rFonts w:ascii="Georgia" w:eastAsia="Times New Roman" w:hAnsi="Georgia" w:cs="Tahoma"/>
          <w:bCs/>
          <w:color w:val="000000"/>
          <w:lang w:eastAsia="pt-BR"/>
        </w:rPr>
        <w:t xml:space="preserve">Aprovado por unanimidade dos membros presentes. </w:t>
      </w:r>
      <w:r w:rsidRPr="00CA3024">
        <w:rPr>
          <w:rFonts w:ascii="Georgia" w:eastAsia="Times New Roman" w:hAnsi="Georgia" w:cs="Tahoma"/>
          <w:b/>
          <w:color w:val="000000"/>
          <w:lang w:eastAsia="pt-BR"/>
        </w:rPr>
        <w:t xml:space="preserve">2.7- </w:t>
      </w:r>
      <w:r w:rsidR="001D0301" w:rsidRPr="00CA3024">
        <w:rPr>
          <w:rFonts w:ascii="Georgia" w:eastAsia="Times New Roman" w:hAnsi="Georgia" w:cs="Tahoma"/>
          <w:b/>
          <w:color w:val="000000"/>
          <w:lang w:eastAsia="pt-BR"/>
        </w:rPr>
        <w:t>Alteração do Regulamento do Programa de Pós-Graduação em Direito da FDRP – Resolução CoPGr nº 7935, de 18 de março de 2020.</w:t>
      </w:r>
      <w:r w:rsidR="00E23F35" w:rsidRPr="00CA3024">
        <w:rPr>
          <w:rFonts w:ascii="Georgia" w:eastAsia="Times New Roman" w:hAnsi="Georgia" w:cs="Tahoma"/>
          <w:b/>
          <w:color w:val="000000"/>
          <w:lang w:eastAsia="pt-BR"/>
        </w:rPr>
        <w:t xml:space="preserve"> </w:t>
      </w:r>
      <w:r w:rsidR="00DD49AB" w:rsidRPr="00CA3024">
        <w:rPr>
          <w:rFonts w:ascii="Georgia" w:eastAsia="Times New Roman" w:hAnsi="Georgia" w:cs="Tahoma"/>
          <w:bCs/>
          <w:color w:val="000000"/>
          <w:lang w:eastAsia="pt-BR"/>
        </w:rPr>
        <w:t>Aprovado por unanimidade dos membros presentes.</w:t>
      </w:r>
      <w:r w:rsidR="00DD49AB">
        <w:rPr>
          <w:rFonts w:ascii="Georgia" w:eastAsia="Times New Roman" w:hAnsi="Georgia" w:cs="Tahoma"/>
          <w:b/>
          <w:color w:val="000000"/>
          <w:lang w:eastAsia="pt-BR"/>
        </w:rPr>
        <w:t xml:space="preserve"> </w:t>
      </w:r>
      <w:r w:rsidRPr="00CA3024">
        <w:rPr>
          <w:rFonts w:ascii="Georgia" w:eastAsia="Times New Roman" w:hAnsi="Georgia" w:cs="Tahoma"/>
          <w:b/>
          <w:color w:val="000000"/>
          <w:lang w:eastAsia="pt-BR"/>
        </w:rPr>
        <w:t xml:space="preserve">2.8- </w:t>
      </w:r>
      <w:r w:rsidR="001D0301" w:rsidRPr="00CA3024">
        <w:rPr>
          <w:rFonts w:ascii="Georgia" w:eastAsia="Times New Roman" w:hAnsi="Georgia" w:cs="Tahoma"/>
          <w:b/>
          <w:color w:val="000000"/>
          <w:lang w:eastAsia="pt-BR"/>
        </w:rPr>
        <w:t>Planejamento orçamentário e estímulo à produção científica dos Projetos no ciclo 2022/2023</w:t>
      </w:r>
      <w:r w:rsidR="00894487">
        <w:rPr>
          <w:rFonts w:ascii="Georgia" w:eastAsia="Times New Roman" w:hAnsi="Georgia" w:cs="Tahoma"/>
          <w:b/>
          <w:color w:val="000000"/>
          <w:lang w:eastAsia="pt-BR"/>
        </w:rPr>
        <w:t xml:space="preserve">. </w:t>
      </w:r>
      <w:r w:rsidR="00894487" w:rsidRPr="00894487">
        <w:rPr>
          <w:rFonts w:ascii="Georgia" w:eastAsia="Times New Roman" w:hAnsi="Georgia" w:cs="Tahoma"/>
          <w:bCs/>
          <w:color w:val="000000"/>
          <w:lang w:eastAsia="pt-BR"/>
        </w:rPr>
        <w:t>O Prof.</w:t>
      </w:r>
      <w:r w:rsidR="00894487" w:rsidRPr="00894487">
        <w:rPr>
          <w:rFonts w:ascii="Georgia" w:eastAsia="Times New Roman" w:hAnsi="Georgia" w:cs="Tahoma"/>
          <w:b/>
          <w:color w:val="000000"/>
          <w:lang w:eastAsia="pt-BR"/>
        </w:rPr>
        <w:t xml:space="preserve"> Paulo Eduardo </w:t>
      </w:r>
      <w:r w:rsidR="00894487" w:rsidRPr="00894487">
        <w:rPr>
          <w:rFonts w:ascii="Georgia" w:eastAsia="Times New Roman" w:hAnsi="Georgia" w:cs="Tahoma"/>
          <w:bCs/>
          <w:color w:val="000000"/>
          <w:lang w:eastAsia="pt-BR"/>
        </w:rPr>
        <w:t>disse que fez uma proposta para otimizar o processo de solicitação dos recursos financeiros. Por isso, foi solicitado aos coordenadores de projetos que fornecessem indicadores para esta utilização, que servirão como diretriz, não sendo vinculantes.</w:t>
      </w:r>
      <w:r w:rsidR="00894487">
        <w:rPr>
          <w:rFonts w:ascii="Georgia" w:eastAsia="Times New Roman" w:hAnsi="Georgia" w:cs="Tahoma"/>
          <w:bCs/>
          <w:color w:val="000000"/>
          <w:lang w:eastAsia="pt-BR"/>
        </w:rPr>
        <w:t xml:space="preserve"> </w:t>
      </w:r>
      <w:r w:rsidR="00DD49AB" w:rsidRPr="00894487">
        <w:rPr>
          <w:rFonts w:ascii="Georgia" w:eastAsia="Times New Roman" w:hAnsi="Georgia" w:cs="Tahoma"/>
          <w:bCs/>
          <w:color w:val="000000"/>
          <w:lang w:eastAsia="pt-BR"/>
        </w:rPr>
        <w:t>A</w:t>
      </w:r>
      <w:r w:rsidR="00DD49AB" w:rsidRPr="00CA3024">
        <w:rPr>
          <w:rFonts w:ascii="Georgia" w:eastAsia="Times New Roman" w:hAnsi="Georgia" w:cs="Tahoma"/>
          <w:bCs/>
          <w:color w:val="000000"/>
          <w:lang w:eastAsia="pt-BR"/>
        </w:rPr>
        <w:t>provado por unanimidade dos membros presentes.</w:t>
      </w:r>
      <w:r w:rsidR="00DD49AB">
        <w:rPr>
          <w:rFonts w:ascii="Georgia" w:eastAsia="Times New Roman" w:hAnsi="Georgia" w:cs="Tahoma"/>
          <w:b/>
          <w:color w:val="000000"/>
          <w:lang w:eastAsia="pt-BR"/>
        </w:rPr>
        <w:t xml:space="preserve"> </w:t>
      </w:r>
      <w:r w:rsidR="009C2CA8" w:rsidRPr="009C2CA8">
        <w:rPr>
          <w:rFonts w:ascii="Georgia" w:eastAsia="Times New Roman" w:hAnsi="Georgia" w:cs="Tahoma"/>
          <w:bCs/>
          <w:color w:val="000000"/>
          <w:lang w:eastAsia="pt-BR"/>
        </w:rPr>
        <w:t xml:space="preserve">A </w:t>
      </w:r>
      <w:r w:rsidR="009C2CA8" w:rsidRPr="00CA3024">
        <w:rPr>
          <w:rFonts w:ascii="Georgia" w:eastAsia="Times New Roman" w:hAnsi="Georgia" w:cs="Tahoma"/>
          <w:b/>
          <w:color w:val="000000"/>
          <w:lang w:eastAsia="pt-BR"/>
        </w:rPr>
        <w:t>representante discente</w:t>
      </w:r>
      <w:r w:rsidR="009C2CA8" w:rsidRPr="009C2CA8">
        <w:rPr>
          <w:rFonts w:ascii="Georgia" w:eastAsia="Times New Roman" w:hAnsi="Georgia" w:cs="Tahoma"/>
          <w:bCs/>
          <w:color w:val="000000"/>
          <w:lang w:eastAsia="pt-BR"/>
        </w:rPr>
        <w:t xml:space="preserve"> </w:t>
      </w:r>
      <w:r w:rsidR="009C2CA8" w:rsidRPr="00E53DD5">
        <w:rPr>
          <w:rFonts w:ascii="Georgia" w:eastAsia="Times New Roman" w:hAnsi="Georgia" w:cs="Tahoma"/>
          <w:b/>
          <w:color w:val="000000"/>
          <w:lang w:eastAsia="pt-BR"/>
        </w:rPr>
        <w:t xml:space="preserve">Drielly </w:t>
      </w:r>
      <w:r w:rsidR="009C2CA8" w:rsidRPr="009C2CA8">
        <w:rPr>
          <w:rFonts w:ascii="Georgia" w:eastAsia="Times New Roman" w:hAnsi="Georgia" w:cs="Tahoma"/>
          <w:bCs/>
          <w:color w:val="000000"/>
          <w:lang w:eastAsia="pt-BR"/>
        </w:rPr>
        <w:t xml:space="preserve">questionou sobre a possibilidade de </w:t>
      </w:r>
      <w:r w:rsidR="00660FEB">
        <w:rPr>
          <w:rFonts w:ascii="Georgia" w:eastAsia="Times New Roman" w:hAnsi="Georgia" w:cs="Tahoma"/>
          <w:bCs/>
          <w:color w:val="000000"/>
          <w:lang w:eastAsia="pt-BR"/>
        </w:rPr>
        <w:t>oferecer de forma híbrida</w:t>
      </w:r>
      <w:r w:rsidR="00E53DD5">
        <w:rPr>
          <w:rFonts w:ascii="Georgia" w:eastAsia="Times New Roman" w:hAnsi="Georgia" w:cs="Tahoma"/>
          <w:bCs/>
          <w:color w:val="000000"/>
          <w:lang w:eastAsia="pt-BR"/>
        </w:rPr>
        <w:t xml:space="preserve"> ou concentrad</w:t>
      </w:r>
      <w:r w:rsidR="00660FEB">
        <w:rPr>
          <w:rFonts w:ascii="Georgia" w:eastAsia="Times New Roman" w:hAnsi="Georgia" w:cs="Tahoma"/>
          <w:bCs/>
          <w:color w:val="000000"/>
          <w:lang w:eastAsia="pt-BR"/>
        </w:rPr>
        <w:t xml:space="preserve">a </w:t>
      </w:r>
      <w:r w:rsidR="009C2CA8" w:rsidRPr="009C2CA8">
        <w:rPr>
          <w:rFonts w:ascii="Georgia" w:eastAsia="Times New Roman" w:hAnsi="Georgia" w:cs="Tahoma"/>
          <w:bCs/>
          <w:color w:val="000000"/>
          <w:lang w:eastAsia="pt-BR"/>
        </w:rPr>
        <w:t>a disciplina</w:t>
      </w:r>
      <w:r w:rsidR="009C2CA8">
        <w:rPr>
          <w:rFonts w:ascii="Georgia" w:eastAsia="Times New Roman" w:hAnsi="Georgia" w:cs="Tahoma"/>
          <w:b/>
          <w:color w:val="000000"/>
          <w:lang w:eastAsia="pt-BR"/>
        </w:rPr>
        <w:t xml:space="preserve"> </w:t>
      </w:r>
      <w:r w:rsidR="009C2CA8" w:rsidRPr="009C2CA8">
        <w:rPr>
          <w:rFonts w:ascii="Georgia" w:eastAsia="Times New Roman" w:hAnsi="Georgia" w:cs="Tahoma"/>
          <w:bCs/>
          <w:i/>
          <w:iCs/>
          <w:color w:val="000000"/>
          <w:lang w:eastAsia="pt-BR"/>
        </w:rPr>
        <w:t>DRP5001</w:t>
      </w:r>
      <w:r w:rsidR="009C2CA8">
        <w:rPr>
          <w:rFonts w:ascii="Georgia" w:eastAsia="Times New Roman" w:hAnsi="Georgia" w:cs="Tahoma"/>
          <w:bCs/>
          <w:i/>
          <w:iCs/>
          <w:color w:val="000000"/>
          <w:lang w:eastAsia="pt-BR"/>
        </w:rPr>
        <w:t xml:space="preserve"> -</w:t>
      </w:r>
      <w:r w:rsidR="009C2CA8" w:rsidRPr="009C2CA8">
        <w:rPr>
          <w:rFonts w:ascii="Georgia" w:eastAsia="Times New Roman" w:hAnsi="Georgia" w:cs="Tahoma"/>
          <w:bCs/>
          <w:i/>
          <w:iCs/>
          <w:color w:val="000000"/>
          <w:lang w:eastAsia="pt-BR"/>
        </w:rPr>
        <w:t xml:space="preserve"> Direito, Ciência e Método</w:t>
      </w:r>
      <w:r w:rsidR="00E53DD5">
        <w:rPr>
          <w:rFonts w:ascii="Georgia" w:eastAsia="Times New Roman" w:hAnsi="Georgia" w:cs="Tahoma"/>
          <w:color w:val="000000"/>
        </w:rPr>
        <w:t xml:space="preserve">. </w:t>
      </w:r>
      <w:r w:rsidR="00660FEB">
        <w:rPr>
          <w:rFonts w:ascii="Georgia" w:eastAsia="Times New Roman" w:hAnsi="Georgia" w:cs="Tahoma"/>
          <w:color w:val="000000"/>
        </w:rPr>
        <w:t xml:space="preserve">O </w:t>
      </w:r>
      <w:r w:rsidR="00894487">
        <w:rPr>
          <w:rFonts w:ascii="Georgia" w:eastAsia="Times New Roman" w:hAnsi="Georgia" w:cs="Tahoma"/>
          <w:color w:val="000000"/>
        </w:rPr>
        <w:t>P</w:t>
      </w:r>
      <w:r w:rsidR="00660FEB">
        <w:rPr>
          <w:rFonts w:ascii="Georgia" w:eastAsia="Times New Roman" w:hAnsi="Georgia" w:cs="Tahoma"/>
          <w:color w:val="000000"/>
        </w:rPr>
        <w:t xml:space="preserve">rof. </w:t>
      </w:r>
      <w:r w:rsidR="00660FEB" w:rsidRPr="00660FEB">
        <w:rPr>
          <w:rFonts w:ascii="Georgia" w:eastAsia="Times New Roman" w:hAnsi="Georgia" w:cs="Tahoma"/>
          <w:b/>
          <w:bCs/>
          <w:color w:val="000000"/>
        </w:rPr>
        <w:t>Paulo Eduardo</w:t>
      </w:r>
      <w:r w:rsidR="00660FEB">
        <w:rPr>
          <w:rFonts w:ascii="Georgia" w:eastAsia="Times New Roman" w:hAnsi="Georgia" w:cs="Tahoma"/>
          <w:color w:val="000000"/>
        </w:rPr>
        <w:t xml:space="preserve"> respondeu</w:t>
      </w:r>
      <w:r w:rsidR="00E53DD5">
        <w:rPr>
          <w:rFonts w:ascii="Georgia" w:eastAsia="Times New Roman" w:hAnsi="Georgia" w:cs="Tahoma"/>
          <w:color w:val="000000"/>
        </w:rPr>
        <w:t xml:space="preserve"> que </w:t>
      </w:r>
      <w:r w:rsidR="00F05442">
        <w:rPr>
          <w:rFonts w:ascii="Georgia" w:eastAsia="Times New Roman" w:hAnsi="Georgia" w:cs="Tahoma"/>
          <w:color w:val="000000"/>
        </w:rPr>
        <w:t xml:space="preserve">sua ementa está aprovada para oferecimento presencial, portanto não pode ser oferecida nem de forma </w:t>
      </w:r>
      <w:r w:rsidR="00E53DD5">
        <w:rPr>
          <w:rFonts w:ascii="Georgia" w:eastAsia="Times New Roman" w:hAnsi="Georgia" w:cs="Tahoma"/>
          <w:color w:val="000000"/>
        </w:rPr>
        <w:t xml:space="preserve">híbrida </w:t>
      </w:r>
      <w:r w:rsidR="00F05442">
        <w:rPr>
          <w:rFonts w:ascii="Georgia" w:eastAsia="Times New Roman" w:hAnsi="Georgia" w:cs="Tahoma"/>
          <w:color w:val="000000"/>
        </w:rPr>
        <w:t xml:space="preserve">e nem </w:t>
      </w:r>
      <w:r w:rsidR="00F05442" w:rsidRPr="00F05442">
        <w:rPr>
          <w:rFonts w:ascii="Georgia" w:eastAsia="Times New Roman" w:hAnsi="Georgia" w:cs="Tahoma"/>
          <w:i/>
          <w:iCs/>
          <w:color w:val="000000"/>
        </w:rPr>
        <w:t>on line</w:t>
      </w:r>
      <w:r w:rsidR="00F05442">
        <w:rPr>
          <w:rFonts w:ascii="Georgia" w:eastAsia="Times New Roman" w:hAnsi="Georgia" w:cs="Tahoma"/>
          <w:color w:val="000000"/>
        </w:rPr>
        <w:t>, já para o oferecimento concentrado, dependerá do entendimento do docente que a ministrará, mas a coordenação não é favorável, pois é uma disciplina que demanda tempo para o aprimoramento do projeto.</w:t>
      </w:r>
      <w:r w:rsidR="00893849">
        <w:rPr>
          <w:rFonts w:ascii="Georgia" w:eastAsia="Times New Roman" w:hAnsi="Georgia" w:cs="Tahoma"/>
          <w:color w:val="000000"/>
        </w:rPr>
        <w:t xml:space="preserve"> </w:t>
      </w:r>
      <w:r w:rsidR="00CA3024">
        <w:rPr>
          <w:rFonts w:ascii="Georgia" w:eastAsia="Times New Roman" w:hAnsi="Georgia" w:cs="Tahoma"/>
          <w:color w:val="000000"/>
        </w:rPr>
        <w:t xml:space="preserve">Com a inversão da pauta, O Sr. Presidente passou </w:t>
      </w:r>
      <w:r w:rsidR="00F05442">
        <w:rPr>
          <w:rFonts w:ascii="Georgia" w:eastAsia="Times New Roman" w:hAnsi="Georgia" w:cs="Tahoma"/>
          <w:color w:val="000000"/>
        </w:rPr>
        <w:t xml:space="preserve">para </w:t>
      </w:r>
      <w:r w:rsidR="00893849">
        <w:rPr>
          <w:rFonts w:ascii="Georgia" w:eastAsia="Times New Roman" w:hAnsi="Georgia" w:cs="Tahoma"/>
          <w:color w:val="000000"/>
        </w:rPr>
        <w:t>o item</w:t>
      </w:r>
      <w:r w:rsidR="00FF2460">
        <w:rPr>
          <w:rFonts w:ascii="Georgia" w:eastAsia="Times New Roman" w:hAnsi="Georgia" w:cs="Tahoma"/>
          <w:color w:val="000000"/>
        </w:rPr>
        <w:t xml:space="preserve">, </w:t>
      </w:r>
      <w:r w:rsidR="00F15F74" w:rsidRPr="00613077">
        <w:rPr>
          <w:rFonts w:ascii="Georgia" w:eastAsia="Times New Roman" w:hAnsi="Georgia" w:cs="Tahoma"/>
          <w:b/>
          <w:color w:val="000000"/>
          <w:lang w:eastAsia="pt-BR"/>
        </w:rPr>
        <w:t>2 - Comunicações do Sr. Presidente</w:t>
      </w:r>
      <w:r w:rsidR="00F15F74">
        <w:rPr>
          <w:rFonts w:ascii="Georgia" w:eastAsia="Times New Roman" w:hAnsi="Georgia" w:cs="Tahoma"/>
          <w:b/>
          <w:color w:val="000000"/>
          <w:lang w:eastAsia="pt-BR"/>
        </w:rPr>
        <w:t xml:space="preserve">. </w:t>
      </w:r>
      <w:r w:rsidR="00F15F74" w:rsidRPr="00572F31">
        <w:rPr>
          <w:rFonts w:ascii="Georgia" w:eastAsia="Times New Roman" w:hAnsi="Georgia" w:cs="Tahoma"/>
          <w:bCs/>
          <w:color w:val="000000"/>
          <w:lang w:eastAsia="pt-BR"/>
        </w:rPr>
        <w:t>O Sr. Presidente</w:t>
      </w:r>
      <w:r w:rsidR="00F15F74">
        <w:rPr>
          <w:rFonts w:ascii="Georgia" w:eastAsia="Times New Roman" w:hAnsi="Georgia" w:cs="Tahoma"/>
          <w:bCs/>
          <w:color w:val="000000"/>
          <w:lang w:eastAsia="pt-BR"/>
        </w:rPr>
        <w:t xml:space="preserve"> </w:t>
      </w:r>
      <w:r w:rsidR="00F05442">
        <w:rPr>
          <w:rFonts w:ascii="Georgia" w:eastAsia="Times New Roman" w:hAnsi="Georgia" w:cs="Tahoma"/>
          <w:bCs/>
          <w:color w:val="000000"/>
          <w:lang w:eastAsia="pt-BR"/>
        </w:rPr>
        <w:t xml:space="preserve">informou que foi </w:t>
      </w:r>
      <w:r w:rsidR="00660FEB">
        <w:rPr>
          <w:rFonts w:ascii="Georgia" w:eastAsia="Times New Roman" w:hAnsi="Georgia" w:cs="Tahoma"/>
          <w:bCs/>
          <w:color w:val="000000"/>
          <w:lang w:eastAsia="pt-BR"/>
        </w:rPr>
        <w:t>cadastrada</w:t>
      </w:r>
      <w:r w:rsidR="00F05442">
        <w:rPr>
          <w:rFonts w:ascii="Georgia" w:eastAsia="Times New Roman" w:hAnsi="Georgia" w:cs="Tahoma"/>
          <w:bCs/>
          <w:color w:val="000000"/>
          <w:lang w:eastAsia="pt-BR"/>
        </w:rPr>
        <w:t xml:space="preserve"> a</w:t>
      </w:r>
      <w:r w:rsidR="00660FEB">
        <w:rPr>
          <w:rFonts w:ascii="Georgia" w:eastAsia="Times New Roman" w:hAnsi="Georgia" w:cs="Tahoma"/>
          <w:bCs/>
          <w:color w:val="000000"/>
          <w:lang w:eastAsia="pt-BR"/>
        </w:rPr>
        <w:t xml:space="preserve"> proposta do curso de Doutorado no </w:t>
      </w:r>
      <w:r w:rsidR="00660FEB" w:rsidRPr="00660FEB">
        <w:rPr>
          <w:rFonts w:ascii="Georgia" w:eastAsia="Times New Roman" w:hAnsi="Georgia" w:cs="Tahoma"/>
          <w:bCs/>
          <w:color w:val="000000"/>
          <w:lang w:eastAsia="pt-BR"/>
        </w:rPr>
        <w:t xml:space="preserve">Aplicativo para Propostas de </w:t>
      </w:r>
      <w:r w:rsidR="00660FEB" w:rsidRPr="00660FEB">
        <w:rPr>
          <w:rFonts w:ascii="Georgia" w:eastAsia="Times New Roman" w:hAnsi="Georgia" w:cs="Tahoma"/>
          <w:bCs/>
          <w:color w:val="000000"/>
          <w:lang w:eastAsia="pt-BR"/>
        </w:rPr>
        <w:lastRenderedPageBreak/>
        <w:t>Cursos Novos (APCN)</w:t>
      </w:r>
      <w:r w:rsidR="00660FEB">
        <w:rPr>
          <w:rFonts w:ascii="Georgia" w:eastAsia="Times New Roman" w:hAnsi="Georgia" w:cs="Tahoma"/>
          <w:bCs/>
          <w:color w:val="000000"/>
          <w:lang w:eastAsia="pt-BR"/>
        </w:rPr>
        <w:t xml:space="preserve"> da CAPES</w:t>
      </w:r>
      <w:r w:rsidR="00F15F74">
        <w:rPr>
          <w:rFonts w:ascii="Georgia" w:eastAsia="Times New Roman" w:hAnsi="Georgia" w:cs="Tahoma"/>
          <w:bCs/>
          <w:i/>
          <w:iCs/>
          <w:color w:val="000000"/>
          <w:lang w:eastAsia="pt-BR"/>
        </w:rPr>
        <w:t>.</w:t>
      </w:r>
      <w:r w:rsidR="00F15F74">
        <w:rPr>
          <w:rFonts w:ascii="Georgia" w:eastAsia="Times New Roman" w:hAnsi="Georgia" w:cs="Tahoma"/>
          <w:bCs/>
          <w:color w:val="000000"/>
          <w:lang w:eastAsia="pt-BR"/>
        </w:rPr>
        <w:t xml:space="preserve">  </w:t>
      </w:r>
      <w:r w:rsidR="00F15F74" w:rsidRPr="00660FEB">
        <w:rPr>
          <w:rFonts w:ascii="Georgia" w:eastAsia="Times New Roman" w:hAnsi="Georgia" w:cs="Tahoma"/>
          <w:b/>
          <w:color w:val="000000"/>
          <w:lang w:eastAsia="pt-BR"/>
        </w:rPr>
        <w:t>3 - Palavra ao Sr. Coordenador do Programa.</w:t>
      </w:r>
      <w:r w:rsidR="00F15F74">
        <w:rPr>
          <w:rFonts w:ascii="Georgia" w:eastAsia="Times New Roman" w:hAnsi="Georgia" w:cs="Tahoma"/>
          <w:bCs/>
          <w:color w:val="000000"/>
          <w:lang w:eastAsia="pt-BR"/>
        </w:rPr>
        <w:t xml:space="preserve"> </w:t>
      </w:r>
      <w:r w:rsidR="000113B1" w:rsidRPr="000113B1">
        <w:rPr>
          <w:rFonts w:ascii="Georgia" w:eastAsia="Times New Roman" w:hAnsi="Georgia" w:cs="Tahoma"/>
          <w:bCs/>
          <w:color w:val="000000"/>
          <w:lang w:eastAsia="pt-BR"/>
        </w:rPr>
        <w:t xml:space="preserve">O Prof. </w:t>
      </w:r>
      <w:r w:rsidR="000113B1" w:rsidRPr="000113B1">
        <w:rPr>
          <w:rFonts w:ascii="Georgia" w:eastAsia="Times New Roman" w:hAnsi="Georgia" w:cs="Tahoma"/>
          <w:b/>
          <w:color w:val="000000"/>
          <w:lang w:eastAsia="pt-BR"/>
        </w:rPr>
        <w:t>Paulo Eduardo</w:t>
      </w:r>
      <w:r w:rsidR="000113B1" w:rsidRPr="000113B1">
        <w:rPr>
          <w:rFonts w:ascii="Georgia" w:eastAsia="Times New Roman" w:hAnsi="Georgia" w:cs="Tahoma"/>
          <w:bCs/>
          <w:color w:val="000000"/>
          <w:lang w:eastAsia="pt-BR"/>
        </w:rPr>
        <w:t xml:space="preserve"> informou que está trabalhando intensamente nas etapas do edital do processo seletivo, que irá até junho. Disse também que pretende organizar um cursinho com aproximadamente quatro encontros para preparar melhor os candidatos que eventualmente não têm as mesmas oportunidades que os alunos que fazem iniciação científica. As aulas serão para esclarecer sobre ensaio acadêmico, projeto de pesquisa, os projetos da FDRP, Lattes, entre outros. Para isso, a coordenação conta com a participação discente para viabilizar estas aulas. Ele também mencionou que está na fase final de cadastro dos dados de 2021 e 2022 na plataforma Sucupira.</w:t>
      </w:r>
      <w:r w:rsidR="000113B1">
        <w:rPr>
          <w:rFonts w:ascii="Georgia" w:eastAsia="Times New Roman" w:hAnsi="Georgia" w:cs="Tahoma"/>
          <w:bCs/>
          <w:color w:val="000000"/>
          <w:lang w:eastAsia="pt-BR"/>
        </w:rPr>
        <w:t xml:space="preserve"> </w:t>
      </w:r>
      <w:r w:rsidR="00F15F74" w:rsidRPr="00660FEB">
        <w:rPr>
          <w:rFonts w:ascii="Georgia" w:eastAsia="Times New Roman" w:hAnsi="Georgia" w:cs="Tahoma"/>
          <w:b/>
          <w:color w:val="000000"/>
          <w:lang w:eastAsia="pt-BR"/>
        </w:rPr>
        <w:t>4 - Palavra aos membros</w:t>
      </w:r>
      <w:r w:rsidR="00F15F74">
        <w:rPr>
          <w:rFonts w:ascii="Georgia" w:eastAsia="Times New Roman" w:hAnsi="Georgia" w:cs="Tahoma"/>
          <w:bCs/>
          <w:color w:val="000000"/>
          <w:lang w:eastAsia="pt-BR"/>
        </w:rPr>
        <w:t xml:space="preserve">. </w:t>
      </w:r>
      <w:r w:rsidR="00660FEB">
        <w:rPr>
          <w:rFonts w:ascii="Georgia" w:eastAsia="Times New Roman" w:hAnsi="Georgia" w:cs="Tahoma"/>
          <w:bCs/>
          <w:color w:val="000000"/>
          <w:lang w:eastAsia="pt-BR"/>
        </w:rPr>
        <w:t xml:space="preserve">Não houve palavra dos membros. </w:t>
      </w:r>
      <w:r w:rsidR="00FF2460" w:rsidRPr="001436E4">
        <w:rPr>
          <w:rFonts w:ascii="Georgia" w:eastAsia="Times New Roman" w:hAnsi="Georgia" w:cs="Tahoma"/>
          <w:color w:val="000000"/>
        </w:rPr>
        <w:t xml:space="preserve">Nada mais havendo a tratar, agradecendo a presença de todos, o Senhor Presidente deu por encerrada a sessão às </w:t>
      </w:r>
      <w:r w:rsidR="00FF2460">
        <w:rPr>
          <w:rFonts w:ascii="Georgia" w:eastAsia="Times New Roman" w:hAnsi="Georgia" w:cs="Tahoma"/>
          <w:color w:val="000000"/>
        </w:rPr>
        <w:t>dezesseis</w:t>
      </w:r>
      <w:r w:rsidR="00FF2460" w:rsidRPr="001436E4">
        <w:rPr>
          <w:rFonts w:ascii="Georgia" w:eastAsia="Times New Roman" w:hAnsi="Georgia" w:cs="Tahoma"/>
          <w:color w:val="000000"/>
        </w:rPr>
        <w:t xml:space="preserve"> horas e </w:t>
      </w:r>
      <w:r w:rsidR="00FF2460">
        <w:rPr>
          <w:rFonts w:ascii="Georgia" w:eastAsia="Times New Roman" w:hAnsi="Georgia" w:cs="Tahoma"/>
          <w:color w:val="000000"/>
        </w:rPr>
        <w:t>seis</w:t>
      </w:r>
      <w:r w:rsidR="00FF2460" w:rsidRPr="001436E4">
        <w:rPr>
          <w:rFonts w:ascii="Georgia" w:eastAsia="Times New Roman" w:hAnsi="Georgia" w:cs="Tahoma"/>
          <w:color w:val="000000"/>
        </w:rPr>
        <w:t xml:space="preserve"> minutos.</w:t>
      </w:r>
      <w:r w:rsidR="00FF2460">
        <w:rPr>
          <w:rFonts w:ascii="Georgia" w:eastAsia="Times New Roman" w:hAnsi="Georgia" w:cs="Tahoma"/>
          <w:color w:val="000000"/>
        </w:rPr>
        <w:t xml:space="preserve"> </w:t>
      </w:r>
      <w:r w:rsidR="00DA2898" w:rsidRPr="001436E4">
        <w:rPr>
          <w:rFonts w:ascii="Georgia" w:eastAsia="Times New Roman" w:hAnsi="Georgia" w:cs="Tahoma"/>
          <w:color w:val="000000"/>
        </w:rPr>
        <w:t>Do que para constar</w:t>
      </w:r>
      <w:r w:rsidR="00AF1BD6" w:rsidRPr="001436E4">
        <w:rPr>
          <w:rFonts w:ascii="Georgia" w:eastAsia="Times New Roman" w:hAnsi="Georgia" w:cs="Tahoma"/>
          <w:color w:val="000000"/>
        </w:rPr>
        <w:t>, eu</w:t>
      </w:r>
      <w:r w:rsidR="00DA2898" w:rsidRPr="001436E4">
        <w:rPr>
          <w:rFonts w:ascii="Georgia" w:eastAsia="Times New Roman" w:hAnsi="Georgia" w:cs="Tahoma"/>
          <w:color w:val="000000"/>
        </w:rPr>
        <w:t xml:space="preserve"> ..................................................,</w:t>
      </w:r>
      <w:r w:rsidR="00AF1BD6" w:rsidRPr="001436E4">
        <w:rPr>
          <w:rFonts w:ascii="Georgia" w:eastAsia="Times New Roman" w:hAnsi="Georgia" w:cs="Tahoma"/>
          <w:color w:val="000000"/>
        </w:rPr>
        <w:t xml:space="preserve"> Cristi</w:t>
      </w:r>
      <w:r w:rsidR="00613077">
        <w:rPr>
          <w:rFonts w:ascii="Georgia" w:eastAsia="Times New Roman" w:hAnsi="Georgia" w:cs="Tahoma"/>
          <w:color w:val="000000"/>
        </w:rPr>
        <w:t>a</w:t>
      </w:r>
      <w:r w:rsidR="00AF1BD6" w:rsidRPr="001436E4">
        <w:rPr>
          <w:rFonts w:ascii="Georgia" w:eastAsia="Times New Roman" w:hAnsi="Georgia" w:cs="Tahoma"/>
          <w:color w:val="000000"/>
        </w:rPr>
        <w:t xml:space="preserve">na </w:t>
      </w:r>
      <w:r w:rsidR="00613077">
        <w:rPr>
          <w:rFonts w:ascii="Georgia" w:eastAsia="Times New Roman" w:hAnsi="Georgia" w:cs="Tahoma"/>
          <w:color w:val="000000"/>
        </w:rPr>
        <w:t>Silveira</w:t>
      </w:r>
      <w:r w:rsidR="00AF1BD6" w:rsidRPr="001436E4">
        <w:rPr>
          <w:rFonts w:ascii="Georgia" w:eastAsia="Times New Roman" w:hAnsi="Georgia" w:cs="Tahoma"/>
          <w:color w:val="000000"/>
        </w:rPr>
        <w:t xml:space="preserve"> </w:t>
      </w:r>
      <w:r w:rsidR="00613077">
        <w:rPr>
          <w:rFonts w:ascii="Georgia" w:eastAsia="Times New Roman" w:hAnsi="Georgia" w:cs="Tahoma"/>
          <w:color w:val="000000"/>
        </w:rPr>
        <w:t>Franc</w:t>
      </w:r>
      <w:r w:rsidR="00AF1BD6" w:rsidRPr="001436E4">
        <w:rPr>
          <w:rFonts w:ascii="Georgia" w:eastAsia="Times New Roman" w:hAnsi="Georgia" w:cs="Tahoma"/>
          <w:color w:val="000000"/>
        </w:rPr>
        <w:t xml:space="preserve">o, lavrei e digitei esta ata, que será examinada pelos </w:t>
      </w:r>
      <w:r w:rsidR="00DA2898" w:rsidRPr="001436E4">
        <w:rPr>
          <w:rFonts w:ascii="Georgia" w:eastAsia="Times New Roman" w:hAnsi="Georgia" w:cs="Tahoma"/>
          <w:color w:val="000000"/>
        </w:rPr>
        <w:t xml:space="preserve">senhores </w:t>
      </w:r>
      <w:r w:rsidR="00AF1BD6" w:rsidRPr="001436E4">
        <w:rPr>
          <w:rFonts w:ascii="Georgia" w:eastAsia="Times New Roman" w:hAnsi="Georgia" w:cs="Tahoma"/>
          <w:color w:val="000000"/>
        </w:rPr>
        <w:t>membros presentes à reunião em que for discutida</w:t>
      </w:r>
      <w:r w:rsidR="00DA2898" w:rsidRPr="001436E4">
        <w:rPr>
          <w:rFonts w:ascii="Georgia" w:eastAsia="Times New Roman" w:hAnsi="Georgia" w:cs="Tahoma"/>
          <w:color w:val="000000"/>
        </w:rPr>
        <w:t xml:space="preserve"> e</w:t>
      </w:r>
      <w:r w:rsidR="00AF1BD6" w:rsidRPr="001436E4">
        <w:rPr>
          <w:rFonts w:ascii="Georgia" w:eastAsia="Times New Roman" w:hAnsi="Georgia" w:cs="Tahoma"/>
          <w:color w:val="000000"/>
        </w:rPr>
        <w:t xml:space="preserve"> aprovada</w:t>
      </w:r>
      <w:r w:rsidR="00DA2898" w:rsidRPr="001436E4">
        <w:rPr>
          <w:rFonts w:ascii="Georgia" w:eastAsia="Times New Roman" w:hAnsi="Georgia" w:cs="Tahoma"/>
          <w:color w:val="000000"/>
        </w:rPr>
        <w:t>,</w:t>
      </w:r>
      <w:r w:rsidR="00AF1BD6" w:rsidRPr="001436E4">
        <w:rPr>
          <w:rFonts w:ascii="Georgia" w:eastAsia="Times New Roman" w:hAnsi="Georgia" w:cs="Tahoma"/>
          <w:color w:val="000000"/>
        </w:rPr>
        <w:t xml:space="preserve"> e por mim assinada</w:t>
      </w:r>
      <w:r w:rsidR="00AF1BD6" w:rsidRPr="00572F31">
        <w:rPr>
          <w:rFonts w:ascii="Georgia" w:eastAsia="Times New Roman" w:hAnsi="Georgia" w:cs="Tahoma"/>
          <w:color w:val="000000"/>
        </w:rPr>
        <w:t xml:space="preserve">. Ribeirão Preto, </w:t>
      </w:r>
      <w:r w:rsidR="00613077">
        <w:rPr>
          <w:rFonts w:ascii="Georgia" w:eastAsia="Times New Roman" w:hAnsi="Georgia" w:cs="Tahoma"/>
          <w:color w:val="000000"/>
        </w:rPr>
        <w:t>10</w:t>
      </w:r>
      <w:r w:rsidR="008A0238" w:rsidRPr="00572F31">
        <w:rPr>
          <w:rFonts w:ascii="Georgia" w:eastAsia="Times New Roman" w:hAnsi="Georgia" w:cs="Tahoma"/>
          <w:color w:val="000000"/>
        </w:rPr>
        <w:t xml:space="preserve"> de </w:t>
      </w:r>
      <w:r w:rsidR="00613077">
        <w:rPr>
          <w:rFonts w:ascii="Georgia" w:eastAsia="Times New Roman" w:hAnsi="Georgia" w:cs="Tahoma"/>
          <w:color w:val="000000"/>
        </w:rPr>
        <w:t>feverei</w:t>
      </w:r>
      <w:r w:rsidR="003D179B">
        <w:rPr>
          <w:rFonts w:ascii="Georgia" w:eastAsia="Times New Roman" w:hAnsi="Georgia" w:cs="Tahoma"/>
          <w:color w:val="000000"/>
        </w:rPr>
        <w:t>ro</w:t>
      </w:r>
      <w:r w:rsidR="00AF1BD6" w:rsidRPr="00572F31">
        <w:rPr>
          <w:rFonts w:ascii="Georgia" w:eastAsia="Times New Roman" w:hAnsi="Georgia" w:cs="Tahoma"/>
          <w:color w:val="000000"/>
        </w:rPr>
        <w:t xml:space="preserve"> de 20</w:t>
      </w:r>
      <w:r w:rsidR="00DF37F5" w:rsidRPr="00572F31">
        <w:rPr>
          <w:rFonts w:ascii="Georgia" w:eastAsia="Times New Roman" w:hAnsi="Georgia" w:cs="Tahoma"/>
          <w:color w:val="000000"/>
        </w:rPr>
        <w:t>2</w:t>
      </w:r>
      <w:r w:rsidR="00613077">
        <w:rPr>
          <w:rFonts w:ascii="Georgia" w:eastAsia="Times New Roman" w:hAnsi="Georgia" w:cs="Tahoma"/>
          <w:color w:val="000000"/>
        </w:rPr>
        <w:t>3</w:t>
      </w:r>
      <w:r w:rsidR="00AF1BD6" w:rsidRPr="00572F31">
        <w:rPr>
          <w:rFonts w:ascii="Georgia" w:eastAsia="Times New Roman" w:hAnsi="Georgia" w:cs="Tahoma"/>
          <w:color w:val="000000"/>
        </w:rPr>
        <w:t>.</w:t>
      </w:r>
      <w:r w:rsidR="00A33FAC" w:rsidRPr="00572F31">
        <w:rPr>
          <w:rFonts w:ascii="Georgia" w:eastAsia="Times New Roman" w:hAnsi="Georgia" w:cs="Tahoma"/>
        </w:rPr>
        <w:t xml:space="preserve"> </w:t>
      </w:r>
    </w:p>
    <w:sectPr w:rsidR="0006277B" w:rsidSect="00D95893">
      <w:headerReference w:type="default" r:id="rId9"/>
      <w:footerReference w:type="default" r:id="rId10"/>
      <w:type w:val="continuous"/>
      <w:pgSz w:w="11906" w:h="16838" w:code="9"/>
      <w:pgMar w:top="1985" w:right="1701" w:bottom="1418" w:left="1701" w:header="420" w:footer="301"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B0AE4" w14:textId="77777777" w:rsidR="00877A56" w:rsidRDefault="00877A56" w:rsidP="009B34A8">
      <w:pPr>
        <w:spacing w:after="0" w:line="240" w:lineRule="auto"/>
      </w:pPr>
      <w:r>
        <w:separator/>
      </w:r>
    </w:p>
  </w:endnote>
  <w:endnote w:type="continuationSeparator" w:id="0">
    <w:p w14:paraId="56395A10" w14:textId="77777777" w:rsidR="00877A56" w:rsidRDefault="00877A56" w:rsidP="009B34A8">
      <w:pPr>
        <w:spacing w:after="0" w:line="240" w:lineRule="auto"/>
      </w:pPr>
      <w:r>
        <w:continuationSeparator/>
      </w:r>
    </w:p>
  </w:endnote>
  <w:endnote w:type="continuationNotice" w:id="1">
    <w:p w14:paraId="66CABF93" w14:textId="77777777" w:rsidR="00877A56" w:rsidRDefault="00877A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B58D7" w14:textId="77777777" w:rsidR="00877A56" w:rsidRDefault="00877A56" w:rsidP="00B6754C">
    <w:pPr>
      <w:pStyle w:val="Rodap"/>
      <w:tabs>
        <w:tab w:val="clear" w:pos="4252"/>
        <w:tab w:val="left" w:pos="4763"/>
      </w:tabs>
      <w:rPr>
        <w:rStyle w:val="Nmerodepgina"/>
        <w:rFonts w:ascii="Georgia" w:hAnsi="Georgia"/>
        <w:sz w:val="16"/>
        <w:szCs w:val="16"/>
      </w:rPr>
    </w:pPr>
  </w:p>
  <w:p w14:paraId="23DC1E54" w14:textId="77777777" w:rsidR="00877A56" w:rsidRDefault="00877A56" w:rsidP="00B6754C">
    <w:pPr>
      <w:pStyle w:val="Rodap"/>
      <w:tabs>
        <w:tab w:val="clear" w:pos="4252"/>
        <w:tab w:val="left" w:pos="4763"/>
      </w:tabs>
      <w:rPr>
        <w:rStyle w:val="Nmerodepgina"/>
        <w:rFonts w:ascii="Georgia" w:hAnsi="Georgia"/>
        <w:sz w:val="16"/>
        <w:szCs w:val="16"/>
      </w:rPr>
    </w:pPr>
  </w:p>
  <w:p w14:paraId="4E843769" w14:textId="77777777" w:rsidR="00877A56" w:rsidRDefault="00877A56" w:rsidP="00B6754C">
    <w:pPr>
      <w:pStyle w:val="Rodap"/>
      <w:tabs>
        <w:tab w:val="clear" w:pos="4252"/>
        <w:tab w:val="left" w:pos="4763"/>
      </w:tabs>
      <w:rPr>
        <w:rStyle w:val="Nmerodepgina"/>
        <w:rFonts w:ascii="Georgia" w:hAnsi="Georgia"/>
        <w:sz w:val="16"/>
        <w:szCs w:val="16"/>
      </w:rPr>
    </w:pPr>
    <w:r w:rsidRPr="007651FA">
      <w:rPr>
        <w:rStyle w:val="Nmerodepgina"/>
        <w:rFonts w:ascii="Georgia" w:hAnsi="Georgia"/>
        <w:sz w:val="16"/>
        <w:szCs w:val="16"/>
      </w:rPr>
      <w:t>página</w:t>
    </w:r>
    <w:r w:rsidRPr="003A7F7D">
      <w:rPr>
        <w:rStyle w:val="Nmerodepgina"/>
        <w:rFonts w:ascii="Georgia" w:hAnsi="Georgia"/>
        <w:b/>
        <w:sz w:val="16"/>
        <w:szCs w:val="16"/>
      </w:rPr>
      <w:t xml:space="preserve"> </w:t>
    </w:r>
    <w:r w:rsidRPr="003A7F7D">
      <w:rPr>
        <w:rStyle w:val="Nmerodepgina"/>
        <w:rFonts w:ascii="Georgia" w:hAnsi="Georgia"/>
        <w:b/>
        <w:sz w:val="16"/>
        <w:szCs w:val="16"/>
      </w:rPr>
      <w:fldChar w:fldCharType="begin"/>
    </w:r>
    <w:r w:rsidRPr="003A7F7D">
      <w:rPr>
        <w:rStyle w:val="Nmerodepgina"/>
        <w:rFonts w:ascii="Georgia" w:hAnsi="Georgia"/>
        <w:b/>
        <w:sz w:val="16"/>
        <w:szCs w:val="16"/>
      </w:rPr>
      <w:instrText xml:space="preserve"> PAGE </w:instrText>
    </w:r>
    <w:r w:rsidRPr="003A7F7D">
      <w:rPr>
        <w:rStyle w:val="Nmerodepgina"/>
        <w:rFonts w:ascii="Georgia" w:hAnsi="Georgia"/>
        <w:b/>
        <w:sz w:val="16"/>
        <w:szCs w:val="16"/>
      </w:rPr>
      <w:fldChar w:fldCharType="separate"/>
    </w:r>
    <w:r w:rsidR="008A3B54">
      <w:rPr>
        <w:rStyle w:val="Nmerodepgina"/>
        <w:rFonts w:ascii="Georgia" w:hAnsi="Georgia"/>
        <w:b/>
        <w:noProof/>
        <w:sz w:val="16"/>
        <w:szCs w:val="16"/>
      </w:rPr>
      <w:t>4</w:t>
    </w:r>
    <w:r w:rsidRPr="003A7F7D">
      <w:rPr>
        <w:rStyle w:val="Nmerodepgina"/>
        <w:rFonts w:ascii="Georgia" w:hAnsi="Georgia"/>
        <w:b/>
        <w:sz w:val="16"/>
        <w:szCs w:val="16"/>
      </w:rPr>
      <w:fldChar w:fldCharType="end"/>
    </w:r>
    <w:r>
      <w:rPr>
        <w:rStyle w:val="Nmerodepgina"/>
        <w:rFonts w:ascii="Georgia" w:hAnsi="Georgia"/>
        <w:b/>
        <w:sz w:val="16"/>
        <w:szCs w:val="16"/>
      </w:rPr>
      <w:t xml:space="preserve"> | </w:t>
    </w:r>
    <w:r w:rsidRPr="007651FA">
      <w:rPr>
        <w:rStyle w:val="Nmerodepgina"/>
        <w:rFonts w:ascii="Georgia" w:hAnsi="Georgia"/>
        <w:b/>
        <w:sz w:val="16"/>
        <w:szCs w:val="16"/>
      </w:rPr>
      <w:fldChar w:fldCharType="begin"/>
    </w:r>
    <w:r w:rsidRPr="007651FA">
      <w:rPr>
        <w:rStyle w:val="Nmerodepgina"/>
        <w:rFonts w:ascii="Georgia" w:hAnsi="Georgia"/>
        <w:b/>
        <w:sz w:val="16"/>
        <w:szCs w:val="16"/>
      </w:rPr>
      <w:instrText xml:space="preserve"> NUMPAGES </w:instrText>
    </w:r>
    <w:r w:rsidRPr="007651FA">
      <w:rPr>
        <w:rStyle w:val="Nmerodepgina"/>
        <w:rFonts w:ascii="Georgia" w:hAnsi="Georgia"/>
        <w:b/>
        <w:sz w:val="16"/>
        <w:szCs w:val="16"/>
      </w:rPr>
      <w:fldChar w:fldCharType="separate"/>
    </w:r>
    <w:r w:rsidR="008A3B54">
      <w:rPr>
        <w:rStyle w:val="Nmerodepgina"/>
        <w:rFonts w:ascii="Georgia" w:hAnsi="Georgia"/>
        <w:b/>
        <w:noProof/>
        <w:sz w:val="16"/>
        <w:szCs w:val="16"/>
      </w:rPr>
      <w:t>4</w:t>
    </w:r>
    <w:r w:rsidRPr="007651FA">
      <w:rPr>
        <w:rStyle w:val="Nmerodepgina"/>
        <w:rFonts w:ascii="Georgia" w:hAnsi="Georgia"/>
        <w:b/>
        <w:sz w:val="16"/>
        <w:szCs w:val="16"/>
      </w:rPr>
      <w:fldChar w:fldCharType="end"/>
    </w:r>
    <w:r>
      <w:rPr>
        <w:rStyle w:val="Nmerodepgina"/>
        <w:rFonts w:ascii="Georgia" w:hAnsi="Georgia"/>
        <w:b/>
        <w:sz w:val="16"/>
        <w:szCs w:val="16"/>
      </w:rPr>
      <w:tab/>
    </w:r>
    <w:r w:rsidRPr="008C799C">
      <w:rPr>
        <w:rStyle w:val="Nmerodepgina"/>
        <w:rFonts w:ascii="Georgia" w:hAnsi="Georgia"/>
        <w:sz w:val="16"/>
        <w:szCs w:val="16"/>
      </w:rPr>
      <w:t>Av Bandeirantes  3900</w:t>
    </w:r>
    <w:r>
      <w:rPr>
        <w:rStyle w:val="Nmerodepgina"/>
        <w:rFonts w:ascii="Georgia" w:hAnsi="Georgia"/>
        <w:sz w:val="16"/>
        <w:szCs w:val="16"/>
      </w:rPr>
      <w:t xml:space="preserve">  </w:t>
    </w:r>
    <w:r w:rsidRPr="00AC4F9F">
      <w:rPr>
        <w:rStyle w:val="Nmerodepgina"/>
        <w:rFonts w:ascii="Georgia" w:hAnsi="Georgia"/>
        <w:i/>
        <w:sz w:val="16"/>
        <w:szCs w:val="16"/>
      </w:rPr>
      <w:t>Campus</w:t>
    </w:r>
    <w:r>
      <w:rPr>
        <w:rStyle w:val="Nmerodepgina"/>
        <w:rFonts w:ascii="Georgia" w:hAnsi="Georgia"/>
        <w:sz w:val="16"/>
        <w:szCs w:val="16"/>
      </w:rPr>
      <w:t xml:space="preserve"> da USP</w:t>
    </w:r>
  </w:p>
  <w:p w14:paraId="414E8824" w14:textId="77777777" w:rsidR="00877A56" w:rsidRDefault="00877A56" w:rsidP="00B6754C">
    <w:pPr>
      <w:pStyle w:val="Rodap"/>
      <w:tabs>
        <w:tab w:val="clear" w:pos="4252"/>
        <w:tab w:val="left" w:pos="4763"/>
      </w:tabs>
      <w:rPr>
        <w:rStyle w:val="Nmerodepgina"/>
        <w:rFonts w:ascii="Georgia" w:hAnsi="Georgia"/>
        <w:sz w:val="16"/>
        <w:szCs w:val="16"/>
      </w:rPr>
    </w:pPr>
    <w:r>
      <w:rPr>
        <w:rStyle w:val="Nmerodepgina"/>
        <w:rFonts w:ascii="Georgia" w:hAnsi="Georgia"/>
        <w:sz w:val="16"/>
        <w:szCs w:val="16"/>
      </w:rPr>
      <w:tab/>
      <w:t>14040-906  Ribeirão Preto- SP</w:t>
    </w:r>
  </w:p>
  <w:p w14:paraId="7CC9B47A" w14:textId="77777777" w:rsidR="00877A56" w:rsidRPr="0028771F" w:rsidRDefault="00877A56" w:rsidP="00B6754C">
    <w:pPr>
      <w:pStyle w:val="Rodap"/>
      <w:tabs>
        <w:tab w:val="clear" w:pos="4252"/>
        <w:tab w:val="left" w:pos="4763"/>
      </w:tabs>
      <w:rPr>
        <w:rStyle w:val="Nmerodepgina"/>
        <w:rFonts w:ascii="Georgia" w:hAnsi="Georgia"/>
        <w:sz w:val="12"/>
        <w:szCs w:val="12"/>
      </w:rPr>
    </w:pPr>
    <w:r>
      <w:rPr>
        <w:rStyle w:val="Nmerodepgina"/>
        <w:rFonts w:ascii="Georgia" w:hAnsi="Georgia"/>
        <w:sz w:val="16"/>
        <w:szCs w:val="16"/>
      </w:rPr>
      <w:tab/>
    </w:r>
  </w:p>
  <w:p w14:paraId="611D9FA2" w14:textId="77777777" w:rsidR="00877A56" w:rsidRDefault="00877A56" w:rsidP="00B6754C">
    <w:pPr>
      <w:pStyle w:val="Rodap"/>
      <w:tabs>
        <w:tab w:val="clear" w:pos="4252"/>
        <w:tab w:val="left" w:pos="4763"/>
      </w:tabs>
      <w:rPr>
        <w:rStyle w:val="Nmerodepgina"/>
        <w:rFonts w:ascii="Georgia" w:hAnsi="Georgia"/>
        <w:sz w:val="16"/>
        <w:szCs w:val="16"/>
      </w:rPr>
    </w:pPr>
    <w:r>
      <w:rPr>
        <w:rStyle w:val="Nmerodepgina"/>
        <w:rFonts w:ascii="Georgia" w:hAnsi="Georgia"/>
        <w:sz w:val="16"/>
        <w:szCs w:val="16"/>
      </w:rPr>
      <w:tab/>
    </w:r>
    <w:r w:rsidRPr="008C799C">
      <w:rPr>
        <w:rStyle w:val="Nmerodepgina"/>
        <w:rFonts w:ascii="Georgia" w:hAnsi="Georgia"/>
        <w:b/>
        <w:sz w:val="16"/>
        <w:szCs w:val="16"/>
      </w:rPr>
      <w:t>F</w:t>
    </w:r>
    <w:r>
      <w:rPr>
        <w:rStyle w:val="Nmerodepgina"/>
        <w:rFonts w:ascii="Georgia" w:hAnsi="Georgia"/>
        <w:sz w:val="16"/>
        <w:szCs w:val="16"/>
      </w:rPr>
      <w:t xml:space="preserve">  55 (16) </w:t>
    </w:r>
    <w:r>
      <w:rPr>
        <w:rStyle w:val="Nmerodepgina"/>
        <w:rFonts w:ascii="Georgia" w:hAnsi="Georgia"/>
        <w:b/>
        <w:sz w:val="16"/>
        <w:szCs w:val="16"/>
      </w:rPr>
      <w:t>3315-0145</w:t>
    </w:r>
  </w:p>
  <w:p w14:paraId="4881F8AC" w14:textId="77777777" w:rsidR="00877A56" w:rsidRPr="00FC7662" w:rsidRDefault="00877A56" w:rsidP="00B6754C">
    <w:pPr>
      <w:pStyle w:val="Rodap"/>
      <w:tabs>
        <w:tab w:val="clear" w:pos="4252"/>
        <w:tab w:val="left" w:pos="4763"/>
      </w:tabs>
      <w:rPr>
        <w:szCs w:val="16"/>
      </w:rPr>
    </w:pPr>
    <w:r>
      <w:rPr>
        <w:rStyle w:val="Nmerodepgina"/>
        <w:rFonts w:ascii="Georgia" w:hAnsi="Georgia"/>
        <w:sz w:val="16"/>
        <w:szCs w:val="16"/>
      </w:rPr>
      <w:tab/>
      <w:t>www.direitorp.usp.br</w:t>
    </w:r>
  </w:p>
  <w:p w14:paraId="3D2DAAC3" w14:textId="77777777" w:rsidR="00877A56" w:rsidRPr="009E0C4B" w:rsidRDefault="00877A56">
    <w:pPr>
      <w:pStyle w:val="Rodap"/>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D5482" w14:textId="77777777" w:rsidR="00877A56" w:rsidRDefault="00877A56" w:rsidP="009B34A8">
      <w:pPr>
        <w:spacing w:after="0" w:line="240" w:lineRule="auto"/>
      </w:pPr>
      <w:r>
        <w:separator/>
      </w:r>
    </w:p>
  </w:footnote>
  <w:footnote w:type="continuationSeparator" w:id="0">
    <w:p w14:paraId="31C431DF" w14:textId="77777777" w:rsidR="00877A56" w:rsidRDefault="00877A56" w:rsidP="009B34A8">
      <w:pPr>
        <w:spacing w:after="0" w:line="240" w:lineRule="auto"/>
      </w:pPr>
      <w:r>
        <w:continuationSeparator/>
      </w:r>
    </w:p>
  </w:footnote>
  <w:footnote w:type="continuationNotice" w:id="1">
    <w:p w14:paraId="50F8A4A3" w14:textId="77777777" w:rsidR="00877A56" w:rsidRDefault="00877A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2A6D0" w14:textId="77777777" w:rsidR="00877A56" w:rsidRDefault="00877A56" w:rsidP="006B4A3F">
    <w:pPr>
      <w:pStyle w:val="Cabealho"/>
      <w:tabs>
        <w:tab w:val="clear" w:pos="4252"/>
      </w:tabs>
      <w:rPr>
        <w:noProof/>
        <w:color w:val="000066"/>
        <w:lang w:eastAsia="pt-BR"/>
      </w:rPr>
    </w:pPr>
    <w:r>
      <w:rPr>
        <w:noProof/>
        <w:color w:val="000066"/>
        <w:lang w:eastAsia="pt-BR"/>
      </w:rPr>
      <w:drawing>
        <wp:anchor distT="0" distB="0" distL="114300" distR="114300" simplePos="0" relativeHeight="251657728" behindDoc="1" locked="0" layoutInCell="1" allowOverlap="1" wp14:anchorId="3B86F885" wp14:editId="43F8E9AC">
          <wp:simplePos x="0" y="0"/>
          <wp:positionH relativeFrom="margin">
            <wp:posOffset>-2029460</wp:posOffset>
          </wp:positionH>
          <wp:positionV relativeFrom="page">
            <wp:align>top</wp:align>
          </wp:positionV>
          <wp:extent cx="7558405" cy="10699750"/>
          <wp:effectExtent l="19050" t="0" r="4445" b="0"/>
          <wp:wrapNone/>
          <wp:docPr id="1" name="Imagem 18" descr="executivo-papel-cart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executivo-papel-carta2-01"/>
                  <pic:cNvPicPr>
                    <a:picLocks noChangeAspect="1" noChangeArrowheads="1"/>
                  </pic:cNvPicPr>
                </pic:nvPicPr>
                <pic:blipFill>
                  <a:blip r:embed="rId1"/>
                  <a:srcRect/>
                  <a:stretch>
                    <a:fillRect/>
                  </a:stretch>
                </pic:blipFill>
                <pic:spPr bwMode="auto">
                  <a:xfrm>
                    <a:off x="0" y="0"/>
                    <a:ext cx="7558405" cy="10699750"/>
                  </a:xfrm>
                  <a:prstGeom prst="rect">
                    <a:avLst/>
                  </a:prstGeom>
                  <a:noFill/>
                  <a:ln w="9525">
                    <a:noFill/>
                    <a:miter lim="800000"/>
                    <a:headEnd/>
                    <a:tailEnd/>
                  </a:ln>
                </pic:spPr>
              </pic:pic>
            </a:graphicData>
          </a:graphic>
        </wp:anchor>
      </w:drawing>
    </w:r>
  </w:p>
  <w:p w14:paraId="53F64491" w14:textId="77777777" w:rsidR="00877A56" w:rsidRDefault="00877A56" w:rsidP="003503F5">
    <w:pPr>
      <w:pStyle w:val="Cabealho"/>
      <w:jc w:val="center"/>
      <w:rPr>
        <w:noProof/>
        <w:color w:val="000066"/>
        <w:lang w:eastAsia="pt-BR"/>
      </w:rPr>
    </w:pPr>
  </w:p>
  <w:p w14:paraId="29B141B3" w14:textId="77777777" w:rsidR="00877A56" w:rsidRDefault="00877A56" w:rsidP="00411200">
    <w:pPr>
      <w:pStyle w:val="Cabealho"/>
      <w:tabs>
        <w:tab w:val="left" w:pos="7160"/>
      </w:tabs>
      <w:rPr>
        <w:noProof/>
        <w:color w:val="000066"/>
        <w:lang w:eastAsia="pt-BR"/>
      </w:rPr>
    </w:pPr>
    <w:r>
      <w:rPr>
        <w:noProof/>
        <w:color w:val="000066"/>
        <w:lang w:eastAsia="pt-BR"/>
      </w:rPr>
      <w:tab/>
    </w:r>
  </w:p>
  <w:p w14:paraId="10322D66" w14:textId="77777777" w:rsidR="00877A56" w:rsidRDefault="00877A56">
    <w:pPr>
      <w:pStyle w:val="Cabealho"/>
      <w:rPr>
        <w:noProof/>
        <w:color w:val="000066"/>
        <w:lang w:eastAsia="pt-BR"/>
      </w:rPr>
    </w:pPr>
  </w:p>
  <w:p w14:paraId="70044C76" w14:textId="77777777" w:rsidR="00877A56" w:rsidRPr="003503F5" w:rsidRDefault="00877A56" w:rsidP="003503F5">
    <w:pPr>
      <w:pStyle w:val="Cabealho"/>
      <w:tabs>
        <w:tab w:val="clear" w:pos="8504"/>
        <w:tab w:val="left" w:pos="6070"/>
      </w:tabs>
      <w:rPr>
        <w:i/>
        <w:iCs/>
        <w:noProof/>
        <w:lang w:eastAsia="pt-BR"/>
      </w:rPr>
    </w:pPr>
    <w:r>
      <w:rPr>
        <w:noProof/>
        <w:color w:val="000066"/>
        <w:lang w:eastAsia="pt-BR"/>
      </w:rPr>
      <w:t xml:space="preserve">                                                                       </w:t>
    </w:r>
    <w:r w:rsidRPr="003503F5">
      <w:rPr>
        <w:i/>
        <w:iCs/>
        <w:noProof/>
        <w:sz w:val="20"/>
        <w:szCs w:val="20"/>
        <w:lang w:eastAsia="pt-BR"/>
      </w:rPr>
      <w:t>COMISSÃO DE PÓS-GRADUAÇÃO</w:t>
    </w:r>
    <w:r>
      <w:rPr>
        <w:i/>
        <w:iCs/>
        <w:noProof/>
        <w:sz w:val="20"/>
        <w:szCs w:val="20"/>
        <w:lang w:eastAsia="pt-BR"/>
      </w:rPr>
      <w:tab/>
    </w:r>
  </w:p>
  <w:p w14:paraId="6FF643B9" w14:textId="77777777" w:rsidR="00877A56" w:rsidRDefault="00877A56">
    <w:pPr>
      <w:pStyle w:val="Cabealho"/>
      <w:rPr>
        <w:noProof/>
        <w:color w:val="000066"/>
        <w:lang w:eastAsia="pt-BR"/>
      </w:rPr>
    </w:pPr>
  </w:p>
  <w:p w14:paraId="55910FF5" w14:textId="77777777" w:rsidR="00877A56" w:rsidRDefault="00877A5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pStyle w:val="Ttulo9"/>
      <w:suff w:val="nothing"/>
      <w:lvlText w:val=""/>
      <w:lvlJc w:val="left"/>
      <w:pPr>
        <w:tabs>
          <w:tab w:val="num" w:pos="0"/>
        </w:tabs>
      </w:pPr>
    </w:lvl>
  </w:abstractNum>
  <w:abstractNum w:abstractNumId="1" w15:restartNumberingAfterBreak="0">
    <w:nsid w:val="0C455219"/>
    <w:multiLevelType w:val="multilevel"/>
    <w:tmpl w:val="D02E24E8"/>
    <w:lvl w:ilvl="0">
      <w:start w:val="1"/>
      <w:numFmt w:val="decimal"/>
      <w:lvlText w:val="%1."/>
      <w:lvlJc w:val="left"/>
      <w:pPr>
        <w:ind w:left="390" w:hanging="390"/>
      </w:pPr>
      <w:rPr>
        <w:rFonts w:hint="default"/>
        <w:b/>
      </w:rPr>
    </w:lvl>
    <w:lvl w:ilvl="1">
      <w:start w:val="1"/>
      <w:numFmt w:val="decimal"/>
      <w:lvlText w:val="%1.%2."/>
      <w:lvlJc w:val="left"/>
      <w:pPr>
        <w:ind w:left="862"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 w15:restartNumberingAfterBreak="0">
    <w:nsid w:val="127E2142"/>
    <w:multiLevelType w:val="multilevel"/>
    <w:tmpl w:val="845420D8"/>
    <w:lvl w:ilvl="0">
      <w:start w:val="1"/>
      <w:numFmt w:val="decimal"/>
      <w:lvlText w:val="%1."/>
      <w:lvlJc w:val="left"/>
      <w:pPr>
        <w:ind w:left="502" w:hanging="360"/>
      </w:pPr>
      <w:rPr>
        <w:rFonts w:hint="default"/>
        <w:b w:val="0"/>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5DD7E88"/>
    <w:multiLevelType w:val="hybridMultilevel"/>
    <w:tmpl w:val="F1FE6042"/>
    <w:lvl w:ilvl="0" w:tplc="04160001">
      <w:start w:val="1"/>
      <w:numFmt w:val="bullet"/>
      <w:lvlText w:val=""/>
      <w:lvlJc w:val="left"/>
      <w:pPr>
        <w:ind w:left="1154" w:hanging="360"/>
      </w:pPr>
      <w:rPr>
        <w:rFonts w:ascii="Symbol" w:hAnsi="Symbol" w:hint="default"/>
      </w:rPr>
    </w:lvl>
    <w:lvl w:ilvl="1" w:tplc="04160003" w:tentative="1">
      <w:start w:val="1"/>
      <w:numFmt w:val="bullet"/>
      <w:lvlText w:val="o"/>
      <w:lvlJc w:val="left"/>
      <w:pPr>
        <w:ind w:left="1874" w:hanging="360"/>
      </w:pPr>
      <w:rPr>
        <w:rFonts w:ascii="Courier New" w:hAnsi="Courier New" w:cs="Courier New" w:hint="default"/>
      </w:rPr>
    </w:lvl>
    <w:lvl w:ilvl="2" w:tplc="04160005" w:tentative="1">
      <w:start w:val="1"/>
      <w:numFmt w:val="bullet"/>
      <w:lvlText w:val=""/>
      <w:lvlJc w:val="left"/>
      <w:pPr>
        <w:ind w:left="2594" w:hanging="360"/>
      </w:pPr>
      <w:rPr>
        <w:rFonts w:ascii="Wingdings" w:hAnsi="Wingdings" w:hint="default"/>
      </w:rPr>
    </w:lvl>
    <w:lvl w:ilvl="3" w:tplc="04160001" w:tentative="1">
      <w:start w:val="1"/>
      <w:numFmt w:val="bullet"/>
      <w:lvlText w:val=""/>
      <w:lvlJc w:val="left"/>
      <w:pPr>
        <w:ind w:left="3314" w:hanging="360"/>
      </w:pPr>
      <w:rPr>
        <w:rFonts w:ascii="Symbol" w:hAnsi="Symbol" w:hint="default"/>
      </w:rPr>
    </w:lvl>
    <w:lvl w:ilvl="4" w:tplc="04160003" w:tentative="1">
      <w:start w:val="1"/>
      <w:numFmt w:val="bullet"/>
      <w:lvlText w:val="o"/>
      <w:lvlJc w:val="left"/>
      <w:pPr>
        <w:ind w:left="4034" w:hanging="360"/>
      </w:pPr>
      <w:rPr>
        <w:rFonts w:ascii="Courier New" w:hAnsi="Courier New" w:cs="Courier New" w:hint="default"/>
      </w:rPr>
    </w:lvl>
    <w:lvl w:ilvl="5" w:tplc="04160005" w:tentative="1">
      <w:start w:val="1"/>
      <w:numFmt w:val="bullet"/>
      <w:lvlText w:val=""/>
      <w:lvlJc w:val="left"/>
      <w:pPr>
        <w:ind w:left="4754" w:hanging="360"/>
      </w:pPr>
      <w:rPr>
        <w:rFonts w:ascii="Wingdings" w:hAnsi="Wingdings" w:hint="default"/>
      </w:rPr>
    </w:lvl>
    <w:lvl w:ilvl="6" w:tplc="04160001" w:tentative="1">
      <w:start w:val="1"/>
      <w:numFmt w:val="bullet"/>
      <w:lvlText w:val=""/>
      <w:lvlJc w:val="left"/>
      <w:pPr>
        <w:ind w:left="5474" w:hanging="360"/>
      </w:pPr>
      <w:rPr>
        <w:rFonts w:ascii="Symbol" w:hAnsi="Symbol" w:hint="default"/>
      </w:rPr>
    </w:lvl>
    <w:lvl w:ilvl="7" w:tplc="04160003" w:tentative="1">
      <w:start w:val="1"/>
      <w:numFmt w:val="bullet"/>
      <w:lvlText w:val="o"/>
      <w:lvlJc w:val="left"/>
      <w:pPr>
        <w:ind w:left="6194" w:hanging="360"/>
      </w:pPr>
      <w:rPr>
        <w:rFonts w:ascii="Courier New" w:hAnsi="Courier New" w:cs="Courier New" w:hint="default"/>
      </w:rPr>
    </w:lvl>
    <w:lvl w:ilvl="8" w:tplc="04160005" w:tentative="1">
      <w:start w:val="1"/>
      <w:numFmt w:val="bullet"/>
      <w:lvlText w:val=""/>
      <w:lvlJc w:val="left"/>
      <w:pPr>
        <w:ind w:left="6914" w:hanging="360"/>
      </w:pPr>
      <w:rPr>
        <w:rFonts w:ascii="Wingdings" w:hAnsi="Wingdings" w:hint="default"/>
      </w:rPr>
    </w:lvl>
  </w:abstractNum>
  <w:abstractNum w:abstractNumId="4" w15:restartNumberingAfterBreak="0">
    <w:nsid w:val="1B5D6B49"/>
    <w:multiLevelType w:val="hybridMultilevel"/>
    <w:tmpl w:val="4A4A785A"/>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1EE569A"/>
    <w:multiLevelType w:val="hybridMultilevel"/>
    <w:tmpl w:val="100021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6873980"/>
    <w:multiLevelType w:val="hybridMultilevel"/>
    <w:tmpl w:val="83C4898C"/>
    <w:lvl w:ilvl="0" w:tplc="7BBA1308">
      <w:start w:val="3"/>
      <w:numFmt w:val="decimal"/>
      <w:lvlText w:val="%1."/>
      <w:lvlJc w:val="left"/>
      <w:pPr>
        <w:ind w:left="1110" w:hanging="360"/>
      </w:pPr>
      <w:rPr>
        <w:rFonts w:hint="default"/>
      </w:rPr>
    </w:lvl>
    <w:lvl w:ilvl="1" w:tplc="04160019" w:tentative="1">
      <w:start w:val="1"/>
      <w:numFmt w:val="lowerLetter"/>
      <w:lvlText w:val="%2."/>
      <w:lvlJc w:val="left"/>
      <w:pPr>
        <w:ind w:left="1830" w:hanging="360"/>
      </w:pPr>
    </w:lvl>
    <w:lvl w:ilvl="2" w:tplc="0416001B" w:tentative="1">
      <w:start w:val="1"/>
      <w:numFmt w:val="lowerRoman"/>
      <w:lvlText w:val="%3."/>
      <w:lvlJc w:val="right"/>
      <w:pPr>
        <w:ind w:left="2550" w:hanging="180"/>
      </w:pPr>
    </w:lvl>
    <w:lvl w:ilvl="3" w:tplc="0416000F" w:tentative="1">
      <w:start w:val="1"/>
      <w:numFmt w:val="decimal"/>
      <w:lvlText w:val="%4."/>
      <w:lvlJc w:val="left"/>
      <w:pPr>
        <w:ind w:left="3270" w:hanging="360"/>
      </w:pPr>
    </w:lvl>
    <w:lvl w:ilvl="4" w:tplc="04160019" w:tentative="1">
      <w:start w:val="1"/>
      <w:numFmt w:val="lowerLetter"/>
      <w:lvlText w:val="%5."/>
      <w:lvlJc w:val="left"/>
      <w:pPr>
        <w:ind w:left="3990" w:hanging="360"/>
      </w:pPr>
    </w:lvl>
    <w:lvl w:ilvl="5" w:tplc="0416001B" w:tentative="1">
      <w:start w:val="1"/>
      <w:numFmt w:val="lowerRoman"/>
      <w:lvlText w:val="%6."/>
      <w:lvlJc w:val="right"/>
      <w:pPr>
        <w:ind w:left="4710" w:hanging="180"/>
      </w:pPr>
    </w:lvl>
    <w:lvl w:ilvl="6" w:tplc="0416000F" w:tentative="1">
      <w:start w:val="1"/>
      <w:numFmt w:val="decimal"/>
      <w:lvlText w:val="%7."/>
      <w:lvlJc w:val="left"/>
      <w:pPr>
        <w:ind w:left="5430" w:hanging="360"/>
      </w:pPr>
    </w:lvl>
    <w:lvl w:ilvl="7" w:tplc="04160019" w:tentative="1">
      <w:start w:val="1"/>
      <w:numFmt w:val="lowerLetter"/>
      <w:lvlText w:val="%8."/>
      <w:lvlJc w:val="left"/>
      <w:pPr>
        <w:ind w:left="6150" w:hanging="360"/>
      </w:pPr>
    </w:lvl>
    <w:lvl w:ilvl="8" w:tplc="0416001B" w:tentative="1">
      <w:start w:val="1"/>
      <w:numFmt w:val="lowerRoman"/>
      <w:lvlText w:val="%9."/>
      <w:lvlJc w:val="right"/>
      <w:pPr>
        <w:ind w:left="6870" w:hanging="180"/>
      </w:pPr>
    </w:lvl>
  </w:abstractNum>
  <w:abstractNum w:abstractNumId="7" w15:restartNumberingAfterBreak="0">
    <w:nsid w:val="2B922BE1"/>
    <w:multiLevelType w:val="multilevel"/>
    <w:tmpl w:val="15E8CAEC"/>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u w:val="single"/>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8" w15:restartNumberingAfterBreak="0">
    <w:nsid w:val="2C514D73"/>
    <w:multiLevelType w:val="hybridMultilevel"/>
    <w:tmpl w:val="BCC0C102"/>
    <w:lvl w:ilvl="0" w:tplc="8F82DF4A">
      <w:start w:val="1"/>
      <w:numFmt w:val="lowerLetter"/>
      <w:lvlText w:val="%1."/>
      <w:lvlJc w:val="left"/>
      <w:pPr>
        <w:ind w:left="1152" w:hanging="360"/>
      </w:pPr>
      <w:rPr>
        <w:rFonts w:hint="default"/>
      </w:r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9" w15:restartNumberingAfterBreak="0">
    <w:nsid w:val="2ED44788"/>
    <w:multiLevelType w:val="hybridMultilevel"/>
    <w:tmpl w:val="14160652"/>
    <w:lvl w:ilvl="0" w:tplc="04160001">
      <w:start w:val="1"/>
      <w:numFmt w:val="bullet"/>
      <w:lvlText w:val=""/>
      <w:lvlJc w:val="left"/>
      <w:pPr>
        <w:ind w:left="1154" w:hanging="360"/>
      </w:pPr>
      <w:rPr>
        <w:rFonts w:ascii="Symbol" w:hAnsi="Symbol" w:hint="default"/>
      </w:rPr>
    </w:lvl>
    <w:lvl w:ilvl="1" w:tplc="04160003" w:tentative="1">
      <w:start w:val="1"/>
      <w:numFmt w:val="bullet"/>
      <w:lvlText w:val="o"/>
      <w:lvlJc w:val="left"/>
      <w:pPr>
        <w:ind w:left="1874" w:hanging="360"/>
      </w:pPr>
      <w:rPr>
        <w:rFonts w:ascii="Courier New" w:hAnsi="Courier New" w:cs="Courier New" w:hint="default"/>
      </w:rPr>
    </w:lvl>
    <w:lvl w:ilvl="2" w:tplc="04160005" w:tentative="1">
      <w:start w:val="1"/>
      <w:numFmt w:val="bullet"/>
      <w:lvlText w:val=""/>
      <w:lvlJc w:val="left"/>
      <w:pPr>
        <w:ind w:left="2594" w:hanging="360"/>
      </w:pPr>
      <w:rPr>
        <w:rFonts w:ascii="Wingdings" w:hAnsi="Wingdings" w:hint="default"/>
      </w:rPr>
    </w:lvl>
    <w:lvl w:ilvl="3" w:tplc="04160001" w:tentative="1">
      <w:start w:val="1"/>
      <w:numFmt w:val="bullet"/>
      <w:lvlText w:val=""/>
      <w:lvlJc w:val="left"/>
      <w:pPr>
        <w:ind w:left="3314" w:hanging="360"/>
      </w:pPr>
      <w:rPr>
        <w:rFonts w:ascii="Symbol" w:hAnsi="Symbol" w:hint="default"/>
      </w:rPr>
    </w:lvl>
    <w:lvl w:ilvl="4" w:tplc="04160003" w:tentative="1">
      <w:start w:val="1"/>
      <w:numFmt w:val="bullet"/>
      <w:lvlText w:val="o"/>
      <w:lvlJc w:val="left"/>
      <w:pPr>
        <w:ind w:left="4034" w:hanging="360"/>
      </w:pPr>
      <w:rPr>
        <w:rFonts w:ascii="Courier New" w:hAnsi="Courier New" w:cs="Courier New" w:hint="default"/>
      </w:rPr>
    </w:lvl>
    <w:lvl w:ilvl="5" w:tplc="04160005" w:tentative="1">
      <w:start w:val="1"/>
      <w:numFmt w:val="bullet"/>
      <w:lvlText w:val=""/>
      <w:lvlJc w:val="left"/>
      <w:pPr>
        <w:ind w:left="4754" w:hanging="360"/>
      </w:pPr>
      <w:rPr>
        <w:rFonts w:ascii="Wingdings" w:hAnsi="Wingdings" w:hint="default"/>
      </w:rPr>
    </w:lvl>
    <w:lvl w:ilvl="6" w:tplc="04160001" w:tentative="1">
      <w:start w:val="1"/>
      <w:numFmt w:val="bullet"/>
      <w:lvlText w:val=""/>
      <w:lvlJc w:val="left"/>
      <w:pPr>
        <w:ind w:left="5474" w:hanging="360"/>
      </w:pPr>
      <w:rPr>
        <w:rFonts w:ascii="Symbol" w:hAnsi="Symbol" w:hint="default"/>
      </w:rPr>
    </w:lvl>
    <w:lvl w:ilvl="7" w:tplc="04160003" w:tentative="1">
      <w:start w:val="1"/>
      <w:numFmt w:val="bullet"/>
      <w:lvlText w:val="o"/>
      <w:lvlJc w:val="left"/>
      <w:pPr>
        <w:ind w:left="6194" w:hanging="360"/>
      </w:pPr>
      <w:rPr>
        <w:rFonts w:ascii="Courier New" w:hAnsi="Courier New" w:cs="Courier New" w:hint="default"/>
      </w:rPr>
    </w:lvl>
    <w:lvl w:ilvl="8" w:tplc="04160005" w:tentative="1">
      <w:start w:val="1"/>
      <w:numFmt w:val="bullet"/>
      <w:lvlText w:val=""/>
      <w:lvlJc w:val="left"/>
      <w:pPr>
        <w:ind w:left="6914" w:hanging="360"/>
      </w:pPr>
      <w:rPr>
        <w:rFonts w:ascii="Wingdings" w:hAnsi="Wingdings" w:hint="default"/>
      </w:rPr>
    </w:lvl>
  </w:abstractNum>
  <w:abstractNum w:abstractNumId="10" w15:restartNumberingAfterBreak="0">
    <w:nsid w:val="2F93689D"/>
    <w:multiLevelType w:val="hybridMultilevel"/>
    <w:tmpl w:val="21EE3418"/>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121045E"/>
    <w:multiLevelType w:val="hybridMultilevel"/>
    <w:tmpl w:val="66381024"/>
    <w:lvl w:ilvl="0" w:tplc="04160001">
      <w:start w:val="1"/>
      <w:numFmt w:val="bullet"/>
      <w:lvlText w:val=""/>
      <w:lvlJc w:val="left"/>
      <w:pPr>
        <w:ind w:left="2643" w:hanging="360"/>
      </w:pPr>
      <w:rPr>
        <w:rFonts w:ascii="Symbol" w:hAnsi="Symbol" w:hint="default"/>
      </w:rPr>
    </w:lvl>
    <w:lvl w:ilvl="1" w:tplc="04160003" w:tentative="1">
      <w:start w:val="1"/>
      <w:numFmt w:val="bullet"/>
      <w:lvlText w:val="o"/>
      <w:lvlJc w:val="left"/>
      <w:pPr>
        <w:ind w:left="3363" w:hanging="360"/>
      </w:pPr>
      <w:rPr>
        <w:rFonts w:ascii="Courier New" w:hAnsi="Courier New" w:cs="Courier New" w:hint="default"/>
      </w:rPr>
    </w:lvl>
    <w:lvl w:ilvl="2" w:tplc="04160005" w:tentative="1">
      <w:start w:val="1"/>
      <w:numFmt w:val="bullet"/>
      <w:lvlText w:val=""/>
      <w:lvlJc w:val="left"/>
      <w:pPr>
        <w:ind w:left="4083" w:hanging="360"/>
      </w:pPr>
      <w:rPr>
        <w:rFonts w:ascii="Wingdings" w:hAnsi="Wingdings" w:hint="default"/>
      </w:rPr>
    </w:lvl>
    <w:lvl w:ilvl="3" w:tplc="04160001" w:tentative="1">
      <w:start w:val="1"/>
      <w:numFmt w:val="bullet"/>
      <w:lvlText w:val=""/>
      <w:lvlJc w:val="left"/>
      <w:pPr>
        <w:ind w:left="4803" w:hanging="360"/>
      </w:pPr>
      <w:rPr>
        <w:rFonts w:ascii="Symbol" w:hAnsi="Symbol" w:hint="default"/>
      </w:rPr>
    </w:lvl>
    <w:lvl w:ilvl="4" w:tplc="04160003" w:tentative="1">
      <w:start w:val="1"/>
      <w:numFmt w:val="bullet"/>
      <w:lvlText w:val="o"/>
      <w:lvlJc w:val="left"/>
      <w:pPr>
        <w:ind w:left="5523" w:hanging="360"/>
      </w:pPr>
      <w:rPr>
        <w:rFonts w:ascii="Courier New" w:hAnsi="Courier New" w:cs="Courier New" w:hint="default"/>
      </w:rPr>
    </w:lvl>
    <w:lvl w:ilvl="5" w:tplc="04160005" w:tentative="1">
      <w:start w:val="1"/>
      <w:numFmt w:val="bullet"/>
      <w:lvlText w:val=""/>
      <w:lvlJc w:val="left"/>
      <w:pPr>
        <w:ind w:left="6243" w:hanging="360"/>
      </w:pPr>
      <w:rPr>
        <w:rFonts w:ascii="Wingdings" w:hAnsi="Wingdings" w:hint="default"/>
      </w:rPr>
    </w:lvl>
    <w:lvl w:ilvl="6" w:tplc="04160001" w:tentative="1">
      <w:start w:val="1"/>
      <w:numFmt w:val="bullet"/>
      <w:lvlText w:val=""/>
      <w:lvlJc w:val="left"/>
      <w:pPr>
        <w:ind w:left="6963" w:hanging="360"/>
      </w:pPr>
      <w:rPr>
        <w:rFonts w:ascii="Symbol" w:hAnsi="Symbol" w:hint="default"/>
      </w:rPr>
    </w:lvl>
    <w:lvl w:ilvl="7" w:tplc="04160003" w:tentative="1">
      <w:start w:val="1"/>
      <w:numFmt w:val="bullet"/>
      <w:lvlText w:val="o"/>
      <w:lvlJc w:val="left"/>
      <w:pPr>
        <w:ind w:left="7683" w:hanging="360"/>
      </w:pPr>
      <w:rPr>
        <w:rFonts w:ascii="Courier New" w:hAnsi="Courier New" w:cs="Courier New" w:hint="default"/>
      </w:rPr>
    </w:lvl>
    <w:lvl w:ilvl="8" w:tplc="04160005" w:tentative="1">
      <w:start w:val="1"/>
      <w:numFmt w:val="bullet"/>
      <w:lvlText w:val=""/>
      <w:lvlJc w:val="left"/>
      <w:pPr>
        <w:ind w:left="8403" w:hanging="360"/>
      </w:pPr>
      <w:rPr>
        <w:rFonts w:ascii="Wingdings" w:hAnsi="Wingdings" w:hint="default"/>
      </w:rPr>
    </w:lvl>
  </w:abstractNum>
  <w:abstractNum w:abstractNumId="12" w15:restartNumberingAfterBreak="0">
    <w:nsid w:val="3176401A"/>
    <w:multiLevelType w:val="hybridMultilevel"/>
    <w:tmpl w:val="3DB25A14"/>
    <w:lvl w:ilvl="0" w:tplc="1BDAEAC6">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3" w15:restartNumberingAfterBreak="0">
    <w:nsid w:val="39292B71"/>
    <w:multiLevelType w:val="multilevel"/>
    <w:tmpl w:val="A6D6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3A227A"/>
    <w:multiLevelType w:val="hybridMultilevel"/>
    <w:tmpl w:val="EF7E61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6847163"/>
    <w:multiLevelType w:val="multilevel"/>
    <w:tmpl w:val="74F8EEE8"/>
    <w:lvl w:ilvl="0">
      <w:start w:val="1"/>
      <w:numFmt w:val="decimal"/>
      <w:lvlText w:val="%1."/>
      <w:lvlJc w:val="left"/>
      <w:pPr>
        <w:ind w:left="360" w:hanging="36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16" w15:restartNumberingAfterBreak="0">
    <w:nsid w:val="47B1111A"/>
    <w:multiLevelType w:val="multilevel"/>
    <w:tmpl w:val="2EE68C40"/>
    <w:lvl w:ilvl="0">
      <w:start w:val="1"/>
      <w:numFmt w:val="decimal"/>
      <w:lvlText w:val="%1."/>
      <w:legacy w:legacy="1" w:legacySpace="120" w:legacyIndent="360"/>
      <w:lvlJc w:val="left"/>
      <w:pPr>
        <w:ind w:left="360" w:hanging="360"/>
      </w:p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56CF0735"/>
    <w:multiLevelType w:val="hybridMultilevel"/>
    <w:tmpl w:val="6A7A235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791151A"/>
    <w:multiLevelType w:val="hybridMultilevel"/>
    <w:tmpl w:val="879289D6"/>
    <w:lvl w:ilvl="0" w:tplc="04160001">
      <w:start w:val="1"/>
      <w:numFmt w:val="bullet"/>
      <w:lvlText w:val=""/>
      <w:lvlJc w:val="left"/>
      <w:pPr>
        <w:ind w:left="2643" w:hanging="360"/>
      </w:pPr>
      <w:rPr>
        <w:rFonts w:ascii="Symbol" w:hAnsi="Symbol" w:hint="default"/>
      </w:rPr>
    </w:lvl>
    <w:lvl w:ilvl="1" w:tplc="04160003" w:tentative="1">
      <w:start w:val="1"/>
      <w:numFmt w:val="bullet"/>
      <w:lvlText w:val="o"/>
      <w:lvlJc w:val="left"/>
      <w:pPr>
        <w:ind w:left="3363" w:hanging="360"/>
      </w:pPr>
      <w:rPr>
        <w:rFonts w:ascii="Courier New" w:hAnsi="Courier New" w:cs="Courier New" w:hint="default"/>
      </w:rPr>
    </w:lvl>
    <w:lvl w:ilvl="2" w:tplc="04160005" w:tentative="1">
      <w:start w:val="1"/>
      <w:numFmt w:val="bullet"/>
      <w:lvlText w:val=""/>
      <w:lvlJc w:val="left"/>
      <w:pPr>
        <w:ind w:left="4083" w:hanging="360"/>
      </w:pPr>
      <w:rPr>
        <w:rFonts w:ascii="Wingdings" w:hAnsi="Wingdings" w:hint="default"/>
      </w:rPr>
    </w:lvl>
    <w:lvl w:ilvl="3" w:tplc="04160001" w:tentative="1">
      <w:start w:val="1"/>
      <w:numFmt w:val="bullet"/>
      <w:lvlText w:val=""/>
      <w:lvlJc w:val="left"/>
      <w:pPr>
        <w:ind w:left="4803" w:hanging="360"/>
      </w:pPr>
      <w:rPr>
        <w:rFonts w:ascii="Symbol" w:hAnsi="Symbol" w:hint="default"/>
      </w:rPr>
    </w:lvl>
    <w:lvl w:ilvl="4" w:tplc="04160003" w:tentative="1">
      <w:start w:val="1"/>
      <w:numFmt w:val="bullet"/>
      <w:lvlText w:val="o"/>
      <w:lvlJc w:val="left"/>
      <w:pPr>
        <w:ind w:left="5523" w:hanging="360"/>
      </w:pPr>
      <w:rPr>
        <w:rFonts w:ascii="Courier New" w:hAnsi="Courier New" w:cs="Courier New" w:hint="default"/>
      </w:rPr>
    </w:lvl>
    <w:lvl w:ilvl="5" w:tplc="04160005" w:tentative="1">
      <w:start w:val="1"/>
      <w:numFmt w:val="bullet"/>
      <w:lvlText w:val=""/>
      <w:lvlJc w:val="left"/>
      <w:pPr>
        <w:ind w:left="6243" w:hanging="360"/>
      </w:pPr>
      <w:rPr>
        <w:rFonts w:ascii="Wingdings" w:hAnsi="Wingdings" w:hint="default"/>
      </w:rPr>
    </w:lvl>
    <w:lvl w:ilvl="6" w:tplc="04160001" w:tentative="1">
      <w:start w:val="1"/>
      <w:numFmt w:val="bullet"/>
      <w:lvlText w:val=""/>
      <w:lvlJc w:val="left"/>
      <w:pPr>
        <w:ind w:left="6963" w:hanging="360"/>
      </w:pPr>
      <w:rPr>
        <w:rFonts w:ascii="Symbol" w:hAnsi="Symbol" w:hint="default"/>
      </w:rPr>
    </w:lvl>
    <w:lvl w:ilvl="7" w:tplc="04160003" w:tentative="1">
      <w:start w:val="1"/>
      <w:numFmt w:val="bullet"/>
      <w:lvlText w:val="o"/>
      <w:lvlJc w:val="left"/>
      <w:pPr>
        <w:ind w:left="7683" w:hanging="360"/>
      </w:pPr>
      <w:rPr>
        <w:rFonts w:ascii="Courier New" w:hAnsi="Courier New" w:cs="Courier New" w:hint="default"/>
      </w:rPr>
    </w:lvl>
    <w:lvl w:ilvl="8" w:tplc="04160005" w:tentative="1">
      <w:start w:val="1"/>
      <w:numFmt w:val="bullet"/>
      <w:lvlText w:val=""/>
      <w:lvlJc w:val="left"/>
      <w:pPr>
        <w:ind w:left="8403" w:hanging="360"/>
      </w:pPr>
      <w:rPr>
        <w:rFonts w:ascii="Wingdings" w:hAnsi="Wingdings" w:hint="default"/>
      </w:rPr>
    </w:lvl>
  </w:abstractNum>
  <w:abstractNum w:abstractNumId="19" w15:restartNumberingAfterBreak="0">
    <w:nsid w:val="59DA4303"/>
    <w:multiLevelType w:val="hybridMultilevel"/>
    <w:tmpl w:val="91109D80"/>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EB63299"/>
    <w:multiLevelType w:val="hybridMultilevel"/>
    <w:tmpl w:val="56CC37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5B477AE"/>
    <w:multiLevelType w:val="hybridMultilevel"/>
    <w:tmpl w:val="04743EE4"/>
    <w:lvl w:ilvl="0" w:tplc="844CD98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00079D3"/>
    <w:multiLevelType w:val="multilevel"/>
    <w:tmpl w:val="E6726A46"/>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6E745C1"/>
    <w:multiLevelType w:val="multilevel"/>
    <w:tmpl w:val="69D2FF6A"/>
    <w:lvl w:ilvl="0">
      <w:start w:val="1"/>
      <w:numFmt w:val="decimal"/>
      <w:lvlText w:val="%1."/>
      <w:lvlJc w:val="right"/>
      <w:pPr>
        <w:ind w:left="360" w:hanging="360"/>
      </w:pPr>
      <w:rPr>
        <w:rFonts w:hint="default"/>
        <w:b/>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0"/>
  </w:num>
  <w:num w:numId="2">
    <w:abstractNumId w:val="4"/>
  </w:num>
  <w:num w:numId="3">
    <w:abstractNumId w:val="17"/>
  </w:num>
  <w:num w:numId="4">
    <w:abstractNumId w:val="7"/>
  </w:num>
  <w:num w:numId="5">
    <w:abstractNumId w:val="15"/>
  </w:num>
  <w:num w:numId="6">
    <w:abstractNumId w:val="22"/>
  </w:num>
  <w:num w:numId="7">
    <w:abstractNumId w:val="6"/>
  </w:num>
  <w:num w:numId="8">
    <w:abstractNumId w:val="20"/>
  </w:num>
  <w:num w:numId="9">
    <w:abstractNumId w:val="1"/>
  </w:num>
  <w:num w:numId="10">
    <w:abstractNumId w:val="14"/>
  </w:num>
  <w:num w:numId="11">
    <w:abstractNumId w:val="9"/>
  </w:num>
  <w:num w:numId="12">
    <w:abstractNumId w:val="3"/>
  </w:num>
  <w:num w:numId="13">
    <w:abstractNumId w:val="11"/>
  </w:num>
  <w:num w:numId="14">
    <w:abstractNumId w:val="18"/>
  </w:num>
  <w:num w:numId="15">
    <w:abstractNumId w:val="13"/>
  </w:num>
  <w:num w:numId="16">
    <w:abstractNumId w:val="16"/>
  </w:num>
  <w:num w:numId="17">
    <w:abstractNumId w:val="21"/>
  </w:num>
  <w:num w:numId="18">
    <w:abstractNumId w:val="23"/>
  </w:num>
  <w:num w:numId="19">
    <w:abstractNumId w:val="12"/>
  </w:num>
  <w:num w:numId="20">
    <w:abstractNumId w:val="19"/>
  </w:num>
  <w:num w:numId="21">
    <w:abstractNumId w:val="2"/>
  </w:num>
  <w:num w:numId="22">
    <w:abstractNumId w:val="10"/>
  </w:num>
  <w:num w:numId="23">
    <w:abstractNumId w:val="5"/>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4A8"/>
    <w:rsid w:val="00000626"/>
    <w:rsid w:val="0000065A"/>
    <w:rsid w:val="00000683"/>
    <w:rsid w:val="00000684"/>
    <w:rsid w:val="000006F0"/>
    <w:rsid w:val="00000C8A"/>
    <w:rsid w:val="00000D5C"/>
    <w:rsid w:val="0000132A"/>
    <w:rsid w:val="00001473"/>
    <w:rsid w:val="00001792"/>
    <w:rsid w:val="000017A7"/>
    <w:rsid w:val="00001C70"/>
    <w:rsid w:val="00001C84"/>
    <w:rsid w:val="0000262A"/>
    <w:rsid w:val="0000262B"/>
    <w:rsid w:val="000027A6"/>
    <w:rsid w:val="000032DD"/>
    <w:rsid w:val="00003A6D"/>
    <w:rsid w:val="00004518"/>
    <w:rsid w:val="00004902"/>
    <w:rsid w:val="00004A57"/>
    <w:rsid w:val="00004C9C"/>
    <w:rsid w:val="00004EA8"/>
    <w:rsid w:val="00005136"/>
    <w:rsid w:val="00005243"/>
    <w:rsid w:val="000053A2"/>
    <w:rsid w:val="000057D3"/>
    <w:rsid w:val="00005812"/>
    <w:rsid w:val="00005DF2"/>
    <w:rsid w:val="00005E4A"/>
    <w:rsid w:val="00005F20"/>
    <w:rsid w:val="000064DA"/>
    <w:rsid w:val="00006614"/>
    <w:rsid w:val="000066D5"/>
    <w:rsid w:val="00006890"/>
    <w:rsid w:val="0000694F"/>
    <w:rsid w:val="000076D5"/>
    <w:rsid w:val="0000791F"/>
    <w:rsid w:val="0000796B"/>
    <w:rsid w:val="00007B36"/>
    <w:rsid w:val="00007F81"/>
    <w:rsid w:val="00010121"/>
    <w:rsid w:val="00010189"/>
    <w:rsid w:val="0001042E"/>
    <w:rsid w:val="000106C7"/>
    <w:rsid w:val="00010A1B"/>
    <w:rsid w:val="00010D53"/>
    <w:rsid w:val="00010FEA"/>
    <w:rsid w:val="00011181"/>
    <w:rsid w:val="00011358"/>
    <w:rsid w:val="000113B1"/>
    <w:rsid w:val="00011564"/>
    <w:rsid w:val="00011879"/>
    <w:rsid w:val="00011E2E"/>
    <w:rsid w:val="00012423"/>
    <w:rsid w:val="0001269B"/>
    <w:rsid w:val="000128BA"/>
    <w:rsid w:val="0001338C"/>
    <w:rsid w:val="000133E1"/>
    <w:rsid w:val="00013B50"/>
    <w:rsid w:val="00013DD7"/>
    <w:rsid w:val="000141F0"/>
    <w:rsid w:val="000141FB"/>
    <w:rsid w:val="0001474F"/>
    <w:rsid w:val="00014770"/>
    <w:rsid w:val="00014DF1"/>
    <w:rsid w:val="000150B1"/>
    <w:rsid w:val="0001525E"/>
    <w:rsid w:val="000152B2"/>
    <w:rsid w:val="00015435"/>
    <w:rsid w:val="0001594F"/>
    <w:rsid w:val="00015A31"/>
    <w:rsid w:val="00015A3D"/>
    <w:rsid w:val="00015ADF"/>
    <w:rsid w:val="00015BAB"/>
    <w:rsid w:val="00015C59"/>
    <w:rsid w:val="00015EB0"/>
    <w:rsid w:val="000162C2"/>
    <w:rsid w:val="000163BE"/>
    <w:rsid w:val="000164D1"/>
    <w:rsid w:val="00016697"/>
    <w:rsid w:val="000168E3"/>
    <w:rsid w:val="00016F2A"/>
    <w:rsid w:val="000174FE"/>
    <w:rsid w:val="00017841"/>
    <w:rsid w:val="00017CE4"/>
    <w:rsid w:val="00020206"/>
    <w:rsid w:val="00020471"/>
    <w:rsid w:val="000205C8"/>
    <w:rsid w:val="00020912"/>
    <w:rsid w:val="00020B1B"/>
    <w:rsid w:val="00020C64"/>
    <w:rsid w:val="00020FA3"/>
    <w:rsid w:val="0002106B"/>
    <w:rsid w:val="000212FE"/>
    <w:rsid w:val="00021366"/>
    <w:rsid w:val="000214A1"/>
    <w:rsid w:val="00021574"/>
    <w:rsid w:val="000220E5"/>
    <w:rsid w:val="00022289"/>
    <w:rsid w:val="0002293F"/>
    <w:rsid w:val="00022A15"/>
    <w:rsid w:val="00022FCF"/>
    <w:rsid w:val="00023129"/>
    <w:rsid w:val="00023682"/>
    <w:rsid w:val="0002396D"/>
    <w:rsid w:val="00023BB9"/>
    <w:rsid w:val="000244B1"/>
    <w:rsid w:val="000247D8"/>
    <w:rsid w:val="00024E22"/>
    <w:rsid w:val="000253FB"/>
    <w:rsid w:val="000257A3"/>
    <w:rsid w:val="00025CF3"/>
    <w:rsid w:val="00025D86"/>
    <w:rsid w:val="0002614E"/>
    <w:rsid w:val="00026465"/>
    <w:rsid w:val="00026593"/>
    <w:rsid w:val="000275EF"/>
    <w:rsid w:val="000276C5"/>
    <w:rsid w:val="00027E7D"/>
    <w:rsid w:val="0003039F"/>
    <w:rsid w:val="0003066C"/>
    <w:rsid w:val="0003075A"/>
    <w:rsid w:val="0003087A"/>
    <w:rsid w:val="00030907"/>
    <w:rsid w:val="00030C53"/>
    <w:rsid w:val="0003123F"/>
    <w:rsid w:val="000315A9"/>
    <w:rsid w:val="000316F0"/>
    <w:rsid w:val="000318E4"/>
    <w:rsid w:val="00031967"/>
    <w:rsid w:val="00031E19"/>
    <w:rsid w:val="0003226E"/>
    <w:rsid w:val="000326FD"/>
    <w:rsid w:val="000328F2"/>
    <w:rsid w:val="00033197"/>
    <w:rsid w:val="00033230"/>
    <w:rsid w:val="000333A1"/>
    <w:rsid w:val="0003363C"/>
    <w:rsid w:val="00033B2B"/>
    <w:rsid w:val="000346D5"/>
    <w:rsid w:val="00034793"/>
    <w:rsid w:val="00034819"/>
    <w:rsid w:val="00034A36"/>
    <w:rsid w:val="00034A5D"/>
    <w:rsid w:val="00034E6C"/>
    <w:rsid w:val="000356B3"/>
    <w:rsid w:val="00035E6F"/>
    <w:rsid w:val="00036F98"/>
    <w:rsid w:val="000370FF"/>
    <w:rsid w:val="0003726F"/>
    <w:rsid w:val="00037326"/>
    <w:rsid w:val="00040034"/>
    <w:rsid w:val="000406B1"/>
    <w:rsid w:val="000407E3"/>
    <w:rsid w:val="000408A4"/>
    <w:rsid w:val="00040AB3"/>
    <w:rsid w:val="00040F3A"/>
    <w:rsid w:val="00040F8C"/>
    <w:rsid w:val="00041388"/>
    <w:rsid w:val="000418BA"/>
    <w:rsid w:val="00041C00"/>
    <w:rsid w:val="000426C4"/>
    <w:rsid w:val="00042AB0"/>
    <w:rsid w:val="00042B7A"/>
    <w:rsid w:val="00042C2A"/>
    <w:rsid w:val="00043A91"/>
    <w:rsid w:val="00044129"/>
    <w:rsid w:val="0004436F"/>
    <w:rsid w:val="000444C1"/>
    <w:rsid w:val="00044686"/>
    <w:rsid w:val="00044766"/>
    <w:rsid w:val="000448A8"/>
    <w:rsid w:val="00044AA5"/>
    <w:rsid w:val="00044CA4"/>
    <w:rsid w:val="000451D3"/>
    <w:rsid w:val="000451E1"/>
    <w:rsid w:val="00045C26"/>
    <w:rsid w:val="00045DAF"/>
    <w:rsid w:val="00046E6C"/>
    <w:rsid w:val="000472A6"/>
    <w:rsid w:val="000473B2"/>
    <w:rsid w:val="000473FA"/>
    <w:rsid w:val="00047585"/>
    <w:rsid w:val="00047792"/>
    <w:rsid w:val="000500E1"/>
    <w:rsid w:val="000503A1"/>
    <w:rsid w:val="00050435"/>
    <w:rsid w:val="00050CE1"/>
    <w:rsid w:val="00051707"/>
    <w:rsid w:val="000517D7"/>
    <w:rsid w:val="00051993"/>
    <w:rsid w:val="00051E71"/>
    <w:rsid w:val="0005240A"/>
    <w:rsid w:val="0005276C"/>
    <w:rsid w:val="00052B91"/>
    <w:rsid w:val="00052BE0"/>
    <w:rsid w:val="00052D0D"/>
    <w:rsid w:val="00052DA9"/>
    <w:rsid w:val="000530F6"/>
    <w:rsid w:val="00053232"/>
    <w:rsid w:val="00053332"/>
    <w:rsid w:val="00053B5E"/>
    <w:rsid w:val="00053D99"/>
    <w:rsid w:val="00053ECF"/>
    <w:rsid w:val="00054374"/>
    <w:rsid w:val="000543E0"/>
    <w:rsid w:val="000549C7"/>
    <w:rsid w:val="00055BD0"/>
    <w:rsid w:val="000565CF"/>
    <w:rsid w:val="000567AA"/>
    <w:rsid w:val="000569A3"/>
    <w:rsid w:val="00056CB3"/>
    <w:rsid w:val="000571EE"/>
    <w:rsid w:val="000575DD"/>
    <w:rsid w:val="00057614"/>
    <w:rsid w:val="0005790E"/>
    <w:rsid w:val="00057BD5"/>
    <w:rsid w:val="00057DA4"/>
    <w:rsid w:val="00057E74"/>
    <w:rsid w:val="00057F3E"/>
    <w:rsid w:val="00057F8D"/>
    <w:rsid w:val="000601CB"/>
    <w:rsid w:val="00060205"/>
    <w:rsid w:val="0006020A"/>
    <w:rsid w:val="0006033B"/>
    <w:rsid w:val="000608A5"/>
    <w:rsid w:val="00061BA9"/>
    <w:rsid w:val="00061F93"/>
    <w:rsid w:val="00061FF5"/>
    <w:rsid w:val="000622BF"/>
    <w:rsid w:val="0006277B"/>
    <w:rsid w:val="00062E89"/>
    <w:rsid w:val="00063062"/>
    <w:rsid w:val="000636A1"/>
    <w:rsid w:val="00063CDA"/>
    <w:rsid w:val="00063F83"/>
    <w:rsid w:val="000640EB"/>
    <w:rsid w:val="000642D5"/>
    <w:rsid w:val="00064512"/>
    <w:rsid w:val="00064B48"/>
    <w:rsid w:val="00064DAD"/>
    <w:rsid w:val="00066187"/>
    <w:rsid w:val="00066365"/>
    <w:rsid w:val="00066368"/>
    <w:rsid w:val="000664E1"/>
    <w:rsid w:val="0006668F"/>
    <w:rsid w:val="00066A45"/>
    <w:rsid w:val="00066B04"/>
    <w:rsid w:val="00066EAC"/>
    <w:rsid w:val="00066FC2"/>
    <w:rsid w:val="00067198"/>
    <w:rsid w:val="000676CB"/>
    <w:rsid w:val="000705CB"/>
    <w:rsid w:val="000707A9"/>
    <w:rsid w:val="000709A7"/>
    <w:rsid w:val="00070C76"/>
    <w:rsid w:val="00070DCD"/>
    <w:rsid w:val="00070E09"/>
    <w:rsid w:val="00071150"/>
    <w:rsid w:val="000712AB"/>
    <w:rsid w:val="00071491"/>
    <w:rsid w:val="000716AE"/>
    <w:rsid w:val="00071B58"/>
    <w:rsid w:val="00071D1F"/>
    <w:rsid w:val="00071EE2"/>
    <w:rsid w:val="000725F3"/>
    <w:rsid w:val="000727C3"/>
    <w:rsid w:val="000727CC"/>
    <w:rsid w:val="00072B49"/>
    <w:rsid w:val="00072B8E"/>
    <w:rsid w:val="00072C93"/>
    <w:rsid w:val="00072D9A"/>
    <w:rsid w:val="00072F90"/>
    <w:rsid w:val="0007305B"/>
    <w:rsid w:val="00073482"/>
    <w:rsid w:val="00073AAE"/>
    <w:rsid w:val="00073D16"/>
    <w:rsid w:val="00074379"/>
    <w:rsid w:val="000750B8"/>
    <w:rsid w:val="00075D46"/>
    <w:rsid w:val="0007624B"/>
    <w:rsid w:val="00076440"/>
    <w:rsid w:val="00076548"/>
    <w:rsid w:val="0007686B"/>
    <w:rsid w:val="000769C0"/>
    <w:rsid w:val="00077305"/>
    <w:rsid w:val="0007733D"/>
    <w:rsid w:val="0007745F"/>
    <w:rsid w:val="000774DD"/>
    <w:rsid w:val="000776A2"/>
    <w:rsid w:val="00080818"/>
    <w:rsid w:val="00080901"/>
    <w:rsid w:val="00080C83"/>
    <w:rsid w:val="0008148F"/>
    <w:rsid w:val="00081849"/>
    <w:rsid w:val="00081AD0"/>
    <w:rsid w:val="00081FE1"/>
    <w:rsid w:val="00082662"/>
    <w:rsid w:val="0008273F"/>
    <w:rsid w:val="000827EA"/>
    <w:rsid w:val="000835F5"/>
    <w:rsid w:val="000843F2"/>
    <w:rsid w:val="0008472C"/>
    <w:rsid w:val="0008477F"/>
    <w:rsid w:val="00084800"/>
    <w:rsid w:val="00084D95"/>
    <w:rsid w:val="00084DDC"/>
    <w:rsid w:val="00084F1A"/>
    <w:rsid w:val="0008503E"/>
    <w:rsid w:val="000859F8"/>
    <w:rsid w:val="00085CEA"/>
    <w:rsid w:val="00085EB6"/>
    <w:rsid w:val="00086ECC"/>
    <w:rsid w:val="00086FDA"/>
    <w:rsid w:val="00087172"/>
    <w:rsid w:val="000875E8"/>
    <w:rsid w:val="00087645"/>
    <w:rsid w:val="0008774B"/>
    <w:rsid w:val="0008779F"/>
    <w:rsid w:val="00087D05"/>
    <w:rsid w:val="00087D31"/>
    <w:rsid w:val="00087E42"/>
    <w:rsid w:val="00090470"/>
    <w:rsid w:val="000908C5"/>
    <w:rsid w:val="00090A7A"/>
    <w:rsid w:val="00090BE4"/>
    <w:rsid w:val="00090C00"/>
    <w:rsid w:val="00090E16"/>
    <w:rsid w:val="00090E19"/>
    <w:rsid w:val="000910A6"/>
    <w:rsid w:val="00091175"/>
    <w:rsid w:val="00091C9B"/>
    <w:rsid w:val="00091D29"/>
    <w:rsid w:val="00091E35"/>
    <w:rsid w:val="00092160"/>
    <w:rsid w:val="00092578"/>
    <w:rsid w:val="00092F1D"/>
    <w:rsid w:val="000930C2"/>
    <w:rsid w:val="00093420"/>
    <w:rsid w:val="000934E7"/>
    <w:rsid w:val="000939F5"/>
    <w:rsid w:val="00093E2D"/>
    <w:rsid w:val="00094001"/>
    <w:rsid w:val="0009401B"/>
    <w:rsid w:val="00094314"/>
    <w:rsid w:val="00094A64"/>
    <w:rsid w:val="00094DDB"/>
    <w:rsid w:val="00095683"/>
    <w:rsid w:val="00095AD8"/>
    <w:rsid w:val="000961B0"/>
    <w:rsid w:val="0009629A"/>
    <w:rsid w:val="000965B1"/>
    <w:rsid w:val="00097927"/>
    <w:rsid w:val="00097A32"/>
    <w:rsid w:val="00097C62"/>
    <w:rsid w:val="00097F0F"/>
    <w:rsid w:val="000A0CAD"/>
    <w:rsid w:val="000A16A7"/>
    <w:rsid w:val="000A1E36"/>
    <w:rsid w:val="000A1EDF"/>
    <w:rsid w:val="000A264D"/>
    <w:rsid w:val="000A2AC7"/>
    <w:rsid w:val="000A2B67"/>
    <w:rsid w:val="000A2D45"/>
    <w:rsid w:val="000A2EC6"/>
    <w:rsid w:val="000A3185"/>
    <w:rsid w:val="000A319B"/>
    <w:rsid w:val="000A40CE"/>
    <w:rsid w:val="000A45BD"/>
    <w:rsid w:val="000A4BD0"/>
    <w:rsid w:val="000A5097"/>
    <w:rsid w:val="000A5846"/>
    <w:rsid w:val="000A5939"/>
    <w:rsid w:val="000A67DB"/>
    <w:rsid w:val="000A69EE"/>
    <w:rsid w:val="000A6D49"/>
    <w:rsid w:val="000A7258"/>
    <w:rsid w:val="000A75E1"/>
    <w:rsid w:val="000A7808"/>
    <w:rsid w:val="000A7B42"/>
    <w:rsid w:val="000B06B5"/>
    <w:rsid w:val="000B0BA4"/>
    <w:rsid w:val="000B0EF9"/>
    <w:rsid w:val="000B1735"/>
    <w:rsid w:val="000B18AC"/>
    <w:rsid w:val="000B1E26"/>
    <w:rsid w:val="000B1EDB"/>
    <w:rsid w:val="000B2127"/>
    <w:rsid w:val="000B21B2"/>
    <w:rsid w:val="000B24A0"/>
    <w:rsid w:val="000B28EC"/>
    <w:rsid w:val="000B2B67"/>
    <w:rsid w:val="000B2D1A"/>
    <w:rsid w:val="000B2D3B"/>
    <w:rsid w:val="000B3553"/>
    <w:rsid w:val="000B355C"/>
    <w:rsid w:val="000B3662"/>
    <w:rsid w:val="000B3712"/>
    <w:rsid w:val="000B39A6"/>
    <w:rsid w:val="000B3B72"/>
    <w:rsid w:val="000B3BFE"/>
    <w:rsid w:val="000B44D6"/>
    <w:rsid w:val="000B462E"/>
    <w:rsid w:val="000B4641"/>
    <w:rsid w:val="000B4C6D"/>
    <w:rsid w:val="000B54AE"/>
    <w:rsid w:val="000B5CB4"/>
    <w:rsid w:val="000B5D08"/>
    <w:rsid w:val="000B65E7"/>
    <w:rsid w:val="000B66E2"/>
    <w:rsid w:val="000B6C50"/>
    <w:rsid w:val="000B6E2F"/>
    <w:rsid w:val="000B6E52"/>
    <w:rsid w:val="000B7160"/>
    <w:rsid w:val="000B724F"/>
    <w:rsid w:val="000B768B"/>
    <w:rsid w:val="000B7719"/>
    <w:rsid w:val="000B77B9"/>
    <w:rsid w:val="000C05D4"/>
    <w:rsid w:val="000C06C9"/>
    <w:rsid w:val="000C072F"/>
    <w:rsid w:val="000C0ECE"/>
    <w:rsid w:val="000C1584"/>
    <w:rsid w:val="000C15EF"/>
    <w:rsid w:val="000C16FA"/>
    <w:rsid w:val="000C276B"/>
    <w:rsid w:val="000C302C"/>
    <w:rsid w:val="000C3413"/>
    <w:rsid w:val="000C3440"/>
    <w:rsid w:val="000C3634"/>
    <w:rsid w:val="000C377F"/>
    <w:rsid w:val="000C37AF"/>
    <w:rsid w:val="000C37CF"/>
    <w:rsid w:val="000C41BA"/>
    <w:rsid w:val="000C458B"/>
    <w:rsid w:val="000C520B"/>
    <w:rsid w:val="000C5274"/>
    <w:rsid w:val="000C52F8"/>
    <w:rsid w:val="000C55DC"/>
    <w:rsid w:val="000C5818"/>
    <w:rsid w:val="000C5BD0"/>
    <w:rsid w:val="000C5FC6"/>
    <w:rsid w:val="000C61C6"/>
    <w:rsid w:val="000C6407"/>
    <w:rsid w:val="000C6541"/>
    <w:rsid w:val="000C676A"/>
    <w:rsid w:val="000C70C5"/>
    <w:rsid w:val="000C748D"/>
    <w:rsid w:val="000C7517"/>
    <w:rsid w:val="000C778C"/>
    <w:rsid w:val="000C795B"/>
    <w:rsid w:val="000C7A95"/>
    <w:rsid w:val="000C7B91"/>
    <w:rsid w:val="000C7BE5"/>
    <w:rsid w:val="000C7ED1"/>
    <w:rsid w:val="000D0266"/>
    <w:rsid w:val="000D037B"/>
    <w:rsid w:val="000D03C3"/>
    <w:rsid w:val="000D0584"/>
    <w:rsid w:val="000D0628"/>
    <w:rsid w:val="000D06DF"/>
    <w:rsid w:val="000D0798"/>
    <w:rsid w:val="000D0C7A"/>
    <w:rsid w:val="000D0D32"/>
    <w:rsid w:val="000D1427"/>
    <w:rsid w:val="000D1E0B"/>
    <w:rsid w:val="000D1E39"/>
    <w:rsid w:val="000D22B0"/>
    <w:rsid w:val="000D2956"/>
    <w:rsid w:val="000D391C"/>
    <w:rsid w:val="000D392F"/>
    <w:rsid w:val="000D3B65"/>
    <w:rsid w:val="000D3D18"/>
    <w:rsid w:val="000D42C3"/>
    <w:rsid w:val="000D4484"/>
    <w:rsid w:val="000D489E"/>
    <w:rsid w:val="000D4FAA"/>
    <w:rsid w:val="000D537E"/>
    <w:rsid w:val="000D550E"/>
    <w:rsid w:val="000D576B"/>
    <w:rsid w:val="000D58CC"/>
    <w:rsid w:val="000D58D6"/>
    <w:rsid w:val="000D5935"/>
    <w:rsid w:val="000D60A1"/>
    <w:rsid w:val="000D63C0"/>
    <w:rsid w:val="000D6530"/>
    <w:rsid w:val="000D6535"/>
    <w:rsid w:val="000D6549"/>
    <w:rsid w:val="000D6578"/>
    <w:rsid w:val="000D67E2"/>
    <w:rsid w:val="000D6835"/>
    <w:rsid w:val="000D69D0"/>
    <w:rsid w:val="000D6A25"/>
    <w:rsid w:val="000D6ECE"/>
    <w:rsid w:val="000D74CD"/>
    <w:rsid w:val="000D766A"/>
    <w:rsid w:val="000D7732"/>
    <w:rsid w:val="000D792A"/>
    <w:rsid w:val="000D7DC1"/>
    <w:rsid w:val="000D7F34"/>
    <w:rsid w:val="000E00B5"/>
    <w:rsid w:val="000E04CA"/>
    <w:rsid w:val="000E0B5D"/>
    <w:rsid w:val="000E103C"/>
    <w:rsid w:val="000E12BB"/>
    <w:rsid w:val="000E150A"/>
    <w:rsid w:val="000E17E8"/>
    <w:rsid w:val="000E1950"/>
    <w:rsid w:val="000E1B44"/>
    <w:rsid w:val="000E2000"/>
    <w:rsid w:val="000E2102"/>
    <w:rsid w:val="000E261D"/>
    <w:rsid w:val="000E311A"/>
    <w:rsid w:val="000E326B"/>
    <w:rsid w:val="000E32A1"/>
    <w:rsid w:val="000E3660"/>
    <w:rsid w:val="000E3886"/>
    <w:rsid w:val="000E3A9C"/>
    <w:rsid w:val="000E3C13"/>
    <w:rsid w:val="000E3C57"/>
    <w:rsid w:val="000E3C9B"/>
    <w:rsid w:val="000E3D59"/>
    <w:rsid w:val="000E43D8"/>
    <w:rsid w:val="000E4C1C"/>
    <w:rsid w:val="000E4CDA"/>
    <w:rsid w:val="000E4CE4"/>
    <w:rsid w:val="000E4E50"/>
    <w:rsid w:val="000E5391"/>
    <w:rsid w:val="000E574D"/>
    <w:rsid w:val="000E57E5"/>
    <w:rsid w:val="000E5AB1"/>
    <w:rsid w:val="000E5F0B"/>
    <w:rsid w:val="000E6321"/>
    <w:rsid w:val="000E694C"/>
    <w:rsid w:val="000E6B13"/>
    <w:rsid w:val="000E6BDA"/>
    <w:rsid w:val="000E6C7E"/>
    <w:rsid w:val="000E6D71"/>
    <w:rsid w:val="000E6E7B"/>
    <w:rsid w:val="000E708D"/>
    <w:rsid w:val="000E7323"/>
    <w:rsid w:val="000E7566"/>
    <w:rsid w:val="000E7D2F"/>
    <w:rsid w:val="000F0004"/>
    <w:rsid w:val="000F017F"/>
    <w:rsid w:val="000F042E"/>
    <w:rsid w:val="000F061D"/>
    <w:rsid w:val="000F089C"/>
    <w:rsid w:val="000F0C50"/>
    <w:rsid w:val="000F12E3"/>
    <w:rsid w:val="000F1943"/>
    <w:rsid w:val="000F1964"/>
    <w:rsid w:val="000F1DE9"/>
    <w:rsid w:val="000F1E6F"/>
    <w:rsid w:val="000F1F8E"/>
    <w:rsid w:val="000F2A3D"/>
    <w:rsid w:val="000F2D61"/>
    <w:rsid w:val="000F2F6C"/>
    <w:rsid w:val="000F343E"/>
    <w:rsid w:val="000F37A4"/>
    <w:rsid w:val="000F3F73"/>
    <w:rsid w:val="000F4135"/>
    <w:rsid w:val="000F43CF"/>
    <w:rsid w:val="000F49C6"/>
    <w:rsid w:val="000F4DAE"/>
    <w:rsid w:val="000F51CE"/>
    <w:rsid w:val="000F53BF"/>
    <w:rsid w:val="000F55CD"/>
    <w:rsid w:val="000F560D"/>
    <w:rsid w:val="000F56E3"/>
    <w:rsid w:val="000F57D9"/>
    <w:rsid w:val="000F60F7"/>
    <w:rsid w:val="000F716C"/>
    <w:rsid w:val="000F75BB"/>
    <w:rsid w:val="000F7699"/>
    <w:rsid w:val="000F7A99"/>
    <w:rsid w:val="001002B4"/>
    <w:rsid w:val="0010068F"/>
    <w:rsid w:val="00100D0A"/>
    <w:rsid w:val="00100FE4"/>
    <w:rsid w:val="0010170C"/>
    <w:rsid w:val="00101862"/>
    <w:rsid w:val="0010193B"/>
    <w:rsid w:val="00101D4A"/>
    <w:rsid w:val="0010217D"/>
    <w:rsid w:val="001022C1"/>
    <w:rsid w:val="001023A4"/>
    <w:rsid w:val="00102F09"/>
    <w:rsid w:val="00103082"/>
    <w:rsid w:val="001033CE"/>
    <w:rsid w:val="00103922"/>
    <w:rsid w:val="00103CAE"/>
    <w:rsid w:val="00104953"/>
    <w:rsid w:val="00104973"/>
    <w:rsid w:val="00104D87"/>
    <w:rsid w:val="00104FF6"/>
    <w:rsid w:val="00105186"/>
    <w:rsid w:val="00105189"/>
    <w:rsid w:val="00105A05"/>
    <w:rsid w:val="00105A7D"/>
    <w:rsid w:val="00106381"/>
    <w:rsid w:val="00106477"/>
    <w:rsid w:val="00106567"/>
    <w:rsid w:val="00106792"/>
    <w:rsid w:val="001067F1"/>
    <w:rsid w:val="00106972"/>
    <w:rsid w:val="001069DA"/>
    <w:rsid w:val="00106BB0"/>
    <w:rsid w:val="00106CAA"/>
    <w:rsid w:val="00106DE1"/>
    <w:rsid w:val="00106FBD"/>
    <w:rsid w:val="0010740F"/>
    <w:rsid w:val="00107644"/>
    <w:rsid w:val="00107899"/>
    <w:rsid w:val="00107E3B"/>
    <w:rsid w:val="00110070"/>
    <w:rsid w:val="00110727"/>
    <w:rsid w:val="00110DF4"/>
    <w:rsid w:val="001111E7"/>
    <w:rsid w:val="0011151C"/>
    <w:rsid w:val="001115EA"/>
    <w:rsid w:val="001119D6"/>
    <w:rsid w:val="00111BA0"/>
    <w:rsid w:val="00111C1E"/>
    <w:rsid w:val="00111C35"/>
    <w:rsid w:val="00111E24"/>
    <w:rsid w:val="00111E84"/>
    <w:rsid w:val="00111F2F"/>
    <w:rsid w:val="00111F9F"/>
    <w:rsid w:val="00111FA5"/>
    <w:rsid w:val="001121C6"/>
    <w:rsid w:val="00112735"/>
    <w:rsid w:val="00112B5B"/>
    <w:rsid w:val="00112EB4"/>
    <w:rsid w:val="00112EF8"/>
    <w:rsid w:val="00112F1D"/>
    <w:rsid w:val="0011328F"/>
    <w:rsid w:val="0011381B"/>
    <w:rsid w:val="00113A53"/>
    <w:rsid w:val="00113AB1"/>
    <w:rsid w:val="00113C5F"/>
    <w:rsid w:val="00113C6D"/>
    <w:rsid w:val="00114093"/>
    <w:rsid w:val="00114328"/>
    <w:rsid w:val="001145B8"/>
    <w:rsid w:val="00114708"/>
    <w:rsid w:val="00114A9E"/>
    <w:rsid w:val="00114CF8"/>
    <w:rsid w:val="00114E35"/>
    <w:rsid w:val="00116097"/>
    <w:rsid w:val="00116141"/>
    <w:rsid w:val="00116522"/>
    <w:rsid w:val="0011750C"/>
    <w:rsid w:val="00117794"/>
    <w:rsid w:val="00117A03"/>
    <w:rsid w:val="00117AC7"/>
    <w:rsid w:val="00117B52"/>
    <w:rsid w:val="00120044"/>
    <w:rsid w:val="00120948"/>
    <w:rsid w:val="001215ED"/>
    <w:rsid w:val="001216BD"/>
    <w:rsid w:val="001218AF"/>
    <w:rsid w:val="001219CD"/>
    <w:rsid w:val="00121A10"/>
    <w:rsid w:val="00122101"/>
    <w:rsid w:val="001221EF"/>
    <w:rsid w:val="00122413"/>
    <w:rsid w:val="001225FD"/>
    <w:rsid w:val="00122823"/>
    <w:rsid w:val="00122E6D"/>
    <w:rsid w:val="00122F56"/>
    <w:rsid w:val="001230F5"/>
    <w:rsid w:val="0012345F"/>
    <w:rsid w:val="00123A9E"/>
    <w:rsid w:val="00123DCC"/>
    <w:rsid w:val="001240AC"/>
    <w:rsid w:val="00124182"/>
    <w:rsid w:val="00124E04"/>
    <w:rsid w:val="00124F5A"/>
    <w:rsid w:val="00125423"/>
    <w:rsid w:val="00125BF9"/>
    <w:rsid w:val="00125F9E"/>
    <w:rsid w:val="0012610C"/>
    <w:rsid w:val="00126519"/>
    <w:rsid w:val="0012653D"/>
    <w:rsid w:val="00126D99"/>
    <w:rsid w:val="001274A7"/>
    <w:rsid w:val="00127B18"/>
    <w:rsid w:val="00127D4F"/>
    <w:rsid w:val="00127FEB"/>
    <w:rsid w:val="001301D9"/>
    <w:rsid w:val="0013031D"/>
    <w:rsid w:val="00130B74"/>
    <w:rsid w:val="00131884"/>
    <w:rsid w:val="00131D1D"/>
    <w:rsid w:val="00131DEA"/>
    <w:rsid w:val="001320CE"/>
    <w:rsid w:val="0013215D"/>
    <w:rsid w:val="00132466"/>
    <w:rsid w:val="00132577"/>
    <w:rsid w:val="001325E4"/>
    <w:rsid w:val="0013288C"/>
    <w:rsid w:val="001328A2"/>
    <w:rsid w:val="001328BE"/>
    <w:rsid w:val="001329D4"/>
    <w:rsid w:val="00132A83"/>
    <w:rsid w:val="00132FE8"/>
    <w:rsid w:val="001333CC"/>
    <w:rsid w:val="00133868"/>
    <w:rsid w:val="00133C99"/>
    <w:rsid w:val="001340DC"/>
    <w:rsid w:val="001344A5"/>
    <w:rsid w:val="001346C6"/>
    <w:rsid w:val="00134BD3"/>
    <w:rsid w:val="00135495"/>
    <w:rsid w:val="00135885"/>
    <w:rsid w:val="0013595A"/>
    <w:rsid w:val="00135B08"/>
    <w:rsid w:val="001360E0"/>
    <w:rsid w:val="001360F5"/>
    <w:rsid w:val="0013617B"/>
    <w:rsid w:val="001361BF"/>
    <w:rsid w:val="00136267"/>
    <w:rsid w:val="00136383"/>
    <w:rsid w:val="00136432"/>
    <w:rsid w:val="00136711"/>
    <w:rsid w:val="001369E7"/>
    <w:rsid w:val="00136D8D"/>
    <w:rsid w:val="00136E24"/>
    <w:rsid w:val="00136F3D"/>
    <w:rsid w:val="00137043"/>
    <w:rsid w:val="00137495"/>
    <w:rsid w:val="001377B4"/>
    <w:rsid w:val="00137A45"/>
    <w:rsid w:val="00137C1F"/>
    <w:rsid w:val="00140139"/>
    <w:rsid w:val="00140349"/>
    <w:rsid w:val="00140827"/>
    <w:rsid w:val="00140F9F"/>
    <w:rsid w:val="001417B2"/>
    <w:rsid w:val="00141918"/>
    <w:rsid w:val="0014193E"/>
    <w:rsid w:val="00141A91"/>
    <w:rsid w:val="00141B4D"/>
    <w:rsid w:val="00141D0E"/>
    <w:rsid w:val="00141E52"/>
    <w:rsid w:val="00141F91"/>
    <w:rsid w:val="0014247C"/>
    <w:rsid w:val="001427F5"/>
    <w:rsid w:val="00142828"/>
    <w:rsid w:val="0014295C"/>
    <w:rsid w:val="00142BB5"/>
    <w:rsid w:val="001431A8"/>
    <w:rsid w:val="001436E4"/>
    <w:rsid w:val="00143741"/>
    <w:rsid w:val="00143C97"/>
    <w:rsid w:val="001441D9"/>
    <w:rsid w:val="0014479B"/>
    <w:rsid w:val="00144B44"/>
    <w:rsid w:val="0014501E"/>
    <w:rsid w:val="00145765"/>
    <w:rsid w:val="00145EE5"/>
    <w:rsid w:val="001464A9"/>
    <w:rsid w:val="001467DA"/>
    <w:rsid w:val="0014682E"/>
    <w:rsid w:val="00146C18"/>
    <w:rsid w:val="00146F36"/>
    <w:rsid w:val="00150147"/>
    <w:rsid w:val="00150506"/>
    <w:rsid w:val="001505CB"/>
    <w:rsid w:val="00150765"/>
    <w:rsid w:val="001516B3"/>
    <w:rsid w:val="0015193C"/>
    <w:rsid w:val="001521DF"/>
    <w:rsid w:val="0015221E"/>
    <w:rsid w:val="001526C2"/>
    <w:rsid w:val="0015286B"/>
    <w:rsid w:val="00152AE3"/>
    <w:rsid w:val="00152BC0"/>
    <w:rsid w:val="00152BD6"/>
    <w:rsid w:val="00153751"/>
    <w:rsid w:val="00153CC0"/>
    <w:rsid w:val="00154774"/>
    <w:rsid w:val="001549BD"/>
    <w:rsid w:val="00154EB2"/>
    <w:rsid w:val="00154F29"/>
    <w:rsid w:val="00155653"/>
    <w:rsid w:val="00155770"/>
    <w:rsid w:val="00155784"/>
    <w:rsid w:val="0015584F"/>
    <w:rsid w:val="0015591E"/>
    <w:rsid w:val="00155D5C"/>
    <w:rsid w:val="00155DE4"/>
    <w:rsid w:val="00156031"/>
    <w:rsid w:val="001560FA"/>
    <w:rsid w:val="00156930"/>
    <w:rsid w:val="00156B24"/>
    <w:rsid w:val="00156BD7"/>
    <w:rsid w:val="00157296"/>
    <w:rsid w:val="001572A3"/>
    <w:rsid w:val="001578B5"/>
    <w:rsid w:val="00157DC1"/>
    <w:rsid w:val="00160495"/>
    <w:rsid w:val="00160979"/>
    <w:rsid w:val="00160A0D"/>
    <w:rsid w:val="00160A26"/>
    <w:rsid w:val="00160A5B"/>
    <w:rsid w:val="00160CD2"/>
    <w:rsid w:val="00160F3C"/>
    <w:rsid w:val="0016114F"/>
    <w:rsid w:val="00161333"/>
    <w:rsid w:val="00161573"/>
    <w:rsid w:val="0016175E"/>
    <w:rsid w:val="001618BF"/>
    <w:rsid w:val="00161BA8"/>
    <w:rsid w:val="00161BC3"/>
    <w:rsid w:val="00161E3E"/>
    <w:rsid w:val="00161E51"/>
    <w:rsid w:val="00161FE4"/>
    <w:rsid w:val="0016250A"/>
    <w:rsid w:val="00162B73"/>
    <w:rsid w:val="00162D58"/>
    <w:rsid w:val="00162DDC"/>
    <w:rsid w:val="00162EA7"/>
    <w:rsid w:val="00163269"/>
    <w:rsid w:val="001632AD"/>
    <w:rsid w:val="001634D4"/>
    <w:rsid w:val="00163637"/>
    <w:rsid w:val="00163A0C"/>
    <w:rsid w:val="00164093"/>
    <w:rsid w:val="0016410B"/>
    <w:rsid w:val="001641E4"/>
    <w:rsid w:val="001643DB"/>
    <w:rsid w:val="00164430"/>
    <w:rsid w:val="001644C6"/>
    <w:rsid w:val="001648D9"/>
    <w:rsid w:val="00164BCA"/>
    <w:rsid w:val="00164CE6"/>
    <w:rsid w:val="00164DD6"/>
    <w:rsid w:val="0016511D"/>
    <w:rsid w:val="00165612"/>
    <w:rsid w:val="00165C6D"/>
    <w:rsid w:val="00165F2A"/>
    <w:rsid w:val="00166057"/>
    <w:rsid w:val="00166AD0"/>
    <w:rsid w:val="00166CF5"/>
    <w:rsid w:val="00166FEC"/>
    <w:rsid w:val="0016703E"/>
    <w:rsid w:val="001671D2"/>
    <w:rsid w:val="0016752B"/>
    <w:rsid w:val="0016767D"/>
    <w:rsid w:val="001678A7"/>
    <w:rsid w:val="00167A2F"/>
    <w:rsid w:val="00167AF7"/>
    <w:rsid w:val="00170BC1"/>
    <w:rsid w:val="001713E8"/>
    <w:rsid w:val="0017173D"/>
    <w:rsid w:val="00171C2E"/>
    <w:rsid w:val="00171EB4"/>
    <w:rsid w:val="001724CF"/>
    <w:rsid w:val="001725EC"/>
    <w:rsid w:val="00172F1E"/>
    <w:rsid w:val="00172F9E"/>
    <w:rsid w:val="00172FCA"/>
    <w:rsid w:val="00173034"/>
    <w:rsid w:val="00173147"/>
    <w:rsid w:val="0017323D"/>
    <w:rsid w:val="001732AF"/>
    <w:rsid w:val="00173383"/>
    <w:rsid w:val="00173444"/>
    <w:rsid w:val="001734BE"/>
    <w:rsid w:val="00173528"/>
    <w:rsid w:val="00173703"/>
    <w:rsid w:val="0017392D"/>
    <w:rsid w:val="00173A54"/>
    <w:rsid w:val="00173E00"/>
    <w:rsid w:val="00173E46"/>
    <w:rsid w:val="001742A9"/>
    <w:rsid w:val="001742EB"/>
    <w:rsid w:val="0017462B"/>
    <w:rsid w:val="001746DE"/>
    <w:rsid w:val="0017494B"/>
    <w:rsid w:val="00174D3A"/>
    <w:rsid w:val="00174D5B"/>
    <w:rsid w:val="00174DD0"/>
    <w:rsid w:val="001750B1"/>
    <w:rsid w:val="001753EF"/>
    <w:rsid w:val="00175417"/>
    <w:rsid w:val="00175D1C"/>
    <w:rsid w:val="00175DEE"/>
    <w:rsid w:val="00175E91"/>
    <w:rsid w:val="001767B7"/>
    <w:rsid w:val="00176BC5"/>
    <w:rsid w:val="00176CA6"/>
    <w:rsid w:val="00177057"/>
    <w:rsid w:val="00177342"/>
    <w:rsid w:val="00177577"/>
    <w:rsid w:val="0017778C"/>
    <w:rsid w:val="00177861"/>
    <w:rsid w:val="00177922"/>
    <w:rsid w:val="00177BB3"/>
    <w:rsid w:val="00180002"/>
    <w:rsid w:val="001804FF"/>
    <w:rsid w:val="0018066B"/>
    <w:rsid w:val="0018097A"/>
    <w:rsid w:val="001809EB"/>
    <w:rsid w:val="00181257"/>
    <w:rsid w:val="001812A0"/>
    <w:rsid w:val="001812D3"/>
    <w:rsid w:val="00181389"/>
    <w:rsid w:val="001817A3"/>
    <w:rsid w:val="00181962"/>
    <w:rsid w:val="001826E2"/>
    <w:rsid w:val="0018291B"/>
    <w:rsid w:val="00182A2D"/>
    <w:rsid w:val="0018311B"/>
    <w:rsid w:val="001835AE"/>
    <w:rsid w:val="00183756"/>
    <w:rsid w:val="0018375C"/>
    <w:rsid w:val="00183D9F"/>
    <w:rsid w:val="00183EC3"/>
    <w:rsid w:val="00184069"/>
    <w:rsid w:val="00184176"/>
    <w:rsid w:val="0018425F"/>
    <w:rsid w:val="0018461E"/>
    <w:rsid w:val="001847A7"/>
    <w:rsid w:val="001847DE"/>
    <w:rsid w:val="0018495F"/>
    <w:rsid w:val="00184D95"/>
    <w:rsid w:val="00184DA3"/>
    <w:rsid w:val="0018511F"/>
    <w:rsid w:val="00185AB3"/>
    <w:rsid w:val="00185E40"/>
    <w:rsid w:val="00186055"/>
    <w:rsid w:val="00186A4D"/>
    <w:rsid w:val="0018738B"/>
    <w:rsid w:val="001877B5"/>
    <w:rsid w:val="0018790A"/>
    <w:rsid w:val="001879E9"/>
    <w:rsid w:val="00187EC6"/>
    <w:rsid w:val="0019054D"/>
    <w:rsid w:val="001906F5"/>
    <w:rsid w:val="0019077A"/>
    <w:rsid w:val="00190C6B"/>
    <w:rsid w:val="00190FA1"/>
    <w:rsid w:val="0019116F"/>
    <w:rsid w:val="00191413"/>
    <w:rsid w:val="0019163E"/>
    <w:rsid w:val="00191ED3"/>
    <w:rsid w:val="00191F84"/>
    <w:rsid w:val="001922D3"/>
    <w:rsid w:val="00192C9A"/>
    <w:rsid w:val="00193762"/>
    <w:rsid w:val="001939FF"/>
    <w:rsid w:val="00193CFA"/>
    <w:rsid w:val="00193E3D"/>
    <w:rsid w:val="00193EFC"/>
    <w:rsid w:val="001940E1"/>
    <w:rsid w:val="001940EA"/>
    <w:rsid w:val="001943F4"/>
    <w:rsid w:val="00194433"/>
    <w:rsid w:val="00194833"/>
    <w:rsid w:val="0019483A"/>
    <w:rsid w:val="00194929"/>
    <w:rsid w:val="00194930"/>
    <w:rsid w:val="001950BA"/>
    <w:rsid w:val="00195134"/>
    <w:rsid w:val="00195948"/>
    <w:rsid w:val="001959D1"/>
    <w:rsid w:val="00195F42"/>
    <w:rsid w:val="00195F51"/>
    <w:rsid w:val="00196036"/>
    <w:rsid w:val="001961A5"/>
    <w:rsid w:val="00196364"/>
    <w:rsid w:val="0019636F"/>
    <w:rsid w:val="0019662D"/>
    <w:rsid w:val="0019678D"/>
    <w:rsid w:val="00196AA4"/>
    <w:rsid w:val="00196E54"/>
    <w:rsid w:val="00196EC5"/>
    <w:rsid w:val="00196F1C"/>
    <w:rsid w:val="00197146"/>
    <w:rsid w:val="0019731C"/>
    <w:rsid w:val="00197460"/>
    <w:rsid w:val="001975BD"/>
    <w:rsid w:val="001976ED"/>
    <w:rsid w:val="00197D77"/>
    <w:rsid w:val="001A05AE"/>
    <w:rsid w:val="001A0940"/>
    <w:rsid w:val="001A0C5D"/>
    <w:rsid w:val="001A0D83"/>
    <w:rsid w:val="001A15BD"/>
    <w:rsid w:val="001A1D18"/>
    <w:rsid w:val="001A2224"/>
    <w:rsid w:val="001A2417"/>
    <w:rsid w:val="001A2478"/>
    <w:rsid w:val="001A26CB"/>
    <w:rsid w:val="001A2C8B"/>
    <w:rsid w:val="001A334D"/>
    <w:rsid w:val="001A401C"/>
    <w:rsid w:val="001A429D"/>
    <w:rsid w:val="001A43E8"/>
    <w:rsid w:val="001A450B"/>
    <w:rsid w:val="001A4545"/>
    <w:rsid w:val="001A4894"/>
    <w:rsid w:val="001A4CD6"/>
    <w:rsid w:val="001A4D5B"/>
    <w:rsid w:val="001A4E0D"/>
    <w:rsid w:val="001A4EAD"/>
    <w:rsid w:val="001A51C2"/>
    <w:rsid w:val="001A55C6"/>
    <w:rsid w:val="001A55CB"/>
    <w:rsid w:val="001A5C7D"/>
    <w:rsid w:val="001A5FBD"/>
    <w:rsid w:val="001A6128"/>
    <w:rsid w:val="001A63E6"/>
    <w:rsid w:val="001A647C"/>
    <w:rsid w:val="001A64DC"/>
    <w:rsid w:val="001A6A52"/>
    <w:rsid w:val="001A6B3D"/>
    <w:rsid w:val="001A75F9"/>
    <w:rsid w:val="001A7767"/>
    <w:rsid w:val="001A7A65"/>
    <w:rsid w:val="001A7C34"/>
    <w:rsid w:val="001A7E93"/>
    <w:rsid w:val="001B0671"/>
    <w:rsid w:val="001B068C"/>
    <w:rsid w:val="001B0763"/>
    <w:rsid w:val="001B0A87"/>
    <w:rsid w:val="001B0A9D"/>
    <w:rsid w:val="001B11C3"/>
    <w:rsid w:val="001B11DB"/>
    <w:rsid w:val="001B13DB"/>
    <w:rsid w:val="001B1B21"/>
    <w:rsid w:val="001B1F2F"/>
    <w:rsid w:val="001B23DA"/>
    <w:rsid w:val="001B27D7"/>
    <w:rsid w:val="001B2905"/>
    <w:rsid w:val="001B2B6E"/>
    <w:rsid w:val="001B2CA3"/>
    <w:rsid w:val="001B2E23"/>
    <w:rsid w:val="001B2F0D"/>
    <w:rsid w:val="001B31A4"/>
    <w:rsid w:val="001B3416"/>
    <w:rsid w:val="001B3520"/>
    <w:rsid w:val="001B394D"/>
    <w:rsid w:val="001B3A22"/>
    <w:rsid w:val="001B3EA7"/>
    <w:rsid w:val="001B40F2"/>
    <w:rsid w:val="001B4475"/>
    <w:rsid w:val="001B44FC"/>
    <w:rsid w:val="001B4E60"/>
    <w:rsid w:val="001B52E3"/>
    <w:rsid w:val="001B54E5"/>
    <w:rsid w:val="001B57C3"/>
    <w:rsid w:val="001B5925"/>
    <w:rsid w:val="001B5A13"/>
    <w:rsid w:val="001B6CA5"/>
    <w:rsid w:val="001B709A"/>
    <w:rsid w:val="001B7949"/>
    <w:rsid w:val="001B7D0C"/>
    <w:rsid w:val="001C0001"/>
    <w:rsid w:val="001C0794"/>
    <w:rsid w:val="001C0810"/>
    <w:rsid w:val="001C0B83"/>
    <w:rsid w:val="001C0E55"/>
    <w:rsid w:val="001C12F0"/>
    <w:rsid w:val="001C14FC"/>
    <w:rsid w:val="001C1708"/>
    <w:rsid w:val="001C1738"/>
    <w:rsid w:val="001C1767"/>
    <w:rsid w:val="001C1CA3"/>
    <w:rsid w:val="001C244B"/>
    <w:rsid w:val="001C268A"/>
    <w:rsid w:val="001C2E81"/>
    <w:rsid w:val="001C3062"/>
    <w:rsid w:val="001C30F8"/>
    <w:rsid w:val="001C333D"/>
    <w:rsid w:val="001C34AA"/>
    <w:rsid w:val="001C3BBD"/>
    <w:rsid w:val="001C3E28"/>
    <w:rsid w:val="001C3E2C"/>
    <w:rsid w:val="001C4A75"/>
    <w:rsid w:val="001C4B31"/>
    <w:rsid w:val="001C4D03"/>
    <w:rsid w:val="001C4F61"/>
    <w:rsid w:val="001C570E"/>
    <w:rsid w:val="001C5DE3"/>
    <w:rsid w:val="001C5F90"/>
    <w:rsid w:val="001C66BA"/>
    <w:rsid w:val="001C69FA"/>
    <w:rsid w:val="001C6A00"/>
    <w:rsid w:val="001C6C52"/>
    <w:rsid w:val="001C7023"/>
    <w:rsid w:val="001C7251"/>
    <w:rsid w:val="001C7612"/>
    <w:rsid w:val="001C762B"/>
    <w:rsid w:val="001C779E"/>
    <w:rsid w:val="001C7874"/>
    <w:rsid w:val="001C789A"/>
    <w:rsid w:val="001C7B54"/>
    <w:rsid w:val="001C7FE4"/>
    <w:rsid w:val="001D0301"/>
    <w:rsid w:val="001D04C0"/>
    <w:rsid w:val="001D081D"/>
    <w:rsid w:val="001D0887"/>
    <w:rsid w:val="001D094E"/>
    <w:rsid w:val="001D0AAF"/>
    <w:rsid w:val="001D0EA9"/>
    <w:rsid w:val="001D0EC3"/>
    <w:rsid w:val="001D1200"/>
    <w:rsid w:val="001D13EF"/>
    <w:rsid w:val="001D1E67"/>
    <w:rsid w:val="001D20AC"/>
    <w:rsid w:val="001D21C0"/>
    <w:rsid w:val="001D3438"/>
    <w:rsid w:val="001D3C2F"/>
    <w:rsid w:val="001D45B7"/>
    <w:rsid w:val="001D473C"/>
    <w:rsid w:val="001D4C60"/>
    <w:rsid w:val="001D5A9F"/>
    <w:rsid w:val="001D6038"/>
    <w:rsid w:val="001D61D5"/>
    <w:rsid w:val="001D62BF"/>
    <w:rsid w:val="001D64F6"/>
    <w:rsid w:val="001D6553"/>
    <w:rsid w:val="001D6966"/>
    <w:rsid w:val="001D6B59"/>
    <w:rsid w:val="001D6C21"/>
    <w:rsid w:val="001D71C9"/>
    <w:rsid w:val="001D7988"/>
    <w:rsid w:val="001D7E9A"/>
    <w:rsid w:val="001D7F88"/>
    <w:rsid w:val="001E067E"/>
    <w:rsid w:val="001E0910"/>
    <w:rsid w:val="001E0916"/>
    <w:rsid w:val="001E0EB4"/>
    <w:rsid w:val="001E0F50"/>
    <w:rsid w:val="001E10CD"/>
    <w:rsid w:val="001E1781"/>
    <w:rsid w:val="001E2193"/>
    <w:rsid w:val="001E2679"/>
    <w:rsid w:val="001E2FCD"/>
    <w:rsid w:val="001E3125"/>
    <w:rsid w:val="001E339F"/>
    <w:rsid w:val="001E3908"/>
    <w:rsid w:val="001E3C0B"/>
    <w:rsid w:val="001E433A"/>
    <w:rsid w:val="001E45FC"/>
    <w:rsid w:val="001E483B"/>
    <w:rsid w:val="001E4BB9"/>
    <w:rsid w:val="001E4E3C"/>
    <w:rsid w:val="001E5068"/>
    <w:rsid w:val="001E50A3"/>
    <w:rsid w:val="001E5728"/>
    <w:rsid w:val="001E584F"/>
    <w:rsid w:val="001E5B5D"/>
    <w:rsid w:val="001E5C56"/>
    <w:rsid w:val="001E5D14"/>
    <w:rsid w:val="001E5D28"/>
    <w:rsid w:val="001E622C"/>
    <w:rsid w:val="001E645E"/>
    <w:rsid w:val="001E6AF8"/>
    <w:rsid w:val="001E6B61"/>
    <w:rsid w:val="001E74B2"/>
    <w:rsid w:val="001E798C"/>
    <w:rsid w:val="001E7B55"/>
    <w:rsid w:val="001F041C"/>
    <w:rsid w:val="001F042C"/>
    <w:rsid w:val="001F070D"/>
    <w:rsid w:val="001F09E0"/>
    <w:rsid w:val="001F0AD5"/>
    <w:rsid w:val="001F0BFC"/>
    <w:rsid w:val="001F127F"/>
    <w:rsid w:val="001F1784"/>
    <w:rsid w:val="001F19A8"/>
    <w:rsid w:val="001F1B9F"/>
    <w:rsid w:val="001F1C4E"/>
    <w:rsid w:val="001F1D41"/>
    <w:rsid w:val="001F1F09"/>
    <w:rsid w:val="001F2890"/>
    <w:rsid w:val="001F28B8"/>
    <w:rsid w:val="001F2B42"/>
    <w:rsid w:val="001F2D73"/>
    <w:rsid w:val="001F30B0"/>
    <w:rsid w:val="001F3B65"/>
    <w:rsid w:val="001F3E21"/>
    <w:rsid w:val="001F4053"/>
    <w:rsid w:val="001F4ACA"/>
    <w:rsid w:val="001F512F"/>
    <w:rsid w:val="001F52BD"/>
    <w:rsid w:val="001F52DD"/>
    <w:rsid w:val="001F564A"/>
    <w:rsid w:val="001F68F4"/>
    <w:rsid w:val="001F7970"/>
    <w:rsid w:val="001F7E66"/>
    <w:rsid w:val="002002FA"/>
    <w:rsid w:val="00200404"/>
    <w:rsid w:val="00200451"/>
    <w:rsid w:val="002004D1"/>
    <w:rsid w:val="00201521"/>
    <w:rsid w:val="0020199B"/>
    <w:rsid w:val="00201D35"/>
    <w:rsid w:val="00202120"/>
    <w:rsid w:val="00202C39"/>
    <w:rsid w:val="002036A3"/>
    <w:rsid w:val="00203793"/>
    <w:rsid w:val="002039BD"/>
    <w:rsid w:val="002039F4"/>
    <w:rsid w:val="00203BE2"/>
    <w:rsid w:val="00203C04"/>
    <w:rsid w:val="00203C0E"/>
    <w:rsid w:val="00203E96"/>
    <w:rsid w:val="00203F10"/>
    <w:rsid w:val="00204065"/>
    <w:rsid w:val="0020406D"/>
    <w:rsid w:val="00204206"/>
    <w:rsid w:val="00204534"/>
    <w:rsid w:val="002047D4"/>
    <w:rsid w:val="00204847"/>
    <w:rsid w:val="00204DCB"/>
    <w:rsid w:val="0020513E"/>
    <w:rsid w:val="00205984"/>
    <w:rsid w:val="00205AD5"/>
    <w:rsid w:val="00205C8C"/>
    <w:rsid w:val="00205F4E"/>
    <w:rsid w:val="00206194"/>
    <w:rsid w:val="00206383"/>
    <w:rsid w:val="00206778"/>
    <w:rsid w:val="00206850"/>
    <w:rsid w:val="00206CE4"/>
    <w:rsid w:val="00206EB8"/>
    <w:rsid w:val="0020703D"/>
    <w:rsid w:val="002071CF"/>
    <w:rsid w:val="00207405"/>
    <w:rsid w:val="00207612"/>
    <w:rsid w:val="002078C8"/>
    <w:rsid w:val="00207D2C"/>
    <w:rsid w:val="00207F3C"/>
    <w:rsid w:val="0021074E"/>
    <w:rsid w:val="00210770"/>
    <w:rsid w:val="0021123C"/>
    <w:rsid w:val="0021180F"/>
    <w:rsid w:val="002118B0"/>
    <w:rsid w:val="0021190E"/>
    <w:rsid w:val="00211D89"/>
    <w:rsid w:val="00211EA5"/>
    <w:rsid w:val="0021253F"/>
    <w:rsid w:val="00212879"/>
    <w:rsid w:val="002129C9"/>
    <w:rsid w:val="00212D24"/>
    <w:rsid w:val="00212DA6"/>
    <w:rsid w:val="00212DF1"/>
    <w:rsid w:val="00212F39"/>
    <w:rsid w:val="0021301C"/>
    <w:rsid w:val="002131A7"/>
    <w:rsid w:val="002136C4"/>
    <w:rsid w:val="002143A3"/>
    <w:rsid w:val="0021481C"/>
    <w:rsid w:val="002148E7"/>
    <w:rsid w:val="00214B5B"/>
    <w:rsid w:val="00214CF1"/>
    <w:rsid w:val="0021503A"/>
    <w:rsid w:val="00215063"/>
    <w:rsid w:val="00215927"/>
    <w:rsid w:val="0021611F"/>
    <w:rsid w:val="00216428"/>
    <w:rsid w:val="00216499"/>
    <w:rsid w:val="002166CF"/>
    <w:rsid w:val="0021731C"/>
    <w:rsid w:val="00217392"/>
    <w:rsid w:val="00217D3B"/>
    <w:rsid w:val="00217E64"/>
    <w:rsid w:val="00217FFD"/>
    <w:rsid w:val="00220604"/>
    <w:rsid w:val="00220629"/>
    <w:rsid w:val="00220671"/>
    <w:rsid w:val="00220762"/>
    <w:rsid w:val="00220D3A"/>
    <w:rsid w:val="00220E0D"/>
    <w:rsid w:val="00221523"/>
    <w:rsid w:val="00221E01"/>
    <w:rsid w:val="002220D3"/>
    <w:rsid w:val="00222198"/>
    <w:rsid w:val="002221DE"/>
    <w:rsid w:val="0022246D"/>
    <w:rsid w:val="002226A5"/>
    <w:rsid w:val="002227F2"/>
    <w:rsid w:val="00222B1C"/>
    <w:rsid w:val="00222B59"/>
    <w:rsid w:val="00222B64"/>
    <w:rsid w:val="002231D7"/>
    <w:rsid w:val="0022346B"/>
    <w:rsid w:val="002235E8"/>
    <w:rsid w:val="0022366D"/>
    <w:rsid w:val="00223C9C"/>
    <w:rsid w:val="002240E9"/>
    <w:rsid w:val="00224117"/>
    <w:rsid w:val="00224298"/>
    <w:rsid w:val="002247A8"/>
    <w:rsid w:val="00225094"/>
    <w:rsid w:val="00225684"/>
    <w:rsid w:val="002259A7"/>
    <w:rsid w:val="00225D89"/>
    <w:rsid w:val="00225FAE"/>
    <w:rsid w:val="002261DC"/>
    <w:rsid w:val="00226695"/>
    <w:rsid w:val="00226A68"/>
    <w:rsid w:val="00226BB6"/>
    <w:rsid w:val="0022701E"/>
    <w:rsid w:val="0022707B"/>
    <w:rsid w:val="0022729D"/>
    <w:rsid w:val="002273A4"/>
    <w:rsid w:val="00227599"/>
    <w:rsid w:val="00227883"/>
    <w:rsid w:val="00227F25"/>
    <w:rsid w:val="00227FD7"/>
    <w:rsid w:val="00230269"/>
    <w:rsid w:val="0023036E"/>
    <w:rsid w:val="002304CB"/>
    <w:rsid w:val="0023070F"/>
    <w:rsid w:val="00230FBF"/>
    <w:rsid w:val="00231446"/>
    <w:rsid w:val="002318E1"/>
    <w:rsid w:val="00231ABD"/>
    <w:rsid w:val="00231D06"/>
    <w:rsid w:val="00231F58"/>
    <w:rsid w:val="00232064"/>
    <w:rsid w:val="00232119"/>
    <w:rsid w:val="002325C2"/>
    <w:rsid w:val="0023286D"/>
    <w:rsid w:val="00232A2D"/>
    <w:rsid w:val="00232A71"/>
    <w:rsid w:val="00232CC7"/>
    <w:rsid w:val="00232FBE"/>
    <w:rsid w:val="0023327C"/>
    <w:rsid w:val="00233508"/>
    <w:rsid w:val="00233570"/>
    <w:rsid w:val="00233C3D"/>
    <w:rsid w:val="00234760"/>
    <w:rsid w:val="0023481B"/>
    <w:rsid w:val="002354BD"/>
    <w:rsid w:val="0023583D"/>
    <w:rsid w:val="00235C0D"/>
    <w:rsid w:val="002361C8"/>
    <w:rsid w:val="002362DA"/>
    <w:rsid w:val="00236378"/>
    <w:rsid w:val="002363A1"/>
    <w:rsid w:val="00236A14"/>
    <w:rsid w:val="002370A9"/>
    <w:rsid w:val="00237898"/>
    <w:rsid w:val="00237A19"/>
    <w:rsid w:val="00237A49"/>
    <w:rsid w:val="00237AD3"/>
    <w:rsid w:val="002401DF"/>
    <w:rsid w:val="00240870"/>
    <w:rsid w:val="002408CC"/>
    <w:rsid w:val="00240A47"/>
    <w:rsid w:val="00240DB3"/>
    <w:rsid w:val="00240DFB"/>
    <w:rsid w:val="00240E38"/>
    <w:rsid w:val="00240FF9"/>
    <w:rsid w:val="0024166C"/>
    <w:rsid w:val="002419D7"/>
    <w:rsid w:val="00241E58"/>
    <w:rsid w:val="00241F7F"/>
    <w:rsid w:val="00242467"/>
    <w:rsid w:val="002424FF"/>
    <w:rsid w:val="002425DB"/>
    <w:rsid w:val="0024298A"/>
    <w:rsid w:val="00242A67"/>
    <w:rsid w:val="00243428"/>
    <w:rsid w:val="00243DF6"/>
    <w:rsid w:val="00243EAC"/>
    <w:rsid w:val="00243F29"/>
    <w:rsid w:val="00244604"/>
    <w:rsid w:val="00244619"/>
    <w:rsid w:val="00244838"/>
    <w:rsid w:val="002449F4"/>
    <w:rsid w:val="00244C25"/>
    <w:rsid w:val="00244E05"/>
    <w:rsid w:val="00244E3E"/>
    <w:rsid w:val="002455E8"/>
    <w:rsid w:val="00245813"/>
    <w:rsid w:val="00245D16"/>
    <w:rsid w:val="00246325"/>
    <w:rsid w:val="002467F7"/>
    <w:rsid w:val="00246B54"/>
    <w:rsid w:val="00246B71"/>
    <w:rsid w:val="00246E95"/>
    <w:rsid w:val="00247234"/>
    <w:rsid w:val="00247A17"/>
    <w:rsid w:val="002503C8"/>
    <w:rsid w:val="002504FF"/>
    <w:rsid w:val="002505F0"/>
    <w:rsid w:val="00250D95"/>
    <w:rsid w:val="002514C6"/>
    <w:rsid w:val="00251B83"/>
    <w:rsid w:val="00251CD8"/>
    <w:rsid w:val="00251FF2"/>
    <w:rsid w:val="0025270B"/>
    <w:rsid w:val="00252732"/>
    <w:rsid w:val="00252CBF"/>
    <w:rsid w:val="00252E3D"/>
    <w:rsid w:val="002536A8"/>
    <w:rsid w:val="002538D5"/>
    <w:rsid w:val="00253E29"/>
    <w:rsid w:val="00253F78"/>
    <w:rsid w:val="002541A5"/>
    <w:rsid w:val="00254504"/>
    <w:rsid w:val="00254C08"/>
    <w:rsid w:val="00255191"/>
    <w:rsid w:val="002553BC"/>
    <w:rsid w:val="00255694"/>
    <w:rsid w:val="00255B68"/>
    <w:rsid w:val="00255E86"/>
    <w:rsid w:val="00255EB8"/>
    <w:rsid w:val="00256417"/>
    <w:rsid w:val="002565E0"/>
    <w:rsid w:val="00256AE9"/>
    <w:rsid w:val="00256B11"/>
    <w:rsid w:val="00256C21"/>
    <w:rsid w:val="00257307"/>
    <w:rsid w:val="00257762"/>
    <w:rsid w:val="0025784D"/>
    <w:rsid w:val="00257B70"/>
    <w:rsid w:val="00257E63"/>
    <w:rsid w:val="00260296"/>
    <w:rsid w:val="002605DE"/>
    <w:rsid w:val="0026069A"/>
    <w:rsid w:val="00260830"/>
    <w:rsid w:val="0026095F"/>
    <w:rsid w:val="0026165B"/>
    <w:rsid w:val="0026186C"/>
    <w:rsid w:val="00261889"/>
    <w:rsid w:val="00261C44"/>
    <w:rsid w:val="00261CC3"/>
    <w:rsid w:val="00261D81"/>
    <w:rsid w:val="00262160"/>
    <w:rsid w:val="002622E8"/>
    <w:rsid w:val="00262595"/>
    <w:rsid w:val="002627A4"/>
    <w:rsid w:val="00262818"/>
    <w:rsid w:val="00262867"/>
    <w:rsid w:val="00262A22"/>
    <w:rsid w:val="00262C1C"/>
    <w:rsid w:val="00263061"/>
    <w:rsid w:val="00263534"/>
    <w:rsid w:val="002637B3"/>
    <w:rsid w:val="002637D9"/>
    <w:rsid w:val="002639BB"/>
    <w:rsid w:val="00263C7D"/>
    <w:rsid w:val="00263D3F"/>
    <w:rsid w:val="002647C4"/>
    <w:rsid w:val="00264847"/>
    <w:rsid w:val="00264D96"/>
    <w:rsid w:val="00264FCF"/>
    <w:rsid w:val="002651A9"/>
    <w:rsid w:val="0026529C"/>
    <w:rsid w:val="002654AE"/>
    <w:rsid w:val="002655D6"/>
    <w:rsid w:val="0026596F"/>
    <w:rsid w:val="002659A9"/>
    <w:rsid w:val="002662CC"/>
    <w:rsid w:val="002667D7"/>
    <w:rsid w:val="00266954"/>
    <w:rsid w:val="00266A1F"/>
    <w:rsid w:val="00266A3D"/>
    <w:rsid w:val="00266A9F"/>
    <w:rsid w:val="00266CBC"/>
    <w:rsid w:val="0026713F"/>
    <w:rsid w:val="00267200"/>
    <w:rsid w:val="00267271"/>
    <w:rsid w:val="002674CD"/>
    <w:rsid w:val="002675A3"/>
    <w:rsid w:val="0026769F"/>
    <w:rsid w:val="00267A18"/>
    <w:rsid w:val="00267AD4"/>
    <w:rsid w:val="00267DDC"/>
    <w:rsid w:val="00267F5A"/>
    <w:rsid w:val="00270204"/>
    <w:rsid w:val="002702C5"/>
    <w:rsid w:val="00270864"/>
    <w:rsid w:val="00270E2E"/>
    <w:rsid w:val="00270E89"/>
    <w:rsid w:val="00271233"/>
    <w:rsid w:val="00271975"/>
    <w:rsid w:val="00271A87"/>
    <w:rsid w:val="00271DB1"/>
    <w:rsid w:val="00272118"/>
    <w:rsid w:val="00272322"/>
    <w:rsid w:val="00272418"/>
    <w:rsid w:val="00272AC5"/>
    <w:rsid w:val="00273052"/>
    <w:rsid w:val="002733CD"/>
    <w:rsid w:val="00273F50"/>
    <w:rsid w:val="00273F58"/>
    <w:rsid w:val="0027413F"/>
    <w:rsid w:val="0027428D"/>
    <w:rsid w:val="002742DB"/>
    <w:rsid w:val="002743AA"/>
    <w:rsid w:val="002747E0"/>
    <w:rsid w:val="00274A17"/>
    <w:rsid w:val="00275149"/>
    <w:rsid w:val="002751A8"/>
    <w:rsid w:val="002758E9"/>
    <w:rsid w:val="00276023"/>
    <w:rsid w:val="00276921"/>
    <w:rsid w:val="00276B37"/>
    <w:rsid w:val="00277056"/>
    <w:rsid w:val="002771AA"/>
    <w:rsid w:val="00277430"/>
    <w:rsid w:val="00277504"/>
    <w:rsid w:val="002775C5"/>
    <w:rsid w:val="002776FB"/>
    <w:rsid w:val="00277B92"/>
    <w:rsid w:val="00277EE2"/>
    <w:rsid w:val="00280707"/>
    <w:rsid w:val="00280822"/>
    <w:rsid w:val="0028092F"/>
    <w:rsid w:val="00280970"/>
    <w:rsid w:val="002809A4"/>
    <w:rsid w:val="0028136E"/>
    <w:rsid w:val="002814F4"/>
    <w:rsid w:val="00281721"/>
    <w:rsid w:val="0028173A"/>
    <w:rsid w:val="00281774"/>
    <w:rsid w:val="00281826"/>
    <w:rsid w:val="002818ED"/>
    <w:rsid w:val="00281A4F"/>
    <w:rsid w:val="00281AB0"/>
    <w:rsid w:val="002824F1"/>
    <w:rsid w:val="0028294B"/>
    <w:rsid w:val="00282DAF"/>
    <w:rsid w:val="0028393E"/>
    <w:rsid w:val="00283954"/>
    <w:rsid w:val="00284080"/>
    <w:rsid w:val="00284765"/>
    <w:rsid w:val="0028488F"/>
    <w:rsid w:val="00284B51"/>
    <w:rsid w:val="0028507C"/>
    <w:rsid w:val="002852D8"/>
    <w:rsid w:val="002854EB"/>
    <w:rsid w:val="002855F5"/>
    <w:rsid w:val="00285BFC"/>
    <w:rsid w:val="00285D43"/>
    <w:rsid w:val="0028619B"/>
    <w:rsid w:val="0028641C"/>
    <w:rsid w:val="00286453"/>
    <w:rsid w:val="0028645C"/>
    <w:rsid w:val="002869A2"/>
    <w:rsid w:val="002873C0"/>
    <w:rsid w:val="002875BA"/>
    <w:rsid w:val="00290006"/>
    <w:rsid w:val="00290A78"/>
    <w:rsid w:val="00290EF5"/>
    <w:rsid w:val="00290F9D"/>
    <w:rsid w:val="00291119"/>
    <w:rsid w:val="0029116F"/>
    <w:rsid w:val="002913C0"/>
    <w:rsid w:val="002913D1"/>
    <w:rsid w:val="00291480"/>
    <w:rsid w:val="00291F29"/>
    <w:rsid w:val="0029214B"/>
    <w:rsid w:val="00292216"/>
    <w:rsid w:val="00292293"/>
    <w:rsid w:val="00292445"/>
    <w:rsid w:val="002926D4"/>
    <w:rsid w:val="002926F4"/>
    <w:rsid w:val="00292741"/>
    <w:rsid w:val="0029299C"/>
    <w:rsid w:val="00292E59"/>
    <w:rsid w:val="002934FC"/>
    <w:rsid w:val="002938C9"/>
    <w:rsid w:val="002938EF"/>
    <w:rsid w:val="00293F66"/>
    <w:rsid w:val="002949B3"/>
    <w:rsid w:val="00294FF8"/>
    <w:rsid w:val="00295528"/>
    <w:rsid w:val="00295790"/>
    <w:rsid w:val="00295A6D"/>
    <w:rsid w:val="002961BF"/>
    <w:rsid w:val="002966EC"/>
    <w:rsid w:val="00296896"/>
    <w:rsid w:val="002968B0"/>
    <w:rsid w:val="00296B3D"/>
    <w:rsid w:val="00297B2F"/>
    <w:rsid w:val="00297C64"/>
    <w:rsid w:val="00297D59"/>
    <w:rsid w:val="00297F30"/>
    <w:rsid w:val="002A0367"/>
    <w:rsid w:val="002A049A"/>
    <w:rsid w:val="002A09C3"/>
    <w:rsid w:val="002A0C78"/>
    <w:rsid w:val="002A0DC8"/>
    <w:rsid w:val="002A174D"/>
    <w:rsid w:val="002A1911"/>
    <w:rsid w:val="002A20E5"/>
    <w:rsid w:val="002A21F9"/>
    <w:rsid w:val="002A23A5"/>
    <w:rsid w:val="002A291F"/>
    <w:rsid w:val="002A31D1"/>
    <w:rsid w:val="002A3B79"/>
    <w:rsid w:val="002A4122"/>
    <w:rsid w:val="002A42AF"/>
    <w:rsid w:val="002A4594"/>
    <w:rsid w:val="002A4B77"/>
    <w:rsid w:val="002A4B84"/>
    <w:rsid w:val="002A4E9F"/>
    <w:rsid w:val="002A5325"/>
    <w:rsid w:val="002A5935"/>
    <w:rsid w:val="002A5D19"/>
    <w:rsid w:val="002A5FA1"/>
    <w:rsid w:val="002A6C41"/>
    <w:rsid w:val="002A702A"/>
    <w:rsid w:val="002A73E9"/>
    <w:rsid w:val="002A74B3"/>
    <w:rsid w:val="002A79D5"/>
    <w:rsid w:val="002B022E"/>
    <w:rsid w:val="002B02FB"/>
    <w:rsid w:val="002B07BC"/>
    <w:rsid w:val="002B097E"/>
    <w:rsid w:val="002B0EBC"/>
    <w:rsid w:val="002B154C"/>
    <w:rsid w:val="002B170B"/>
    <w:rsid w:val="002B1CB0"/>
    <w:rsid w:val="002B1DAF"/>
    <w:rsid w:val="002B249A"/>
    <w:rsid w:val="002B2670"/>
    <w:rsid w:val="002B2799"/>
    <w:rsid w:val="002B29B8"/>
    <w:rsid w:val="002B31C5"/>
    <w:rsid w:val="002B33FA"/>
    <w:rsid w:val="002B3546"/>
    <w:rsid w:val="002B36D2"/>
    <w:rsid w:val="002B370E"/>
    <w:rsid w:val="002B3740"/>
    <w:rsid w:val="002B3775"/>
    <w:rsid w:val="002B39C6"/>
    <w:rsid w:val="002B39F6"/>
    <w:rsid w:val="002B3CAF"/>
    <w:rsid w:val="002B47CC"/>
    <w:rsid w:val="002B4A13"/>
    <w:rsid w:val="002B50D3"/>
    <w:rsid w:val="002B51D8"/>
    <w:rsid w:val="002B53FC"/>
    <w:rsid w:val="002B548B"/>
    <w:rsid w:val="002B59DB"/>
    <w:rsid w:val="002B5E01"/>
    <w:rsid w:val="002B60F2"/>
    <w:rsid w:val="002B6349"/>
    <w:rsid w:val="002B6734"/>
    <w:rsid w:val="002B6A91"/>
    <w:rsid w:val="002B6BB1"/>
    <w:rsid w:val="002B6CBA"/>
    <w:rsid w:val="002B6F97"/>
    <w:rsid w:val="002B6FEA"/>
    <w:rsid w:val="002B730F"/>
    <w:rsid w:val="002B7728"/>
    <w:rsid w:val="002B7B6C"/>
    <w:rsid w:val="002B7C03"/>
    <w:rsid w:val="002B7CA4"/>
    <w:rsid w:val="002C012F"/>
    <w:rsid w:val="002C0764"/>
    <w:rsid w:val="002C0CC1"/>
    <w:rsid w:val="002C10C9"/>
    <w:rsid w:val="002C1636"/>
    <w:rsid w:val="002C18EE"/>
    <w:rsid w:val="002C2F52"/>
    <w:rsid w:val="002C2FE4"/>
    <w:rsid w:val="002C3353"/>
    <w:rsid w:val="002C3654"/>
    <w:rsid w:val="002C37B2"/>
    <w:rsid w:val="002C37CE"/>
    <w:rsid w:val="002C38C7"/>
    <w:rsid w:val="002C3D4E"/>
    <w:rsid w:val="002C3DBC"/>
    <w:rsid w:val="002C3E6C"/>
    <w:rsid w:val="002C3FE0"/>
    <w:rsid w:val="002C4562"/>
    <w:rsid w:val="002C4565"/>
    <w:rsid w:val="002C4CDF"/>
    <w:rsid w:val="002C4ED3"/>
    <w:rsid w:val="002C4F36"/>
    <w:rsid w:val="002C5551"/>
    <w:rsid w:val="002C5702"/>
    <w:rsid w:val="002C594C"/>
    <w:rsid w:val="002C5A1B"/>
    <w:rsid w:val="002C609A"/>
    <w:rsid w:val="002C656C"/>
    <w:rsid w:val="002C65B1"/>
    <w:rsid w:val="002C6717"/>
    <w:rsid w:val="002C688F"/>
    <w:rsid w:val="002C6C9A"/>
    <w:rsid w:val="002C6FA2"/>
    <w:rsid w:val="002C7149"/>
    <w:rsid w:val="002C7486"/>
    <w:rsid w:val="002C775A"/>
    <w:rsid w:val="002C7E76"/>
    <w:rsid w:val="002D05D7"/>
    <w:rsid w:val="002D0EA5"/>
    <w:rsid w:val="002D10B7"/>
    <w:rsid w:val="002D1196"/>
    <w:rsid w:val="002D1329"/>
    <w:rsid w:val="002D1541"/>
    <w:rsid w:val="002D2B48"/>
    <w:rsid w:val="002D3B6F"/>
    <w:rsid w:val="002D3D91"/>
    <w:rsid w:val="002D4576"/>
    <w:rsid w:val="002D46D7"/>
    <w:rsid w:val="002D471C"/>
    <w:rsid w:val="002D48E1"/>
    <w:rsid w:val="002D49E4"/>
    <w:rsid w:val="002D4B20"/>
    <w:rsid w:val="002D4E0D"/>
    <w:rsid w:val="002D4F6B"/>
    <w:rsid w:val="002D5276"/>
    <w:rsid w:val="002D537A"/>
    <w:rsid w:val="002D566F"/>
    <w:rsid w:val="002D5B29"/>
    <w:rsid w:val="002D5DCA"/>
    <w:rsid w:val="002D6390"/>
    <w:rsid w:val="002D6705"/>
    <w:rsid w:val="002D6740"/>
    <w:rsid w:val="002D6A4F"/>
    <w:rsid w:val="002D6EEF"/>
    <w:rsid w:val="002D6FC9"/>
    <w:rsid w:val="002D70BD"/>
    <w:rsid w:val="002D7380"/>
    <w:rsid w:val="002D74DF"/>
    <w:rsid w:val="002D76DB"/>
    <w:rsid w:val="002D7705"/>
    <w:rsid w:val="002D7792"/>
    <w:rsid w:val="002D79E7"/>
    <w:rsid w:val="002E05F3"/>
    <w:rsid w:val="002E06C0"/>
    <w:rsid w:val="002E09F4"/>
    <w:rsid w:val="002E0AF0"/>
    <w:rsid w:val="002E0FF4"/>
    <w:rsid w:val="002E1583"/>
    <w:rsid w:val="002E16C3"/>
    <w:rsid w:val="002E18C9"/>
    <w:rsid w:val="002E19B3"/>
    <w:rsid w:val="002E1C24"/>
    <w:rsid w:val="002E1D01"/>
    <w:rsid w:val="002E27BA"/>
    <w:rsid w:val="002E290E"/>
    <w:rsid w:val="002E2A93"/>
    <w:rsid w:val="002E2AA0"/>
    <w:rsid w:val="002E303E"/>
    <w:rsid w:val="002E38B6"/>
    <w:rsid w:val="002E3BE0"/>
    <w:rsid w:val="002E3D26"/>
    <w:rsid w:val="002E4A6A"/>
    <w:rsid w:val="002E4DF9"/>
    <w:rsid w:val="002E5651"/>
    <w:rsid w:val="002E586B"/>
    <w:rsid w:val="002E5962"/>
    <w:rsid w:val="002E5B40"/>
    <w:rsid w:val="002E5EAA"/>
    <w:rsid w:val="002E5EDA"/>
    <w:rsid w:val="002E6B13"/>
    <w:rsid w:val="002E6D45"/>
    <w:rsid w:val="002E769E"/>
    <w:rsid w:val="002E77E9"/>
    <w:rsid w:val="002E7F22"/>
    <w:rsid w:val="002F02AF"/>
    <w:rsid w:val="002F04B1"/>
    <w:rsid w:val="002F04B5"/>
    <w:rsid w:val="002F0AAE"/>
    <w:rsid w:val="002F0C54"/>
    <w:rsid w:val="002F0D9F"/>
    <w:rsid w:val="002F0EEB"/>
    <w:rsid w:val="002F10B4"/>
    <w:rsid w:val="002F11C8"/>
    <w:rsid w:val="002F132E"/>
    <w:rsid w:val="002F188B"/>
    <w:rsid w:val="002F1B0C"/>
    <w:rsid w:val="002F1CE7"/>
    <w:rsid w:val="002F20E6"/>
    <w:rsid w:val="002F2309"/>
    <w:rsid w:val="002F240F"/>
    <w:rsid w:val="002F27E8"/>
    <w:rsid w:val="002F2A37"/>
    <w:rsid w:val="002F36C4"/>
    <w:rsid w:val="002F3895"/>
    <w:rsid w:val="002F3BC2"/>
    <w:rsid w:val="002F4CF1"/>
    <w:rsid w:val="002F4F23"/>
    <w:rsid w:val="002F5273"/>
    <w:rsid w:val="002F530F"/>
    <w:rsid w:val="002F5642"/>
    <w:rsid w:val="002F5B61"/>
    <w:rsid w:val="002F5D10"/>
    <w:rsid w:val="002F614D"/>
    <w:rsid w:val="002F65A5"/>
    <w:rsid w:val="002F67C8"/>
    <w:rsid w:val="002F6AD9"/>
    <w:rsid w:val="002F6CBE"/>
    <w:rsid w:val="002F70C8"/>
    <w:rsid w:val="002F7196"/>
    <w:rsid w:val="002F71D3"/>
    <w:rsid w:val="002F77BF"/>
    <w:rsid w:val="002F7C6B"/>
    <w:rsid w:val="002F7D66"/>
    <w:rsid w:val="002F7E54"/>
    <w:rsid w:val="00300017"/>
    <w:rsid w:val="003002C6"/>
    <w:rsid w:val="003002F2"/>
    <w:rsid w:val="003015B4"/>
    <w:rsid w:val="00301A03"/>
    <w:rsid w:val="0030219E"/>
    <w:rsid w:val="003024CF"/>
    <w:rsid w:val="00302656"/>
    <w:rsid w:val="003027F2"/>
    <w:rsid w:val="0030289E"/>
    <w:rsid w:val="00303046"/>
    <w:rsid w:val="003036EE"/>
    <w:rsid w:val="003037F9"/>
    <w:rsid w:val="00303BD6"/>
    <w:rsid w:val="00303C54"/>
    <w:rsid w:val="003047AB"/>
    <w:rsid w:val="00304A69"/>
    <w:rsid w:val="00304D4C"/>
    <w:rsid w:val="00304DD4"/>
    <w:rsid w:val="00304E21"/>
    <w:rsid w:val="00304F82"/>
    <w:rsid w:val="003053DA"/>
    <w:rsid w:val="00305A9A"/>
    <w:rsid w:val="00305ABB"/>
    <w:rsid w:val="00305AD1"/>
    <w:rsid w:val="0030653F"/>
    <w:rsid w:val="0030678F"/>
    <w:rsid w:val="00306819"/>
    <w:rsid w:val="00306AF6"/>
    <w:rsid w:val="00306C3C"/>
    <w:rsid w:val="00307071"/>
    <w:rsid w:val="0030722A"/>
    <w:rsid w:val="0030777B"/>
    <w:rsid w:val="0030785D"/>
    <w:rsid w:val="00307CFF"/>
    <w:rsid w:val="0031007C"/>
    <w:rsid w:val="00310190"/>
    <w:rsid w:val="0031049D"/>
    <w:rsid w:val="003105B1"/>
    <w:rsid w:val="00310729"/>
    <w:rsid w:val="00310A62"/>
    <w:rsid w:val="00310DDF"/>
    <w:rsid w:val="0031177B"/>
    <w:rsid w:val="00311A9C"/>
    <w:rsid w:val="00311ACF"/>
    <w:rsid w:val="003129F7"/>
    <w:rsid w:val="00312DCB"/>
    <w:rsid w:val="00313046"/>
    <w:rsid w:val="003133FA"/>
    <w:rsid w:val="003136A6"/>
    <w:rsid w:val="00313C78"/>
    <w:rsid w:val="00313CEB"/>
    <w:rsid w:val="00314143"/>
    <w:rsid w:val="00315199"/>
    <w:rsid w:val="0031557F"/>
    <w:rsid w:val="003155E6"/>
    <w:rsid w:val="00315998"/>
    <w:rsid w:val="0031599B"/>
    <w:rsid w:val="003159CB"/>
    <w:rsid w:val="00315BD4"/>
    <w:rsid w:val="00316AB6"/>
    <w:rsid w:val="00316DE8"/>
    <w:rsid w:val="00317272"/>
    <w:rsid w:val="00317511"/>
    <w:rsid w:val="0031762E"/>
    <w:rsid w:val="00317A04"/>
    <w:rsid w:val="00317B5F"/>
    <w:rsid w:val="003204C8"/>
    <w:rsid w:val="00320658"/>
    <w:rsid w:val="003212E0"/>
    <w:rsid w:val="003214E1"/>
    <w:rsid w:val="00321856"/>
    <w:rsid w:val="00321877"/>
    <w:rsid w:val="003225F2"/>
    <w:rsid w:val="00322710"/>
    <w:rsid w:val="00322990"/>
    <w:rsid w:val="00322A3A"/>
    <w:rsid w:val="00322D73"/>
    <w:rsid w:val="00322DDE"/>
    <w:rsid w:val="00323199"/>
    <w:rsid w:val="003231BB"/>
    <w:rsid w:val="0032335F"/>
    <w:rsid w:val="00323419"/>
    <w:rsid w:val="00323433"/>
    <w:rsid w:val="00323A27"/>
    <w:rsid w:val="00323D18"/>
    <w:rsid w:val="0032410A"/>
    <w:rsid w:val="0032494B"/>
    <w:rsid w:val="00324DC8"/>
    <w:rsid w:val="0032543F"/>
    <w:rsid w:val="00325E99"/>
    <w:rsid w:val="003260FA"/>
    <w:rsid w:val="003261CF"/>
    <w:rsid w:val="003261D5"/>
    <w:rsid w:val="0032623B"/>
    <w:rsid w:val="00326C97"/>
    <w:rsid w:val="00326DEF"/>
    <w:rsid w:val="00327014"/>
    <w:rsid w:val="00327085"/>
    <w:rsid w:val="00327763"/>
    <w:rsid w:val="00327A88"/>
    <w:rsid w:val="00327C43"/>
    <w:rsid w:val="00327C7E"/>
    <w:rsid w:val="0033014B"/>
    <w:rsid w:val="003302BF"/>
    <w:rsid w:val="00330539"/>
    <w:rsid w:val="003305D9"/>
    <w:rsid w:val="00330C9D"/>
    <w:rsid w:val="00331007"/>
    <w:rsid w:val="003311F2"/>
    <w:rsid w:val="003314C1"/>
    <w:rsid w:val="003318F9"/>
    <w:rsid w:val="00331A87"/>
    <w:rsid w:val="003323F7"/>
    <w:rsid w:val="003327B2"/>
    <w:rsid w:val="003327DE"/>
    <w:rsid w:val="00332A3D"/>
    <w:rsid w:val="00332BC3"/>
    <w:rsid w:val="00332DB0"/>
    <w:rsid w:val="00332F22"/>
    <w:rsid w:val="00333547"/>
    <w:rsid w:val="00333695"/>
    <w:rsid w:val="00333749"/>
    <w:rsid w:val="00333D06"/>
    <w:rsid w:val="003340D9"/>
    <w:rsid w:val="00334454"/>
    <w:rsid w:val="00334578"/>
    <w:rsid w:val="003347B5"/>
    <w:rsid w:val="00334F70"/>
    <w:rsid w:val="003353BB"/>
    <w:rsid w:val="00335480"/>
    <w:rsid w:val="003357D1"/>
    <w:rsid w:val="0033591D"/>
    <w:rsid w:val="00335995"/>
    <w:rsid w:val="00335B46"/>
    <w:rsid w:val="00335EAD"/>
    <w:rsid w:val="00336EBC"/>
    <w:rsid w:val="0033706E"/>
    <w:rsid w:val="0033742E"/>
    <w:rsid w:val="003379B8"/>
    <w:rsid w:val="00337B7D"/>
    <w:rsid w:val="00337DDC"/>
    <w:rsid w:val="003400A8"/>
    <w:rsid w:val="00340352"/>
    <w:rsid w:val="00340751"/>
    <w:rsid w:val="00340CAA"/>
    <w:rsid w:val="00340CF3"/>
    <w:rsid w:val="00340DEE"/>
    <w:rsid w:val="00341427"/>
    <w:rsid w:val="00341429"/>
    <w:rsid w:val="00341677"/>
    <w:rsid w:val="00342A02"/>
    <w:rsid w:val="00342AFD"/>
    <w:rsid w:val="00342BB2"/>
    <w:rsid w:val="00342C25"/>
    <w:rsid w:val="00342EDE"/>
    <w:rsid w:val="00342F45"/>
    <w:rsid w:val="00343151"/>
    <w:rsid w:val="00343FDA"/>
    <w:rsid w:val="00344078"/>
    <w:rsid w:val="00344890"/>
    <w:rsid w:val="00344C10"/>
    <w:rsid w:val="00345549"/>
    <w:rsid w:val="003455E8"/>
    <w:rsid w:val="00345992"/>
    <w:rsid w:val="00345F03"/>
    <w:rsid w:val="00345F7A"/>
    <w:rsid w:val="0034691E"/>
    <w:rsid w:val="00346D7F"/>
    <w:rsid w:val="003470FB"/>
    <w:rsid w:val="003471D3"/>
    <w:rsid w:val="00347A77"/>
    <w:rsid w:val="00347CB0"/>
    <w:rsid w:val="00347CDD"/>
    <w:rsid w:val="00347E26"/>
    <w:rsid w:val="00347EFB"/>
    <w:rsid w:val="003502E7"/>
    <w:rsid w:val="003503F5"/>
    <w:rsid w:val="00350774"/>
    <w:rsid w:val="0035085A"/>
    <w:rsid w:val="003508D7"/>
    <w:rsid w:val="003508EE"/>
    <w:rsid w:val="003512F1"/>
    <w:rsid w:val="0035145C"/>
    <w:rsid w:val="00351940"/>
    <w:rsid w:val="00351AE7"/>
    <w:rsid w:val="00351C08"/>
    <w:rsid w:val="00351C53"/>
    <w:rsid w:val="00351F8D"/>
    <w:rsid w:val="00352734"/>
    <w:rsid w:val="003527B3"/>
    <w:rsid w:val="00352C9F"/>
    <w:rsid w:val="00352E28"/>
    <w:rsid w:val="00353563"/>
    <w:rsid w:val="003535AA"/>
    <w:rsid w:val="00353C68"/>
    <w:rsid w:val="003541C5"/>
    <w:rsid w:val="00354215"/>
    <w:rsid w:val="003548B1"/>
    <w:rsid w:val="00354AA1"/>
    <w:rsid w:val="00354CF1"/>
    <w:rsid w:val="00354EF3"/>
    <w:rsid w:val="003551CD"/>
    <w:rsid w:val="00355475"/>
    <w:rsid w:val="0035564E"/>
    <w:rsid w:val="003557E8"/>
    <w:rsid w:val="00356358"/>
    <w:rsid w:val="00356888"/>
    <w:rsid w:val="003568CB"/>
    <w:rsid w:val="00356BD3"/>
    <w:rsid w:val="00357755"/>
    <w:rsid w:val="003578EF"/>
    <w:rsid w:val="00357E3F"/>
    <w:rsid w:val="00357F6C"/>
    <w:rsid w:val="0036022B"/>
    <w:rsid w:val="00360635"/>
    <w:rsid w:val="00361058"/>
    <w:rsid w:val="00361095"/>
    <w:rsid w:val="0036119A"/>
    <w:rsid w:val="00361573"/>
    <w:rsid w:val="003616C5"/>
    <w:rsid w:val="00361984"/>
    <w:rsid w:val="00361AD4"/>
    <w:rsid w:val="00361DAA"/>
    <w:rsid w:val="00362432"/>
    <w:rsid w:val="00362794"/>
    <w:rsid w:val="00362897"/>
    <w:rsid w:val="00362AC8"/>
    <w:rsid w:val="00362DD3"/>
    <w:rsid w:val="003631F7"/>
    <w:rsid w:val="0036321D"/>
    <w:rsid w:val="00363D8D"/>
    <w:rsid w:val="00363DA2"/>
    <w:rsid w:val="0036418D"/>
    <w:rsid w:val="00364A7A"/>
    <w:rsid w:val="00364AAF"/>
    <w:rsid w:val="00364D9C"/>
    <w:rsid w:val="00364ED3"/>
    <w:rsid w:val="003657B9"/>
    <w:rsid w:val="003657BD"/>
    <w:rsid w:val="00365D04"/>
    <w:rsid w:val="00365E99"/>
    <w:rsid w:val="0036635B"/>
    <w:rsid w:val="00366392"/>
    <w:rsid w:val="003664B0"/>
    <w:rsid w:val="003665AB"/>
    <w:rsid w:val="003666B5"/>
    <w:rsid w:val="0036675E"/>
    <w:rsid w:val="00366E14"/>
    <w:rsid w:val="00366E4C"/>
    <w:rsid w:val="00366FF5"/>
    <w:rsid w:val="00367183"/>
    <w:rsid w:val="0036792E"/>
    <w:rsid w:val="003701B1"/>
    <w:rsid w:val="0037025A"/>
    <w:rsid w:val="003705F5"/>
    <w:rsid w:val="0037066A"/>
    <w:rsid w:val="00370DA7"/>
    <w:rsid w:val="00370F47"/>
    <w:rsid w:val="00371276"/>
    <w:rsid w:val="003715EE"/>
    <w:rsid w:val="003718A0"/>
    <w:rsid w:val="00371A94"/>
    <w:rsid w:val="0037225D"/>
    <w:rsid w:val="003730C2"/>
    <w:rsid w:val="00373286"/>
    <w:rsid w:val="00373364"/>
    <w:rsid w:val="003736A2"/>
    <w:rsid w:val="00373728"/>
    <w:rsid w:val="003739F4"/>
    <w:rsid w:val="00373A1F"/>
    <w:rsid w:val="00373BC7"/>
    <w:rsid w:val="00373C8C"/>
    <w:rsid w:val="00373D7F"/>
    <w:rsid w:val="0037406F"/>
    <w:rsid w:val="00374093"/>
    <w:rsid w:val="00374172"/>
    <w:rsid w:val="003742F0"/>
    <w:rsid w:val="003743F6"/>
    <w:rsid w:val="00374565"/>
    <w:rsid w:val="00374894"/>
    <w:rsid w:val="003756DD"/>
    <w:rsid w:val="00375949"/>
    <w:rsid w:val="00375C72"/>
    <w:rsid w:val="00375DD8"/>
    <w:rsid w:val="00376E9A"/>
    <w:rsid w:val="00377476"/>
    <w:rsid w:val="00377496"/>
    <w:rsid w:val="00377F87"/>
    <w:rsid w:val="003801E0"/>
    <w:rsid w:val="00380253"/>
    <w:rsid w:val="00380623"/>
    <w:rsid w:val="0038065E"/>
    <w:rsid w:val="00380981"/>
    <w:rsid w:val="00380D79"/>
    <w:rsid w:val="0038113B"/>
    <w:rsid w:val="003815BC"/>
    <w:rsid w:val="003818AA"/>
    <w:rsid w:val="00381D74"/>
    <w:rsid w:val="00381EA7"/>
    <w:rsid w:val="003823BA"/>
    <w:rsid w:val="00382A8D"/>
    <w:rsid w:val="00382D55"/>
    <w:rsid w:val="00382F23"/>
    <w:rsid w:val="00383260"/>
    <w:rsid w:val="00383619"/>
    <w:rsid w:val="003836C3"/>
    <w:rsid w:val="003838AE"/>
    <w:rsid w:val="00383B23"/>
    <w:rsid w:val="00383BE7"/>
    <w:rsid w:val="0038417F"/>
    <w:rsid w:val="0038419C"/>
    <w:rsid w:val="003843F4"/>
    <w:rsid w:val="00384443"/>
    <w:rsid w:val="0038446E"/>
    <w:rsid w:val="0038485F"/>
    <w:rsid w:val="0038496A"/>
    <w:rsid w:val="003852CE"/>
    <w:rsid w:val="0038550E"/>
    <w:rsid w:val="00385A74"/>
    <w:rsid w:val="00385F52"/>
    <w:rsid w:val="00386036"/>
    <w:rsid w:val="003860A7"/>
    <w:rsid w:val="00386138"/>
    <w:rsid w:val="00386258"/>
    <w:rsid w:val="00386452"/>
    <w:rsid w:val="003867DF"/>
    <w:rsid w:val="00386FED"/>
    <w:rsid w:val="003871B3"/>
    <w:rsid w:val="003878A5"/>
    <w:rsid w:val="00387C62"/>
    <w:rsid w:val="003902DC"/>
    <w:rsid w:val="003903CC"/>
    <w:rsid w:val="00390983"/>
    <w:rsid w:val="00390A76"/>
    <w:rsid w:val="00390AAF"/>
    <w:rsid w:val="0039118D"/>
    <w:rsid w:val="0039123C"/>
    <w:rsid w:val="0039163E"/>
    <w:rsid w:val="00392100"/>
    <w:rsid w:val="003921DB"/>
    <w:rsid w:val="003924EA"/>
    <w:rsid w:val="003924F0"/>
    <w:rsid w:val="00392660"/>
    <w:rsid w:val="00392669"/>
    <w:rsid w:val="003929EA"/>
    <w:rsid w:val="003930A5"/>
    <w:rsid w:val="003937B3"/>
    <w:rsid w:val="00393B9C"/>
    <w:rsid w:val="00393F1B"/>
    <w:rsid w:val="00394538"/>
    <w:rsid w:val="0039468A"/>
    <w:rsid w:val="003947EE"/>
    <w:rsid w:val="00395202"/>
    <w:rsid w:val="00395C26"/>
    <w:rsid w:val="00395C92"/>
    <w:rsid w:val="00395DAF"/>
    <w:rsid w:val="00395F71"/>
    <w:rsid w:val="00396210"/>
    <w:rsid w:val="003969FB"/>
    <w:rsid w:val="00396E5A"/>
    <w:rsid w:val="00397614"/>
    <w:rsid w:val="00397B2E"/>
    <w:rsid w:val="00397B4D"/>
    <w:rsid w:val="00397DB0"/>
    <w:rsid w:val="00397F48"/>
    <w:rsid w:val="003A013D"/>
    <w:rsid w:val="003A0170"/>
    <w:rsid w:val="003A08C0"/>
    <w:rsid w:val="003A0BDE"/>
    <w:rsid w:val="003A0D0F"/>
    <w:rsid w:val="003A1367"/>
    <w:rsid w:val="003A155F"/>
    <w:rsid w:val="003A1D0D"/>
    <w:rsid w:val="003A2006"/>
    <w:rsid w:val="003A22E3"/>
    <w:rsid w:val="003A23FE"/>
    <w:rsid w:val="003A2872"/>
    <w:rsid w:val="003A2A5A"/>
    <w:rsid w:val="003A2F1E"/>
    <w:rsid w:val="003A371E"/>
    <w:rsid w:val="003A439E"/>
    <w:rsid w:val="003A44D2"/>
    <w:rsid w:val="003A4F96"/>
    <w:rsid w:val="003A5A51"/>
    <w:rsid w:val="003A5E0A"/>
    <w:rsid w:val="003A653E"/>
    <w:rsid w:val="003A66FD"/>
    <w:rsid w:val="003A68E9"/>
    <w:rsid w:val="003A7D3F"/>
    <w:rsid w:val="003A7DFE"/>
    <w:rsid w:val="003B0093"/>
    <w:rsid w:val="003B00DF"/>
    <w:rsid w:val="003B02A9"/>
    <w:rsid w:val="003B05D4"/>
    <w:rsid w:val="003B06B8"/>
    <w:rsid w:val="003B06D3"/>
    <w:rsid w:val="003B06E2"/>
    <w:rsid w:val="003B0879"/>
    <w:rsid w:val="003B0A5B"/>
    <w:rsid w:val="003B0B6D"/>
    <w:rsid w:val="003B0ED4"/>
    <w:rsid w:val="003B1965"/>
    <w:rsid w:val="003B19AD"/>
    <w:rsid w:val="003B1A10"/>
    <w:rsid w:val="003B1C01"/>
    <w:rsid w:val="003B1C35"/>
    <w:rsid w:val="003B1F54"/>
    <w:rsid w:val="003B21AA"/>
    <w:rsid w:val="003B2499"/>
    <w:rsid w:val="003B2501"/>
    <w:rsid w:val="003B258A"/>
    <w:rsid w:val="003B25CD"/>
    <w:rsid w:val="003B2710"/>
    <w:rsid w:val="003B290F"/>
    <w:rsid w:val="003B2DD6"/>
    <w:rsid w:val="003B369B"/>
    <w:rsid w:val="003B36BE"/>
    <w:rsid w:val="003B3AE2"/>
    <w:rsid w:val="003B42E4"/>
    <w:rsid w:val="003B4442"/>
    <w:rsid w:val="003B461D"/>
    <w:rsid w:val="003B4970"/>
    <w:rsid w:val="003B4F20"/>
    <w:rsid w:val="003B514E"/>
    <w:rsid w:val="003B549E"/>
    <w:rsid w:val="003B5CBB"/>
    <w:rsid w:val="003B5FCB"/>
    <w:rsid w:val="003B635B"/>
    <w:rsid w:val="003B6C51"/>
    <w:rsid w:val="003B6C52"/>
    <w:rsid w:val="003B6DB2"/>
    <w:rsid w:val="003B6DED"/>
    <w:rsid w:val="003B7503"/>
    <w:rsid w:val="003B751C"/>
    <w:rsid w:val="003B7546"/>
    <w:rsid w:val="003B762E"/>
    <w:rsid w:val="003B7685"/>
    <w:rsid w:val="003B7712"/>
    <w:rsid w:val="003B78AA"/>
    <w:rsid w:val="003B7CEC"/>
    <w:rsid w:val="003B7EAB"/>
    <w:rsid w:val="003B7FD6"/>
    <w:rsid w:val="003C051A"/>
    <w:rsid w:val="003C0801"/>
    <w:rsid w:val="003C0B95"/>
    <w:rsid w:val="003C0D81"/>
    <w:rsid w:val="003C0F03"/>
    <w:rsid w:val="003C1006"/>
    <w:rsid w:val="003C174D"/>
    <w:rsid w:val="003C20F4"/>
    <w:rsid w:val="003C2AC3"/>
    <w:rsid w:val="003C32DF"/>
    <w:rsid w:val="003C3FAD"/>
    <w:rsid w:val="003C406A"/>
    <w:rsid w:val="003C4072"/>
    <w:rsid w:val="003C455F"/>
    <w:rsid w:val="003C481F"/>
    <w:rsid w:val="003C4897"/>
    <w:rsid w:val="003C4DA4"/>
    <w:rsid w:val="003C5016"/>
    <w:rsid w:val="003C51E6"/>
    <w:rsid w:val="003C5A93"/>
    <w:rsid w:val="003C5D68"/>
    <w:rsid w:val="003C610D"/>
    <w:rsid w:val="003C613D"/>
    <w:rsid w:val="003C63F0"/>
    <w:rsid w:val="003C68AC"/>
    <w:rsid w:val="003C69E3"/>
    <w:rsid w:val="003C6A57"/>
    <w:rsid w:val="003C6ADA"/>
    <w:rsid w:val="003C6C2E"/>
    <w:rsid w:val="003C6DA6"/>
    <w:rsid w:val="003C7A0C"/>
    <w:rsid w:val="003C7E92"/>
    <w:rsid w:val="003C7E9B"/>
    <w:rsid w:val="003D06EB"/>
    <w:rsid w:val="003D0A3C"/>
    <w:rsid w:val="003D10DB"/>
    <w:rsid w:val="003D11A4"/>
    <w:rsid w:val="003D1204"/>
    <w:rsid w:val="003D1370"/>
    <w:rsid w:val="003D1403"/>
    <w:rsid w:val="003D1424"/>
    <w:rsid w:val="003D179B"/>
    <w:rsid w:val="003D1892"/>
    <w:rsid w:val="003D1A64"/>
    <w:rsid w:val="003D219F"/>
    <w:rsid w:val="003D2382"/>
    <w:rsid w:val="003D2699"/>
    <w:rsid w:val="003D32DA"/>
    <w:rsid w:val="003D367F"/>
    <w:rsid w:val="003D370A"/>
    <w:rsid w:val="003D3786"/>
    <w:rsid w:val="003D38A0"/>
    <w:rsid w:val="003D3D90"/>
    <w:rsid w:val="003D44D0"/>
    <w:rsid w:val="003D48C5"/>
    <w:rsid w:val="003D4C6C"/>
    <w:rsid w:val="003D4E80"/>
    <w:rsid w:val="003D5223"/>
    <w:rsid w:val="003D5891"/>
    <w:rsid w:val="003D5D10"/>
    <w:rsid w:val="003D630D"/>
    <w:rsid w:val="003D6655"/>
    <w:rsid w:val="003D68C9"/>
    <w:rsid w:val="003D7109"/>
    <w:rsid w:val="003D7240"/>
    <w:rsid w:val="003D7A4F"/>
    <w:rsid w:val="003D7B37"/>
    <w:rsid w:val="003D7DEA"/>
    <w:rsid w:val="003E03D5"/>
    <w:rsid w:val="003E0872"/>
    <w:rsid w:val="003E1780"/>
    <w:rsid w:val="003E26E7"/>
    <w:rsid w:val="003E27AB"/>
    <w:rsid w:val="003E29BA"/>
    <w:rsid w:val="003E2D25"/>
    <w:rsid w:val="003E2F88"/>
    <w:rsid w:val="003E386E"/>
    <w:rsid w:val="003E3BA0"/>
    <w:rsid w:val="003E3C05"/>
    <w:rsid w:val="003E3C0D"/>
    <w:rsid w:val="003E3E66"/>
    <w:rsid w:val="003E424D"/>
    <w:rsid w:val="003E4339"/>
    <w:rsid w:val="003E4722"/>
    <w:rsid w:val="003E4D49"/>
    <w:rsid w:val="003E4E0D"/>
    <w:rsid w:val="003E5474"/>
    <w:rsid w:val="003E584C"/>
    <w:rsid w:val="003E5C2A"/>
    <w:rsid w:val="003E6081"/>
    <w:rsid w:val="003E6498"/>
    <w:rsid w:val="003E6550"/>
    <w:rsid w:val="003E6C4D"/>
    <w:rsid w:val="003E6C79"/>
    <w:rsid w:val="003E6E2A"/>
    <w:rsid w:val="003E7670"/>
    <w:rsid w:val="003E7E5C"/>
    <w:rsid w:val="003F01C7"/>
    <w:rsid w:val="003F02B6"/>
    <w:rsid w:val="003F070B"/>
    <w:rsid w:val="003F09C9"/>
    <w:rsid w:val="003F0A9E"/>
    <w:rsid w:val="003F0B73"/>
    <w:rsid w:val="003F0DFC"/>
    <w:rsid w:val="003F1340"/>
    <w:rsid w:val="003F191D"/>
    <w:rsid w:val="003F21B6"/>
    <w:rsid w:val="003F2386"/>
    <w:rsid w:val="003F257C"/>
    <w:rsid w:val="003F2CF3"/>
    <w:rsid w:val="003F2E5F"/>
    <w:rsid w:val="003F2EB5"/>
    <w:rsid w:val="003F366E"/>
    <w:rsid w:val="003F382C"/>
    <w:rsid w:val="003F3C67"/>
    <w:rsid w:val="003F421B"/>
    <w:rsid w:val="003F460B"/>
    <w:rsid w:val="003F49A2"/>
    <w:rsid w:val="003F56A4"/>
    <w:rsid w:val="003F59B2"/>
    <w:rsid w:val="003F5CF2"/>
    <w:rsid w:val="003F61FB"/>
    <w:rsid w:val="003F6DA1"/>
    <w:rsid w:val="003F7566"/>
    <w:rsid w:val="003F7572"/>
    <w:rsid w:val="003F79CC"/>
    <w:rsid w:val="003F7B96"/>
    <w:rsid w:val="003F7C89"/>
    <w:rsid w:val="0040003A"/>
    <w:rsid w:val="004004F2"/>
    <w:rsid w:val="004006D5"/>
    <w:rsid w:val="004006DF"/>
    <w:rsid w:val="004007D8"/>
    <w:rsid w:val="00400969"/>
    <w:rsid w:val="00400979"/>
    <w:rsid w:val="00400EBB"/>
    <w:rsid w:val="0040103F"/>
    <w:rsid w:val="00401264"/>
    <w:rsid w:val="0040130B"/>
    <w:rsid w:val="00401515"/>
    <w:rsid w:val="00401AA5"/>
    <w:rsid w:val="00401AB5"/>
    <w:rsid w:val="00401CFA"/>
    <w:rsid w:val="00401EE6"/>
    <w:rsid w:val="00402194"/>
    <w:rsid w:val="00402321"/>
    <w:rsid w:val="00402400"/>
    <w:rsid w:val="00402A3F"/>
    <w:rsid w:val="00402C9B"/>
    <w:rsid w:val="00403353"/>
    <w:rsid w:val="004035B6"/>
    <w:rsid w:val="004036AB"/>
    <w:rsid w:val="00403ABD"/>
    <w:rsid w:val="00403FDD"/>
    <w:rsid w:val="004046F5"/>
    <w:rsid w:val="004047BF"/>
    <w:rsid w:val="00404847"/>
    <w:rsid w:val="00404913"/>
    <w:rsid w:val="00404C90"/>
    <w:rsid w:val="00404CD8"/>
    <w:rsid w:val="00405214"/>
    <w:rsid w:val="0040524F"/>
    <w:rsid w:val="00405446"/>
    <w:rsid w:val="00405F4A"/>
    <w:rsid w:val="004064CF"/>
    <w:rsid w:val="004068B0"/>
    <w:rsid w:val="00406D1B"/>
    <w:rsid w:val="004073A5"/>
    <w:rsid w:val="0040787D"/>
    <w:rsid w:val="00407A59"/>
    <w:rsid w:val="00407BFD"/>
    <w:rsid w:val="00407D6C"/>
    <w:rsid w:val="00407F5A"/>
    <w:rsid w:val="00410088"/>
    <w:rsid w:val="004103D3"/>
    <w:rsid w:val="00410813"/>
    <w:rsid w:val="00410A8C"/>
    <w:rsid w:val="00410AF8"/>
    <w:rsid w:val="00410C34"/>
    <w:rsid w:val="00410CA0"/>
    <w:rsid w:val="00410CFB"/>
    <w:rsid w:val="00410D34"/>
    <w:rsid w:val="00411200"/>
    <w:rsid w:val="004116C0"/>
    <w:rsid w:val="004118FA"/>
    <w:rsid w:val="00411F6F"/>
    <w:rsid w:val="0041202E"/>
    <w:rsid w:val="0041264A"/>
    <w:rsid w:val="004126CD"/>
    <w:rsid w:val="00412793"/>
    <w:rsid w:val="00412966"/>
    <w:rsid w:val="00412E82"/>
    <w:rsid w:val="00412F59"/>
    <w:rsid w:val="00412F85"/>
    <w:rsid w:val="00413444"/>
    <w:rsid w:val="004138D4"/>
    <w:rsid w:val="00413BF5"/>
    <w:rsid w:val="004141E2"/>
    <w:rsid w:val="00415ADB"/>
    <w:rsid w:val="00415AFA"/>
    <w:rsid w:val="00416168"/>
    <w:rsid w:val="00416762"/>
    <w:rsid w:val="00416A8B"/>
    <w:rsid w:val="00416AAE"/>
    <w:rsid w:val="00417062"/>
    <w:rsid w:val="0041794D"/>
    <w:rsid w:val="00417E56"/>
    <w:rsid w:val="00420A6B"/>
    <w:rsid w:val="00420F0F"/>
    <w:rsid w:val="00421187"/>
    <w:rsid w:val="0042175C"/>
    <w:rsid w:val="004219D8"/>
    <w:rsid w:val="004219F7"/>
    <w:rsid w:val="00421A08"/>
    <w:rsid w:val="00421CDD"/>
    <w:rsid w:val="004221DA"/>
    <w:rsid w:val="00422E63"/>
    <w:rsid w:val="0042301F"/>
    <w:rsid w:val="00423044"/>
    <w:rsid w:val="004232F6"/>
    <w:rsid w:val="00423514"/>
    <w:rsid w:val="00423A43"/>
    <w:rsid w:val="00423A7C"/>
    <w:rsid w:val="004240BD"/>
    <w:rsid w:val="004241BD"/>
    <w:rsid w:val="0042465A"/>
    <w:rsid w:val="00424759"/>
    <w:rsid w:val="00424EDE"/>
    <w:rsid w:val="00424FBF"/>
    <w:rsid w:val="00426094"/>
    <w:rsid w:val="004268CC"/>
    <w:rsid w:val="00426ECF"/>
    <w:rsid w:val="00427AF6"/>
    <w:rsid w:val="00427C3E"/>
    <w:rsid w:val="00430284"/>
    <w:rsid w:val="0043043B"/>
    <w:rsid w:val="004308F2"/>
    <w:rsid w:val="004309F2"/>
    <w:rsid w:val="00430A88"/>
    <w:rsid w:val="004315BF"/>
    <w:rsid w:val="004316CB"/>
    <w:rsid w:val="0043171B"/>
    <w:rsid w:val="0043190F"/>
    <w:rsid w:val="00431BD3"/>
    <w:rsid w:val="00432745"/>
    <w:rsid w:val="00433054"/>
    <w:rsid w:val="004333C0"/>
    <w:rsid w:val="00433691"/>
    <w:rsid w:val="004336DC"/>
    <w:rsid w:val="004337AE"/>
    <w:rsid w:val="00433ED7"/>
    <w:rsid w:val="00434293"/>
    <w:rsid w:val="00434326"/>
    <w:rsid w:val="0043446B"/>
    <w:rsid w:val="0043455B"/>
    <w:rsid w:val="00434672"/>
    <w:rsid w:val="0043489D"/>
    <w:rsid w:val="00434EB6"/>
    <w:rsid w:val="004357D0"/>
    <w:rsid w:val="004357FC"/>
    <w:rsid w:val="004358DE"/>
    <w:rsid w:val="0043707B"/>
    <w:rsid w:val="004371C1"/>
    <w:rsid w:val="00437397"/>
    <w:rsid w:val="00437DDE"/>
    <w:rsid w:val="00437EFF"/>
    <w:rsid w:val="00437F1C"/>
    <w:rsid w:val="00437F6F"/>
    <w:rsid w:val="00440544"/>
    <w:rsid w:val="0044188E"/>
    <w:rsid w:val="00441D46"/>
    <w:rsid w:val="0044250A"/>
    <w:rsid w:val="0044271B"/>
    <w:rsid w:val="00442914"/>
    <w:rsid w:val="004429C5"/>
    <w:rsid w:val="00443BEE"/>
    <w:rsid w:val="00444120"/>
    <w:rsid w:val="004441F2"/>
    <w:rsid w:val="0044420D"/>
    <w:rsid w:val="004444EE"/>
    <w:rsid w:val="0044481B"/>
    <w:rsid w:val="004448C5"/>
    <w:rsid w:val="00444DC7"/>
    <w:rsid w:val="00445886"/>
    <w:rsid w:val="00445C83"/>
    <w:rsid w:val="0044631A"/>
    <w:rsid w:val="00446E31"/>
    <w:rsid w:val="00446EBD"/>
    <w:rsid w:val="00446F8B"/>
    <w:rsid w:val="00447401"/>
    <w:rsid w:val="0044778C"/>
    <w:rsid w:val="00447ABF"/>
    <w:rsid w:val="004500E2"/>
    <w:rsid w:val="0045037E"/>
    <w:rsid w:val="004507AB"/>
    <w:rsid w:val="00450CF7"/>
    <w:rsid w:val="00450DD9"/>
    <w:rsid w:val="0045170F"/>
    <w:rsid w:val="00451A5F"/>
    <w:rsid w:val="0045206A"/>
    <w:rsid w:val="00452137"/>
    <w:rsid w:val="0045264F"/>
    <w:rsid w:val="00452EBE"/>
    <w:rsid w:val="00452F96"/>
    <w:rsid w:val="004534AB"/>
    <w:rsid w:val="0045366E"/>
    <w:rsid w:val="00453E62"/>
    <w:rsid w:val="00453FA0"/>
    <w:rsid w:val="00454231"/>
    <w:rsid w:val="0045426D"/>
    <w:rsid w:val="00454798"/>
    <w:rsid w:val="00454A01"/>
    <w:rsid w:val="00454B4A"/>
    <w:rsid w:val="00455431"/>
    <w:rsid w:val="0045598C"/>
    <w:rsid w:val="00455A1A"/>
    <w:rsid w:val="004562BB"/>
    <w:rsid w:val="00456B12"/>
    <w:rsid w:val="00456CA9"/>
    <w:rsid w:val="00456DB4"/>
    <w:rsid w:val="0045766C"/>
    <w:rsid w:val="00457A5B"/>
    <w:rsid w:val="00457BC5"/>
    <w:rsid w:val="00457F9B"/>
    <w:rsid w:val="0046012D"/>
    <w:rsid w:val="004604E3"/>
    <w:rsid w:val="00460795"/>
    <w:rsid w:val="0046092A"/>
    <w:rsid w:val="0046095C"/>
    <w:rsid w:val="00460C30"/>
    <w:rsid w:val="00461624"/>
    <w:rsid w:val="0046164E"/>
    <w:rsid w:val="004618EA"/>
    <w:rsid w:val="00461AAC"/>
    <w:rsid w:val="00461B15"/>
    <w:rsid w:val="00461B48"/>
    <w:rsid w:val="00461C60"/>
    <w:rsid w:val="00461CEA"/>
    <w:rsid w:val="00461D88"/>
    <w:rsid w:val="0046228D"/>
    <w:rsid w:val="004622A9"/>
    <w:rsid w:val="004625E5"/>
    <w:rsid w:val="00462696"/>
    <w:rsid w:val="00462D03"/>
    <w:rsid w:val="004634EA"/>
    <w:rsid w:val="0046376F"/>
    <w:rsid w:val="00463CEB"/>
    <w:rsid w:val="00463FE5"/>
    <w:rsid w:val="0046455A"/>
    <w:rsid w:val="00464616"/>
    <w:rsid w:val="00464947"/>
    <w:rsid w:val="00464D35"/>
    <w:rsid w:val="00464D70"/>
    <w:rsid w:val="004650A2"/>
    <w:rsid w:val="00465301"/>
    <w:rsid w:val="0046547C"/>
    <w:rsid w:val="00465482"/>
    <w:rsid w:val="004654CF"/>
    <w:rsid w:val="0046572E"/>
    <w:rsid w:val="004659F2"/>
    <w:rsid w:val="00465D41"/>
    <w:rsid w:val="00466033"/>
    <w:rsid w:val="00466383"/>
    <w:rsid w:val="00466880"/>
    <w:rsid w:val="00466A59"/>
    <w:rsid w:val="00467331"/>
    <w:rsid w:val="004673DB"/>
    <w:rsid w:val="00467AD5"/>
    <w:rsid w:val="00467EDC"/>
    <w:rsid w:val="00467FC2"/>
    <w:rsid w:val="00470516"/>
    <w:rsid w:val="00470599"/>
    <w:rsid w:val="004705AE"/>
    <w:rsid w:val="004715EB"/>
    <w:rsid w:val="00471E30"/>
    <w:rsid w:val="00472731"/>
    <w:rsid w:val="00472A43"/>
    <w:rsid w:val="00472E5E"/>
    <w:rsid w:val="00472F83"/>
    <w:rsid w:val="00473BF4"/>
    <w:rsid w:val="00473C43"/>
    <w:rsid w:val="00473E43"/>
    <w:rsid w:val="00473F3C"/>
    <w:rsid w:val="00473FBF"/>
    <w:rsid w:val="00473FCB"/>
    <w:rsid w:val="00474140"/>
    <w:rsid w:val="0047459B"/>
    <w:rsid w:val="00474CFF"/>
    <w:rsid w:val="00474EFB"/>
    <w:rsid w:val="00474F80"/>
    <w:rsid w:val="004751F1"/>
    <w:rsid w:val="004752AB"/>
    <w:rsid w:val="0047554D"/>
    <w:rsid w:val="00475BA2"/>
    <w:rsid w:val="00475CFA"/>
    <w:rsid w:val="00476032"/>
    <w:rsid w:val="00476150"/>
    <w:rsid w:val="0047624B"/>
    <w:rsid w:val="004766C3"/>
    <w:rsid w:val="00476740"/>
    <w:rsid w:val="00476938"/>
    <w:rsid w:val="00476DC9"/>
    <w:rsid w:val="00476E00"/>
    <w:rsid w:val="004772E5"/>
    <w:rsid w:val="0047742C"/>
    <w:rsid w:val="004778E1"/>
    <w:rsid w:val="00480389"/>
    <w:rsid w:val="0048045C"/>
    <w:rsid w:val="00480854"/>
    <w:rsid w:val="00481096"/>
    <w:rsid w:val="004811EB"/>
    <w:rsid w:val="0048129A"/>
    <w:rsid w:val="00481734"/>
    <w:rsid w:val="00481D9A"/>
    <w:rsid w:val="00481F02"/>
    <w:rsid w:val="00482028"/>
    <w:rsid w:val="00482159"/>
    <w:rsid w:val="00482822"/>
    <w:rsid w:val="00482E8C"/>
    <w:rsid w:val="00483669"/>
    <w:rsid w:val="00483867"/>
    <w:rsid w:val="00483B14"/>
    <w:rsid w:val="00483BB5"/>
    <w:rsid w:val="00483F28"/>
    <w:rsid w:val="004844CF"/>
    <w:rsid w:val="00484B14"/>
    <w:rsid w:val="00484BDF"/>
    <w:rsid w:val="0048507C"/>
    <w:rsid w:val="00485555"/>
    <w:rsid w:val="00485BAC"/>
    <w:rsid w:val="0048623C"/>
    <w:rsid w:val="00486358"/>
    <w:rsid w:val="00486A24"/>
    <w:rsid w:val="00486BE0"/>
    <w:rsid w:val="00487464"/>
    <w:rsid w:val="004875EE"/>
    <w:rsid w:val="004877CA"/>
    <w:rsid w:val="00487D6D"/>
    <w:rsid w:val="0049022B"/>
    <w:rsid w:val="0049073C"/>
    <w:rsid w:val="00490ACA"/>
    <w:rsid w:val="00490BA5"/>
    <w:rsid w:val="00490E37"/>
    <w:rsid w:val="00491160"/>
    <w:rsid w:val="00491299"/>
    <w:rsid w:val="004912A5"/>
    <w:rsid w:val="00491EBA"/>
    <w:rsid w:val="0049201A"/>
    <w:rsid w:val="004925D2"/>
    <w:rsid w:val="00492994"/>
    <w:rsid w:val="00493011"/>
    <w:rsid w:val="004930EB"/>
    <w:rsid w:val="004930F6"/>
    <w:rsid w:val="0049311E"/>
    <w:rsid w:val="0049331D"/>
    <w:rsid w:val="00493552"/>
    <w:rsid w:val="0049370D"/>
    <w:rsid w:val="00493B01"/>
    <w:rsid w:val="00493C8E"/>
    <w:rsid w:val="00493F05"/>
    <w:rsid w:val="00494BCC"/>
    <w:rsid w:val="00494D04"/>
    <w:rsid w:val="00494E06"/>
    <w:rsid w:val="0049598C"/>
    <w:rsid w:val="00495B42"/>
    <w:rsid w:val="00495BC3"/>
    <w:rsid w:val="00496219"/>
    <w:rsid w:val="004976E1"/>
    <w:rsid w:val="00497706"/>
    <w:rsid w:val="0049783F"/>
    <w:rsid w:val="0049785D"/>
    <w:rsid w:val="00497EA8"/>
    <w:rsid w:val="00497F64"/>
    <w:rsid w:val="004A00F7"/>
    <w:rsid w:val="004A0A42"/>
    <w:rsid w:val="004A0F70"/>
    <w:rsid w:val="004A1329"/>
    <w:rsid w:val="004A1557"/>
    <w:rsid w:val="004A1644"/>
    <w:rsid w:val="004A1C72"/>
    <w:rsid w:val="004A2475"/>
    <w:rsid w:val="004A298A"/>
    <w:rsid w:val="004A2D16"/>
    <w:rsid w:val="004A2EF6"/>
    <w:rsid w:val="004A31E7"/>
    <w:rsid w:val="004A3AA7"/>
    <w:rsid w:val="004A3D1D"/>
    <w:rsid w:val="004A3DCA"/>
    <w:rsid w:val="004A42B2"/>
    <w:rsid w:val="004A45E5"/>
    <w:rsid w:val="004A4965"/>
    <w:rsid w:val="004A4988"/>
    <w:rsid w:val="004A4F1E"/>
    <w:rsid w:val="004A505D"/>
    <w:rsid w:val="004A51A4"/>
    <w:rsid w:val="004A56A8"/>
    <w:rsid w:val="004A5738"/>
    <w:rsid w:val="004A5D2C"/>
    <w:rsid w:val="004A65D9"/>
    <w:rsid w:val="004A6F3D"/>
    <w:rsid w:val="004A73F0"/>
    <w:rsid w:val="004A7F0A"/>
    <w:rsid w:val="004B0071"/>
    <w:rsid w:val="004B0092"/>
    <w:rsid w:val="004B0464"/>
    <w:rsid w:val="004B0A77"/>
    <w:rsid w:val="004B0C4A"/>
    <w:rsid w:val="004B0F54"/>
    <w:rsid w:val="004B0FD4"/>
    <w:rsid w:val="004B13A1"/>
    <w:rsid w:val="004B191E"/>
    <w:rsid w:val="004B1A5D"/>
    <w:rsid w:val="004B1B5B"/>
    <w:rsid w:val="004B1B9B"/>
    <w:rsid w:val="004B20A4"/>
    <w:rsid w:val="004B24FB"/>
    <w:rsid w:val="004B273F"/>
    <w:rsid w:val="004B28C9"/>
    <w:rsid w:val="004B35AB"/>
    <w:rsid w:val="004B3788"/>
    <w:rsid w:val="004B38D1"/>
    <w:rsid w:val="004B3BC7"/>
    <w:rsid w:val="004B3CB5"/>
    <w:rsid w:val="004B3F9A"/>
    <w:rsid w:val="004B451B"/>
    <w:rsid w:val="004B4A2C"/>
    <w:rsid w:val="004B50C7"/>
    <w:rsid w:val="004B5545"/>
    <w:rsid w:val="004B572E"/>
    <w:rsid w:val="004B58BE"/>
    <w:rsid w:val="004B58FC"/>
    <w:rsid w:val="004B59D7"/>
    <w:rsid w:val="004B5D5D"/>
    <w:rsid w:val="004B61D1"/>
    <w:rsid w:val="004B6B79"/>
    <w:rsid w:val="004B6B93"/>
    <w:rsid w:val="004B6C6A"/>
    <w:rsid w:val="004B705E"/>
    <w:rsid w:val="004B70DE"/>
    <w:rsid w:val="004B725C"/>
    <w:rsid w:val="004B7323"/>
    <w:rsid w:val="004B7491"/>
    <w:rsid w:val="004B7BA8"/>
    <w:rsid w:val="004C0908"/>
    <w:rsid w:val="004C0955"/>
    <w:rsid w:val="004C0A07"/>
    <w:rsid w:val="004C0E63"/>
    <w:rsid w:val="004C0FD1"/>
    <w:rsid w:val="004C1089"/>
    <w:rsid w:val="004C174D"/>
    <w:rsid w:val="004C1BE5"/>
    <w:rsid w:val="004C1DCB"/>
    <w:rsid w:val="004C218E"/>
    <w:rsid w:val="004C218F"/>
    <w:rsid w:val="004C237C"/>
    <w:rsid w:val="004C26A9"/>
    <w:rsid w:val="004C28BC"/>
    <w:rsid w:val="004C29A5"/>
    <w:rsid w:val="004C2C86"/>
    <w:rsid w:val="004C3B5E"/>
    <w:rsid w:val="004C3EB8"/>
    <w:rsid w:val="004C3F45"/>
    <w:rsid w:val="004C4CB7"/>
    <w:rsid w:val="004C501B"/>
    <w:rsid w:val="004C564D"/>
    <w:rsid w:val="004C5915"/>
    <w:rsid w:val="004C5923"/>
    <w:rsid w:val="004C5B23"/>
    <w:rsid w:val="004C5C0E"/>
    <w:rsid w:val="004C5E05"/>
    <w:rsid w:val="004C6373"/>
    <w:rsid w:val="004C6375"/>
    <w:rsid w:val="004C6886"/>
    <w:rsid w:val="004C6951"/>
    <w:rsid w:val="004C70A0"/>
    <w:rsid w:val="004C73FB"/>
    <w:rsid w:val="004C7882"/>
    <w:rsid w:val="004C7B3C"/>
    <w:rsid w:val="004C7BC1"/>
    <w:rsid w:val="004C7C13"/>
    <w:rsid w:val="004C7C54"/>
    <w:rsid w:val="004C7C56"/>
    <w:rsid w:val="004C7DF3"/>
    <w:rsid w:val="004D01BD"/>
    <w:rsid w:val="004D03F8"/>
    <w:rsid w:val="004D0611"/>
    <w:rsid w:val="004D088A"/>
    <w:rsid w:val="004D0B4E"/>
    <w:rsid w:val="004D0F66"/>
    <w:rsid w:val="004D10A9"/>
    <w:rsid w:val="004D1111"/>
    <w:rsid w:val="004D1329"/>
    <w:rsid w:val="004D19B6"/>
    <w:rsid w:val="004D1DBE"/>
    <w:rsid w:val="004D21E0"/>
    <w:rsid w:val="004D2659"/>
    <w:rsid w:val="004D2B85"/>
    <w:rsid w:val="004D2EB5"/>
    <w:rsid w:val="004D307B"/>
    <w:rsid w:val="004D334E"/>
    <w:rsid w:val="004D3605"/>
    <w:rsid w:val="004D37DB"/>
    <w:rsid w:val="004D3A30"/>
    <w:rsid w:val="004D3DBA"/>
    <w:rsid w:val="004D3F05"/>
    <w:rsid w:val="004D4019"/>
    <w:rsid w:val="004D4046"/>
    <w:rsid w:val="004D407C"/>
    <w:rsid w:val="004D4421"/>
    <w:rsid w:val="004D4A81"/>
    <w:rsid w:val="004D523C"/>
    <w:rsid w:val="004D55D4"/>
    <w:rsid w:val="004D578E"/>
    <w:rsid w:val="004D5FBE"/>
    <w:rsid w:val="004D6518"/>
    <w:rsid w:val="004D67E4"/>
    <w:rsid w:val="004D69FD"/>
    <w:rsid w:val="004D6A54"/>
    <w:rsid w:val="004D6BB7"/>
    <w:rsid w:val="004D6C4F"/>
    <w:rsid w:val="004D7620"/>
    <w:rsid w:val="004D7844"/>
    <w:rsid w:val="004D7888"/>
    <w:rsid w:val="004D7F3E"/>
    <w:rsid w:val="004D7FE6"/>
    <w:rsid w:val="004E02CE"/>
    <w:rsid w:val="004E081D"/>
    <w:rsid w:val="004E0D6C"/>
    <w:rsid w:val="004E1200"/>
    <w:rsid w:val="004E121C"/>
    <w:rsid w:val="004E1A47"/>
    <w:rsid w:val="004E1AED"/>
    <w:rsid w:val="004E1C9D"/>
    <w:rsid w:val="004E1F9F"/>
    <w:rsid w:val="004E1FF4"/>
    <w:rsid w:val="004E2247"/>
    <w:rsid w:val="004E2559"/>
    <w:rsid w:val="004E2900"/>
    <w:rsid w:val="004E3072"/>
    <w:rsid w:val="004E339D"/>
    <w:rsid w:val="004E4030"/>
    <w:rsid w:val="004E437B"/>
    <w:rsid w:val="004E4790"/>
    <w:rsid w:val="004E4ACF"/>
    <w:rsid w:val="004E4C82"/>
    <w:rsid w:val="004E4F30"/>
    <w:rsid w:val="004E501B"/>
    <w:rsid w:val="004E519A"/>
    <w:rsid w:val="004E5271"/>
    <w:rsid w:val="004E54E2"/>
    <w:rsid w:val="004E5ABC"/>
    <w:rsid w:val="004E5EA5"/>
    <w:rsid w:val="004E607D"/>
    <w:rsid w:val="004E620F"/>
    <w:rsid w:val="004E6486"/>
    <w:rsid w:val="004E65E6"/>
    <w:rsid w:val="004E6763"/>
    <w:rsid w:val="004E68FC"/>
    <w:rsid w:val="004E6907"/>
    <w:rsid w:val="004E6918"/>
    <w:rsid w:val="004E6F77"/>
    <w:rsid w:val="004E70DC"/>
    <w:rsid w:val="004E71D9"/>
    <w:rsid w:val="004E75DF"/>
    <w:rsid w:val="004E777D"/>
    <w:rsid w:val="004F0076"/>
    <w:rsid w:val="004F066F"/>
    <w:rsid w:val="004F0B0D"/>
    <w:rsid w:val="004F0FEC"/>
    <w:rsid w:val="004F1346"/>
    <w:rsid w:val="004F1A38"/>
    <w:rsid w:val="004F20BE"/>
    <w:rsid w:val="004F231C"/>
    <w:rsid w:val="004F256E"/>
    <w:rsid w:val="004F2577"/>
    <w:rsid w:val="004F290F"/>
    <w:rsid w:val="004F29F1"/>
    <w:rsid w:val="004F29F4"/>
    <w:rsid w:val="004F2B92"/>
    <w:rsid w:val="004F2D41"/>
    <w:rsid w:val="004F403B"/>
    <w:rsid w:val="004F4188"/>
    <w:rsid w:val="004F4477"/>
    <w:rsid w:val="004F4B07"/>
    <w:rsid w:val="004F4CD2"/>
    <w:rsid w:val="004F50EE"/>
    <w:rsid w:val="004F54B5"/>
    <w:rsid w:val="004F5E66"/>
    <w:rsid w:val="004F6436"/>
    <w:rsid w:val="004F6D8A"/>
    <w:rsid w:val="004F708C"/>
    <w:rsid w:val="004F7ACD"/>
    <w:rsid w:val="00500322"/>
    <w:rsid w:val="005003DE"/>
    <w:rsid w:val="00500449"/>
    <w:rsid w:val="005006EC"/>
    <w:rsid w:val="005013FD"/>
    <w:rsid w:val="00501831"/>
    <w:rsid w:val="00501A6F"/>
    <w:rsid w:val="00501B7C"/>
    <w:rsid w:val="00501C4B"/>
    <w:rsid w:val="00501EC7"/>
    <w:rsid w:val="00501F5B"/>
    <w:rsid w:val="00502016"/>
    <w:rsid w:val="00502038"/>
    <w:rsid w:val="0050289C"/>
    <w:rsid w:val="00502AAE"/>
    <w:rsid w:val="00502B29"/>
    <w:rsid w:val="00502D92"/>
    <w:rsid w:val="00503269"/>
    <w:rsid w:val="00503584"/>
    <w:rsid w:val="005035E8"/>
    <w:rsid w:val="00503AA3"/>
    <w:rsid w:val="00503BB1"/>
    <w:rsid w:val="0050400A"/>
    <w:rsid w:val="00504268"/>
    <w:rsid w:val="005043EB"/>
    <w:rsid w:val="00504572"/>
    <w:rsid w:val="0050463B"/>
    <w:rsid w:val="0050474D"/>
    <w:rsid w:val="005049A1"/>
    <w:rsid w:val="00504A7B"/>
    <w:rsid w:val="00504B52"/>
    <w:rsid w:val="00504DE2"/>
    <w:rsid w:val="00505198"/>
    <w:rsid w:val="005051CD"/>
    <w:rsid w:val="005053FD"/>
    <w:rsid w:val="00505596"/>
    <w:rsid w:val="00505B5D"/>
    <w:rsid w:val="00505F0F"/>
    <w:rsid w:val="00506115"/>
    <w:rsid w:val="005061B0"/>
    <w:rsid w:val="00506318"/>
    <w:rsid w:val="00506646"/>
    <w:rsid w:val="00506CC2"/>
    <w:rsid w:val="00506EFB"/>
    <w:rsid w:val="00506F55"/>
    <w:rsid w:val="005071AD"/>
    <w:rsid w:val="005074DB"/>
    <w:rsid w:val="0051027B"/>
    <w:rsid w:val="0051031F"/>
    <w:rsid w:val="005107CB"/>
    <w:rsid w:val="0051083A"/>
    <w:rsid w:val="00510D45"/>
    <w:rsid w:val="0051145E"/>
    <w:rsid w:val="005114CC"/>
    <w:rsid w:val="00511D16"/>
    <w:rsid w:val="00511E00"/>
    <w:rsid w:val="00512144"/>
    <w:rsid w:val="005123A3"/>
    <w:rsid w:val="005129DB"/>
    <w:rsid w:val="00512BA7"/>
    <w:rsid w:val="00512FC9"/>
    <w:rsid w:val="0051301D"/>
    <w:rsid w:val="00513ACC"/>
    <w:rsid w:val="00513EC2"/>
    <w:rsid w:val="0051483E"/>
    <w:rsid w:val="005148A3"/>
    <w:rsid w:val="00514D8C"/>
    <w:rsid w:val="00515004"/>
    <w:rsid w:val="00515026"/>
    <w:rsid w:val="005153B3"/>
    <w:rsid w:val="00515718"/>
    <w:rsid w:val="00515C4B"/>
    <w:rsid w:val="005166C2"/>
    <w:rsid w:val="00516A4F"/>
    <w:rsid w:val="005171FD"/>
    <w:rsid w:val="00517262"/>
    <w:rsid w:val="0051729E"/>
    <w:rsid w:val="005175B6"/>
    <w:rsid w:val="0051764E"/>
    <w:rsid w:val="005177F7"/>
    <w:rsid w:val="005178C9"/>
    <w:rsid w:val="00517B3B"/>
    <w:rsid w:val="00517C65"/>
    <w:rsid w:val="00517C8E"/>
    <w:rsid w:val="00517FAF"/>
    <w:rsid w:val="00520043"/>
    <w:rsid w:val="00520063"/>
    <w:rsid w:val="00520506"/>
    <w:rsid w:val="0052053D"/>
    <w:rsid w:val="00520ACC"/>
    <w:rsid w:val="00520E9E"/>
    <w:rsid w:val="00520F3B"/>
    <w:rsid w:val="005211AE"/>
    <w:rsid w:val="00521404"/>
    <w:rsid w:val="00521C33"/>
    <w:rsid w:val="00521DD8"/>
    <w:rsid w:val="00521F6C"/>
    <w:rsid w:val="00522162"/>
    <w:rsid w:val="0052248B"/>
    <w:rsid w:val="00522927"/>
    <w:rsid w:val="00522A03"/>
    <w:rsid w:val="00522AD8"/>
    <w:rsid w:val="00522B3C"/>
    <w:rsid w:val="00522CAA"/>
    <w:rsid w:val="00523019"/>
    <w:rsid w:val="005235B3"/>
    <w:rsid w:val="0052380F"/>
    <w:rsid w:val="00523C0A"/>
    <w:rsid w:val="0052561B"/>
    <w:rsid w:val="00525FD2"/>
    <w:rsid w:val="0052603E"/>
    <w:rsid w:val="005267F0"/>
    <w:rsid w:val="00526812"/>
    <w:rsid w:val="005268F6"/>
    <w:rsid w:val="005268FE"/>
    <w:rsid w:val="005279E3"/>
    <w:rsid w:val="00527B9A"/>
    <w:rsid w:val="00530154"/>
    <w:rsid w:val="00530231"/>
    <w:rsid w:val="00530689"/>
    <w:rsid w:val="00530C4D"/>
    <w:rsid w:val="0053103D"/>
    <w:rsid w:val="00531222"/>
    <w:rsid w:val="00531B4D"/>
    <w:rsid w:val="00531F19"/>
    <w:rsid w:val="0053205F"/>
    <w:rsid w:val="00532117"/>
    <w:rsid w:val="00532243"/>
    <w:rsid w:val="00532738"/>
    <w:rsid w:val="0053278D"/>
    <w:rsid w:val="00532923"/>
    <w:rsid w:val="00532C95"/>
    <w:rsid w:val="0053315F"/>
    <w:rsid w:val="0053321B"/>
    <w:rsid w:val="00533472"/>
    <w:rsid w:val="005334F9"/>
    <w:rsid w:val="005338B2"/>
    <w:rsid w:val="00534135"/>
    <w:rsid w:val="00534ABC"/>
    <w:rsid w:val="00534E61"/>
    <w:rsid w:val="00535174"/>
    <w:rsid w:val="005354A8"/>
    <w:rsid w:val="005354F5"/>
    <w:rsid w:val="00535840"/>
    <w:rsid w:val="00535A17"/>
    <w:rsid w:val="00535B1F"/>
    <w:rsid w:val="00535B53"/>
    <w:rsid w:val="00535C60"/>
    <w:rsid w:val="0053604F"/>
    <w:rsid w:val="005363A6"/>
    <w:rsid w:val="00536A24"/>
    <w:rsid w:val="00536D43"/>
    <w:rsid w:val="00536E28"/>
    <w:rsid w:val="0053704A"/>
    <w:rsid w:val="00540751"/>
    <w:rsid w:val="005411E6"/>
    <w:rsid w:val="0054173A"/>
    <w:rsid w:val="00541AA4"/>
    <w:rsid w:val="005421CC"/>
    <w:rsid w:val="005422E2"/>
    <w:rsid w:val="0054240E"/>
    <w:rsid w:val="00542763"/>
    <w:rsid w:val="00542B7C"/>
    <w:rsid w:val="00542C1C"/>
    <w:rsid w:val="00542F6E"/>
    <w:rsid w:val="00543289"/>
    <w:rsid w:val="005438DF"/>
    <w:rsid w:val="00543EC7"/>
    <w:rsid w:val="00544518"/>
    <w:rsid w:val="0054487C"/>
    <w:rsid w:val="005448D4"/>
    <w:rsid w:val="00544C06"/>
    <w:rsid w:val="00545DF4"/>
    <w:rsid w:val="00546198"/>
    <w:rsid w:val="0054621F"/>
    <w:rsid w:val="00546A1F"/>
    <w:rsid w:val="00546AFB"/>
    <w:rsid w:val="00546EBB"/>
    <w:rsid w:val="005478DC"/>
    <w:rsid w:val="00547D8A"/>
    <w:rsid w:val="0055000D"/>
    <w:rsid w:val="00550453"/>
    <w:rsid w:val="00551395"/>
    <w:rsid w:val="0055144E"/>
    <w:rsid w:val="00551778"/>
    <w:rsid w:val="0055194D"/>
    <w:rsid w:val="00551CCE"/>
    <w:rsid w:val="00551F93"/>
    <w:rsid w:val="0055216F"/>
    <w:rsid w:val="0055389C"/>
    <w:rsid w:val="005538DD"/>
    <w:rsid w:val="00554535"/>
    <w:rsid w:val="00554E5C"/>
    <w:rsid w:val="0055531D"/>
    <w:rsid w:val="005555B5"/>
    <w:rsid w:val="00555966"/>
    <w:rsid w:val="00555A8A"/>
    <w:rsid w:val="00555C54"/>
    <w:rsid w:val="00556691"/>
    <w:rsid w:val="005566D4"/>
    <w:rsid w:val="00556DD2"/>
    <w:rsid w:val="00556E50"/>
    <w:rsid w:val="00557084"/>
    <w:rsid w:val="005570C1"/>
    <w:rsid w:val="00557119"/>
    <w:rsid w:val="00557579"/>
    <w:rsid w:val="005579E3"/>
    <w:rsid w:val="00557A06"/>
    <w:rsid w:val="00557C40"/>
    <w:rsid w:val="00557E45"/>
    <w:rsid w:val="005601EA"/>
    <w:rsid w:val="0056047B"/>
    <w:rsid w:val="005606FA"/>
    <w:rsid w:val="00560724"/>
    <w:rsid w:val="0056129D"/>
    <w:rsid w:val="00561B9D"/>
    <w:rsid w:val="00561CF8"/>
    <w:rsid w:val="00561DDB"/>
    <w:rsid w:val="00562095"/>
    <w:rsid w:val="00562314"/>
    <w:rsid w:val="0056246F"/>
    <w:rsid w:val="005629FE"/>
    <w:rsid w:val="00562BB5"/>
    <w:rsid w:val="00562C28"/>
    <w:rsid w:val="00563011"/>
    <w:rsid w:val="00563462"/>
    <w:rsid w:val="005637DC"/>
    <w:rsid w:val="00563AEC"/>
    <w:rsid w:val="0056420F"/>
    <w:rsid w:val="00564221"/>
    <w:rsid w:val="005643BD"/>
    <w:rsid w:val="00564456"/>
    <w:rsid w:val="005649F4"/>
    <w:rsid w:val="0056526F"/>
    <w:rsid w:val="005653A7"/>
    <w:rsid w:val="0056543B"/>
    <w:rsid w:val="005659B7"/>
    <w:rsid w:val="00565E45"/>
    <w:rsid w:val="0056619F"/>
    <w:rsid w:val="00566223"/>
    <w:rsid w:val="00566392"/>
    <w:rsid w:val="0056663E"/>
    <w:rsid w:val="00566899"/>
    <w:rsid w:val="00566AA7"/>
    <w:rsid w:val="00566EFE"/>
    <w:rsid w:val="005675E1"/>
    <w:rsid w:val="00567EC5"/>
    <w:rsid w:val="005703EB"/>
    <w:rsid w:val="00570665"/>
    <w:rsid w:val="00570CB6"/>
    <w:rsid w:val="00571438"/>
    <w:rsid w:val="005716F1"/>
    <w:rsid w:val="00571F07"/>
    <w:rsid w:val="005721B2"/>
    <w:rsid w:val="005726BA"/>
    <w:rsid w:val="005728C9"/>
    <w:rsid w:val="00572CEB"/>
    <w:rsid w:val="00572D10"/>
    <w:rsid w:val="00572F31"/>
    <w:rsid w:val="00573511"/>
    <w:rsid w:val="00573820"/>
    <w:rsid w:val="00573B5C"/>
    <w:rsid w:val="0057413F"/>
    <w:rsid w:val="00574A11"/>
    <w:rsid w:val="00574AAA"/>
    <w:rsid w:val="00575232"/>
    <w:rsid w:val="00575563"/>
    <w:rsid w:val="0057563A"/>
    <w:rsid w:val="00575670"/>
    <w:rsid w:val="005758BD"/>
    <w:rsid w:val="00575CCE"/>
    <w:rsid w:val="00576431"/>
    <w:rsid w:val="00576966"/>
    <w:rsid w:val="005769CB"/>
    <w:rsid w:val="00576DCA"/>
    <w:rsid w:val="00576E4F"/>
    <w:rsid w:val="005770A6"/>
    <w:rsid w:val="005771F3"/>
    <w:rsid w:val="00577385"/>
    <w:rsid w:val="005775F6"/>
    <w:rsid w:val="00577673"/>
    <w:rsid w:val="00577748"/>
    <w:rsid w:val="00577E99"/>
    <w:rsid w:val="00577F4B"/>
    <w:rsid w:val="0058055A"/>
    <w:rsid w:val="00580645"/>
    <w:rsid w:val="00581A0C"/>
    <w:rsid w:val="00581B4B"/>
    <w:rsid w:val="00581DB4"/>
    <w:rsid w:val="00581ECC"/>
    <w:rsid w:val="00581F9B"/>
    <w:rsid w:val="00582859"/>
    <w:rsid w:val="00582C17"/>
    <w:rsid w:val="00583196"/>
    <w:rsid w:val="005834F2"/>
    <w:rsid w:val="005835AA"/>
    <w:rsid w:val="005835F7"/>
    <w:rsid w:val="0058368C"/>
    <w:rsid w:val="005838E2"/>
    <w:rsid w:val="00583C58"/>
    <w:rsid w:val="005841BD"/>
    <w:rsid w:val="005851C2"/>
    <w:rsid w:val="0058550B"/>
    <w:rsid w:val="005861C2"/>
    <w:rsid w:val="005863A6"/>
    <w:rsid w:val="00586B71"/>
    <w:rsid w:val="0058714A"/>
    <w:rsid w:val="005871B9"/>
    <w:rsid w:val="005872C2"/>
    <w:rsid w:val="005875EC"/>
    <w:rsid w:val="00587675"/>
    <w:rsid w:val="00590118"/>
    <w:rsid w:val="005902AB"/>
    <w:rsid w:val="005904B4"/>
    <w:rsid w:val="00590789"/>
    <w:rsid w:val="00590D45"/>
    <w:rsid w:val="005910F2"/>
    <w:rsid w:val="00591273"/>
    <w:rsid w:val="005913E4"/>
    <w:rsid w:val="00591AA1"/>
    <w:rsid w:val="00591C4E"/>
    <w:rsid w:val="00591D14"/>
    <w:rsid w:val="00591DCF"/>
    <w:rsid w:val="00591E0C"/>
    <w:rsid w:val="005920EB"/>
    <w:rsid w:val="005923D5"/>
    <w:rsid w:val="00592A9E"/>
    <w:rsid w:val="00592BF6"/>
    <w:rsid w:val="00592D35"/>
    <w:rsid w:val="005930E3"/>
    <w:rsid w:val="00593E2C"/>
    <w:rsid w:val="00594213"/>
    <w:rsid w:val="0059445A"/>
    <w:rsid w:val="00594578"/>
    <w:rsid w:val="00594695"/>
    <w:rsid w:val="005948D2"/>
    <w:rsid w:val="00594903"/>
    <w:rsid w:val="00594A99"/>
    <w:rsid w:val="005951F9"/>
    <w:rsid w:val="0059536F"/>
    <w:rsid w:val="005953F2"/>
    <w:rsid w:val="005955A9"/>
    <w:rsid w:val="005955BA"/>
    <w:rsid w:val="00595705"/>
    <w:rsid w:val="00595AE8"/>
    <w:rsid w:val="00595C19"/>
    <w:rsid w:val="00595F71"/>
    <w:rsid w:val="005963D4"/>
    <w:rsid w:val="005969B0"/>
    <w:rsid w:val="00596F7F"/>
    <w:rsid w:val="00597E43"/>
    <w:rsid w:val="00597FA5"/>
    <w:rsid w:val="005A06F9"/>
    <w:rsid w:val="005A0E85"/>
    <w:rsid w:val="005A1192"/>
    <w:rsid w:val="005A14D9"/>
    <w:rsid w:val="005A15A9"/>
    <w:rsid w:val="005A1848"/>
    <w:rsid w:val="005A1AA0"/>
    <w:rsid w:val="005A24FC"/>
    <w:rsid w:val="005A31E2"/>
    <w:rsid w:val="005A324A"/>
    <w:rsid w:val="005A347E"/>
    <w:rsid w:val="005A38BF"/>
    <w:rsid w:val="005A3B4D"/>
    <w:rsid w:val="005A42B4"/>
    <w:rsid w:val="005A434B"/>
    <w:rsid w:val="005A4417"/>
    <w:rsid w:val="005A450C"/>
    <w:rsid w:val="005A451C"/>
    <w:rsid w:val="005A4696"/>
    <w:rsid w:val="005A4833"/>
    <w:rsid w:val="005A4B93"/>
    <w:rsid w:val="005A4CDC"/>
    <w:rsid w:val="005A4D6A"/>
    <w:rsid w:val="005A5070"/>
    <w:rsid w:val="005A50AF"/>
    <w:rsid w:val="005A50EF"/>
    <w:rsid w:val="005A5100"/>
    <w:rsid w:val="005A5168"/>
    <w:rsid w:val="005A557A"/>
    <w:rsid w:val="005A56BC"/>
    <w:rsid w:val="005A5B3B"/>
    <w:rsid w:val="005A5D49"/>
    <w:rsid w:val="005A5D67"/>
    <w:rsid w:val="005A6458"/>
    <w:rsid w:val="005A6B83"/>
    <w:rsid w:val="005A702F"/>
    <w:rsid w:val="005A7258"/>
    <w:rsid w:val="005A7566"/>
    <w:rsid w:val="005A7719"/>
    <w:rsid w:val="005A7888"/>
    <w:rsid w:val="005B00FA"/>
    <w:rsid w:val="005B0351"/>
    <w:rsid w:val="005B0352"/>
    <w:rsid w:val="005B0481"/>
    <w:rsid w:val="005B0567"/>
    <w:rsid w:val="005B0957"/>
    <w:rsid w:val="005B09D1"/>
    <w:rsid w:val="005B0BC9"/>
    <w:rsid w:val="005B1017"/>
    <w:rsid w:val="005B17CD"/>
    <w:rsid w:val="005B1BE3"/>
    <w:rsid w:val="005B1EEC"/>
    <w:rsid w:val="005B2198"/>
    <w:rsid w:val="005B2218"/>
    <w:rsid w:val="005B232C"/>
    <w:rsid w:val="005B2469"/>
    <w:rsid w:val="005B251C"/>
    <w:rsid w:val="005B2AF2"/>
    <w:rsid w:val="005B2CF7"/>
    <w:rsid w:val="005B3A5D"/>
    <w:rsid w:val="005B3B21"/>
    <w:rsid w:val="005B4018"/>
    <w:rsid w:val="005B429B"/>
    <w:rsid w:val="005B4588"/>
    <w:rsid w:val="005B485E"/>
    <w:rsid w:val="005B4F18"/>
    <w:rsid w:val="005B5420"/>
    <w:rsid w:val="005B59AA"/>
    <w:rsid w:val="005B60E2"/>
    <w:rsid w:val="005B617A"/>
    <w:rsid w:val="005B6457"/>
    <w:rsid w:val="005B67A9"/>
    <w:rsid w:val="005B6A5E"/>
    <w:rsid w:val="005B7486"/>
    <w:rsid w:val="005B7980"/>
    <w:rsid w:val="005B7A88"/>
    <w:rsid w:val="005B7D93"/>
    <w:rsid w:val="005B7E9C"/>
    <w:rsid w:val="005C054A"/>
    <w:rsid w:val="005C0B21"/>
    <w:rsid w:val="005C11A5"/>
    <w:rsid w:val="005C1302"/>
    <w:rsid w:val="005C1305"/>
    <w:rsid w:val="005C1591"/>
    <w:rsid w:val="005C16C1"/>
    <w:rsid w:val="005C1D48"/>
    <w:rsid w:val="005C1FD6"/>
    <w:rsid w:val="005C243B"/>
    <w:rsid w:val="005C26B6"/>
    <w:rsid w:val="005C2726"/>
    <w:rsid w:val="005C2FBC"/>
    <w:rsid w:val="005C2FD2"/>
    <w:rsid w:val="005C2FF8"/>
    <w:rsid w:val="005C33D9"/>
    <w:rsid w:val="005C34BB"/>
    <w:rsid w:val="005C3ADC"/>
    <w:rsid w:val="005C3BA7"/>
    <w:rsid w:val="005C401D"/>
    <w:rsid w:val="005C42B7"/>
    <w:rsid w:val="005C4340"/>
    <w:rsid w:val="005C43A4"/>
    <w:rsid w:val="005C43BB"/>
    <w:rsid w:val="005C443C"/>
    <w:rsid w:val="005C48B9"/>
    <w:rsid w:val="005C49F2"/>
    <w:rsid w:val="005C4C71"/>
    <w:rsid w:val="005C5050"/>
    <w:rsid w:val="005C530C"/>
    <w:rsid w:val="005C54C1"/>
    <w:rsid w:val="005C5712"/>
    <w:rsid w:val="005C59CF"/>
    <w:rsid w:val="005C59E6"/>
    <w:rsid w:val="005C5BF2"/>
    <w:rsid w:val="005C5CA4"/>
    <w:rsid w:val="005C5E3D"/>
    <w:rsid w:val="005C5F90"/>
    <w:rsid w:val="005C6242"/>
    <w:rsid w:val="005C62B4"/>
    <w:rsid w:val="005C6443"/>
    <w:rsid w:val="005C6597"/>
    <w:rsid w:val="005C67C7"/>
    <w:rsid w:val="005C691F"/>
    <w:rsid w:val="005C74F3"/>
    <w:rsid w:val="005C77C4"/>
    <w:rsid w:val="005C7C84"/>
    <w:rsid w:val="005C7CB5"/>
    <w:rsid w:val="005D01EB"/>
    <w:rsid w:val="005D04B3"/>
    <w:rsid w:val="005D07C5"/>
    <w:rsid w:val="005D0D26"/>
    <w:rsid w:val="005D0E8F"/>
    <w:rsid w:val="005D117E"/>
    <w:rsid w:val="005D13DF"/>
    <w:rsid w:val="005D15C4"/>
    <w:rsid w:val="005D1649"/>
    <w:rsid w:val="005D16C5"/>
    <w:rsid w:val="005D186D"/>
    <w:rsid w:val="005D1BE9"/>
    <w:rsid w:val="005D1CE5"/>
    <w:rsid w:val="005D1D09"/>
    <w:rsid w:val="005D1D2A"/>
    <w:rsid w:val="005D1FA1"/>
    <w:rsid w:val="005D23AB"/>
    <w:rsid w:val="005D255F"/>
    <w:rsid w:val="005D2A31"/>
    <w:rsid w:val="005D2A59"/>
    <w:rsid w:val="005D2F63"/>
    <w:rsid w:val="005D2F7B"/>
    <w:rsid w:val="005D3598"/>
    <w:rsid w:val="005D35BC"/>
    <w:rsid w:val="005D396E"/>
    <w:rsid w:val="005D3AD1"/>
    <w:rsid w:val="005D3E0A"/>
    <w:rsid w:val="005D4407"/>
    <w:rsid w:val="005D4478"/>
    <w:rsid w:val="005D4D95"/>
    <w:rsid w:val="005D4E91"/>
    <w:rsid w:val="005D5044"/>
    <w:rsid w:val="005D570B"/>
    <w:rsid w:val="005D5AD5"/>
    <w:rsid w:val="005D5B05"/>
    <w:rsid w:val="005D5B5F"/>
    <w:rsid w:val="005D5CF7"/>
    <w:rsid w:val="005D6340"/>
    <w:rsid w:val="005D6401"/>
    <w:rsid w:val="005D6BBA"/>
    <w:rsid w:val="005D6C52"/>
    <w:rsid w:val="005D6E6A"/>
    <w:rsid w:val="005D78E0"/>
    <w:rsid w:val="005E0204"/>
    <w:rsid w:val="005E04E6"/>
    <w:rsid w:val="005E07EC"/>
    <w:rsid w:val="005E08AB"/>
    <w:rsid w:val="005E08DD"/>
    <w:rsid w:val="005E0C15"/>
    <w:rsid w:val="005E0EA7"/>
    <w:rsid w:val="005E1672"/>
    <w:rsid w:val="005E1C85"/>
    <w:rsid w:val="005E22F8"/>
    <w:rsid w:val="005E266A"/>
    <w:rsid w:val="005E2734"/>
    <w:rsid w:val="005E2DD7"/>
    <w:rsid w:val="005E2F3B"/>
    <w:rsid w:val="005E3043"/>
    <w:rsid w:val="005E3121"/>
    <w:rsid w:val="005E324F"/>
    <w:rsid w:val="005E33A8"/>
    <w:rsid w:val="005E3478"/>
    <w:rsid w:val="005E3538"/>
    <w:rsid w:val="005E3A65"/>
    <w:rsid w:val="005E42F2"/>
    <w:rsid w:val="005E45B1"/>
    <w:rsid w:val="005E4B3B"/>
    <w:rsid w:val="005E4F84"/>
    <w:rsid w:val="005E565A"/>
    <w:rsid w:val="005E56C7"/>
    <w:rsid w:val="005E58DF"/>
    <w:rsid w:val="005E5989"/>
    <w:rsid w:val="005E666E"/>
    <w:rsid w:val="005E6DD9"/>
    <w:rsid w:val="005E6DE4"/>
    <w:rsid w:val="005E7405"/>
    <w:rsid w:val="005E76D6"/>
    <w:rsid w:val="005E7F8B"/>
    <w:rsid w:val="005E7FDC"/>
    <w:rsid w:val="005F030F"/>
    <w:rsid w:val="005F0458"/>
    <w:rsid w:val="005F04BF"/>
    <w:rsid w:val="005F061D"/>
    <w:rsid w:val="005F095B"/>
    <w:rsid w:val="005F0A4F"/>
    <w:rsid w:val="005F1211"/>
    <w:rsid w:val="005F1367"/>
    <w:rsid w:val="005F157A"/>
    <w:rsid w:val="005F1936"/>
    <w:rsid w:val="005F1C1C"/>
    <w:rsid w:val="005F1FDE"/>
    <w:rsid w:val="005F1FFF"/>
    <w:rsid w:val="005F22AA"/>
    <w:rsid w:val="005F2309"/>
    <w:rsid w:val="005F264F"/>
    <w:rsid w:val="005F29B3"/>
    <w:rsid w:val="005F2BEC"/>
    <w:rsid w:val="005F2C9F"/>
    <w:rsid w:val="005F2F22"/>
    <w:rsid w:val="005F31DA"/>
    <w:rsid w:val="005F32E5"/>
    <w:rsid w:val="005F33B8"/>
    <w:rsid w:val="005F358C"/>
    <w:rsid w:val="005F358D"/>
    <w:rsid w:val="005F38EA"/>
    <w:rsid w:val="005F39C5"/>
    <w:rsid w:val="005F39D3"/>
    <w:rsid w:val="005F39EE"/>
    <w:rsid w:val="005F3AB8"/>
    <w:rsid w:val="005F3BF0"/>
    <w:rsid w:val="005F3F54"/>
    <w:rsid w:val="005F46E4"/>
    <w:rsid w:val="005F4BCB"/>
    <w:rsid w:val="005F4EA3"/>
    <w:rsid w:val="005F5DC0"/>
    <w:rsid w:val="005F615B"/>
    <w:rsid w:val="005F63A3"/>
    <w:rsid w:val="005F63BF"/>
    <w:rsid w:val="005F647B"/>
    <w:rsid w:val="005F67A2"/>
    <w:rsid w:val="005F694E"/>
    <w:rsid w:val="005F6ABF"/>
    <w:rsid w:val="005F6CC0"/>
    <w:rsid w:val="005F6F2F"/>
    <w:rsid w:val="005F7183"/>
    <w:rsid w:val="005F75C8"/>
    <w:rsid w:val="005F7636"/>
    <w:rsid w:val="005F79EC"/>
    <w:rsid w:val="005F7E9D"/>
    <w:rsid w:val="00600254"/>
    <w:rsid w:val="0060032A"/>
    <w:rsid w:val="006007B9"/>
    <w:rsid w:val="006010BD"/>
    <w:rsid w:val="00601531"/>
    <w:rsid w:val="006015AC"/>
    <w:rsid w:val="00601822"/>
    <w:rsid w:val="006020FC"/>
    <w:rsid w:val="0060221F"/>
    <w:rsid w:val="0060235E"/>
    <w:rsid w:val="00602F94"/>
    <w:rsid w:val="00603FFC"/>
    <w:rsid w:val="00604B15"/>
    <w:rsid w:val="00604B97"/>
    <w:rsid w:val="00605015"/>
    <w:rsid w:val="006058C6"/>
    <w:rsid w:val="00605B11"/>
    <w:rsid w:val="00605E38"/>
    <w:rsid w:val="00605E8D"/>
    <w:rsid w:val="0060609E"/>
    <w:rsid w:val="006062E6"/>
    <w:rsid w:val="00606818"/>
    <w:rsid w:val="00606A81"/>
    <w:rsid w:val="00607809"/>
    <w:rsid w:val="00607B6C"/>
    <w:rsid w:val="00607E46"/>
    <w:rsid w:val="0061001A"/>
    <w:rsid w:val="006103D0"/>
    <w:rsid w:val="00610558"/>
    <w:rsid w:val="00610C07"/>
    <w:rsid w:val="006118AF"/>
    <w:rsid w:val="006119C2"/>
    <w:rsid w:val="00612979"/>
    <w:rsid w:val="00612CB8"/>
    <w:rsid w:val="00612D8D"/>
    <w:rsid w:val="00613077"/>
    <w:rsid w:val="006131B3"/>
    <w:rsid w:val="0061388D"/>
    <w:rsid w:val="00613ED5"/>
    <w:rsid w:val="0061462A"/>
    <w:rsid w:val="006146BB"/>
    <w:rsid w:val="0061478D"/>
    <w:rsid w:val="00615047"/>
    <w:rsid w:val="00615182"/>
    <w:rsid w:val="00616298"/>
    <w:rsid w:val="006162FE"/>
    <w:rsid w:val="006164DE"/>
    <w:rsid w:val="00617857"/>
    <w:rsid w:val="00617F71"/>
    <w:rsid w:val="006200FD"/>
    <w:rsid w:val="0062017A"/>
    <w:rsid w:val="006203B1"/>
    <w:rsid w:val="00620444"/>
    <w:rsid w:val="00620754"/>
    <w:rsid w:val="006209FE"/>
    <w:rsid w:val="00620A31"/>
    <w:rsid w:val="00621065"/>
    <w:rsid w:val="00621129"/>
    <w:rsid w:val="00621464"/>
    <w:rsid w:val="006214BF"/>
    <w:rsid w:val="00621E84"/>
    <w:rsid w:val="0062203E"/>
    <w:rsid w:val="0062273E"/>
    <w:rsid w:val="00622773"/>
    <w:rsid w:val="00623048"/>
    <w:rsid w:val="006231EB"/>
    <w:rsid w:val="00623593"/>
    <w:rsid w:val="00623F84"/>
    <w:rsid w:val="00624007"/>
    <w:rsid w:val="00624030"/>
    <w:rsid w:val="0062406A"/>
    <w:rsid w:val="006242A5"/>
    <w:rsid w:val="00624D6B"/>
    <w:rsid w:val="00624DE7"/>
    <w:rsid w:val="00625556"/>
    <w:rsid w:val="0062591A"/>
    <w:rsid w:val="00625CC5"/>
    <w:rsid w:val="006268BA"/>
    <w:rsid w:val="00626EF5"/>
    <w:rsid w:val="00626FCC"/>
    <w:rsid w:val="0062701E"/>
    <w:rsid w:val="0062741E"/>
    <w:rsid w:val="00630951"/>
    <w:rsid w:val="00630BE4"/>
    <w:rsid w:val="00630E4B"/>
    <w:rsid w:val="006318F1"/>
    <w:rsid w:val="0063197A"/>
    <w:rsid w:val="00631F32"/>
    <w:rsid w:val="00632098"/>
    <w:rsid w:val="00632812"/>
    <w:rsid w:val="006328BA"/>
    <w:rsid w:val="006329E4"/>
    <w:rsid w:val="00632F7B"/>
    <w:rsid w:val="0063302F"/>
    <w:rsid w:val="00633628"/>
    <w:rsid w:val="00633842"/>
    <w:rsid w:val="00633907"/>
    <w:rsid w:val="00633D81"/>
    <w:rsid w:val="00633FF2"/>
    <w:rsid w:val="00634677"/>
    <w:rsid w:val="0063494F"/>
    <w:rsid w:val="00634A93"/>
    <w:rsid w:val="00634C83"/>
    <w:rsid w:val="006352AC"/>
    <w:rsid w:val="006354BA"/>
    <w:rsid w:val="006356DD"/>
    <w:rsid w:val="00635BC5"/>
    <w:rsid w:val="006362A1"/>
    <w:rsid w:val="00636330"/>
    <w:rsid w:val="0063699E"/>
    <w:rsid w:val="00636EB8"/>
    <w:rsid w:val="0063772F"/>
    <w:rsid w:val="00637D22"/>
    <w:rsid w:val="0064079E"/>
    <w:rsid w:val="006407CC"/>
    <w:rsid w:val="00640835"/>
    <w:rsid w:val="00640CCE"/>
    <w:rsid w:val="00640FDC"/>
    <w:rsid w:val="00641174"/>
    <w:rsid w:val="00641988"/>
    <w:rsid w:val="00641E76"/>
    <w:rsid w:val="00641F65"/>
    <w:rsid w:val="006426D1"/>
    <w:rsid w:val="00642D6D"/>
    <w:rsid w:val="006432D0"/>
    <w:rsid w:val="0064372A"/>
    <w:rsid w:val="00643753"/>
    <w:rsid w:val="00643842"/>
    <w:rsid w:val="00643B30"/>
    <w:rsid w:val="0064431E"/>
    <w:rsid w:val="0064432B"/>
    <w:rsid w:val="00644412"/>
    <w:rsid w:val="0064455E"/>
    <w:rsid w:val="00644B3B"/>
    <w:rsid w:val="00644B48"/>
    <w:rsid w:val="00644BCF"/>
    <w:rsid w:val="00644BD2"/>
    <w:rsid w:val="00644C0B"/>
    <w:rsid w:val="00644DE4"/>
    <w:rsid w:val="00645308"/>
    <w:rsid w:val="00645603"/>
    <w:rsid w:val="00645792"/>
    <w:rsid w:val="00645C00"/>
    <w:rsid w:val="00645D18"/>
    <w:rsid w:val="00645E50"/>
    <w:rsid w:val="00646224"/>
    <w:rsid w:val="0064666A"/>
    <w:rsid w:val="00646B28"/>
    <w:rsid w:val="0064715A"/>
    <w:rsid w:val="0064728B"/>
    <w:rsid w:val="006478EA"/>
    <w:rsid w:val="00647AC0"/>
    <w:rsid w:val="00647DAA"/>
    <w:rsid w:val="00647F6E"/>
    <w:rsid w:val="00650335"/>
    <w:rsid w:val="006506DE"/>
    <w:rsid w:val="00650D53"/>
    <w:rsid w:val="006525F6"/>
    <w:rsid w:val="00652697"/>
    <w:rsid w:val="00652B5C"/>
    <w:rsid w:val="00652F89"/>
    <w:rsid w:val="00652FE2"/>
    <w:rsid w:val="00653357"/>
    <w:rsid w:val="00653390"/>
    <w:rsid w:val="00653622"/>
    <w:rsid w:val="00653BD3"/>
    <w:rsid w:val="00653E2D"/>
    <w:rsid w:val="0065493C"/>
    <w:rsid w:val="00654CF1"/>
    <w:rsid w:val="00655D76"/>
    <w:rsid w:val="00655E51"/>
    <w:rsid w:val="00656990"/>
    <w:rsid w:val="00656B41"/>
    <w:rsid w:val="006578FE"/>
    <w:rsid w:val="00660289"/>
    <w:rsid w:val="00660F6E"/>
    <w:rsid w:val="00660FDE"/>
    <w:rsid w:val="00660FEB"/>
    <w:rsid w:val="006617B8"/>
    <w:rsid w:val="00662347"/>
    <w:rsid w:val="0066293F"/>
    <w:rsid w:val="00663008"/>
    <w:rsid w:val="0066314B"/>
    <w:rsid w:val="006632AF"/>
    <w:rsid w:val="006632F8"/>
    <w:rsid w:val="00663507"/>
    <w:rsid w:val="006637B0"/>
    <w:rsid w:val="0066385B"/>
    <w:rsid w:val="00664322"/>
    <w:rsid w:val="006643A0"/>
    <w:rsid w:val="006644E1"/>
    <w:rsid w:val="00664A3A"/>
    <w:rsid w:val="00664D8D"/>
    <w:rsid w:val="00665237"/>
    <w:rsid w:val="0066591F"/>
    <w:rsid w:val="00665931"/>
    <w:rsid w:val="0066611B"/>
    <w:rsid w:val="00666455"/>
    <w:rsid w:val="0066683C"/>
    <w:rsid w:val="00666A22"/>
    <w:rsid w:val="00666D6A"/>
    <w:rsid w:val="00667186"/>
    <w:rsid w:val="006674B8"/>
    <w:rsid w:val="0067032E"/>
    <w:rsid w:val="00670448"/>
    <w:rsid w:val="006704D6"/>
    <w:rsid w:val="006706F2"/>
    <w:rsid w:val="0067080A"/>
    <w:rsid w:val="006709E4"/>
    <w:rsid w:val="00670BF5"/>
    <w:rsid w:val="00670CEE"/>
    <w:rsid w:val="00670D75"/>
    <w:rsid w:val="006714B8"/>
    <w:rsid w:val="00671939"/>
    <w:rsid w:val="00671E72"/>
    <w:rsid w:val="00672655"/>
    <w:rsid w:val="0067267C"/>
    <w:rsid w:val="00673479"/>
    <w:rsid w:val="00673576"/>
    <w:rsid w:val="00673697"/>
    <w:rsid w:val="00673C4D"/>
    <w:rsid w:val="00673CBD"/>
    <w:rsid w:val="00673D11"/>
    <w:rsid w:val="00673F99"/>
    <w:rsid w:val="006740E1"/>
    <w:rsid w:val="006747DD"/>
    <w:rsid w:val="00674F7B"/>
    <w:rsid w:val="00675840"/>
    <w:rsid w:val="006758CC"/>
    <w:rsid w:val="00675BAF"/>
    <w:rsid w:val="00675C50"/>
    <w:rsid w:val="00675D10"/>
    <w:rsid w:val="00676267"/>
    <w:rsid w:val="006762D9"/>
    <w:rsid w:val="0067641F"/>
    <w:rsid w:val="00676703"/>
    <w:rsid w:val="0067672A"/>
    <w:rsid w:val="00676A07"/>
    <w:rsid w:val="00676BC1"/>
    <w:rsid w:val="00676F6F"/>
    <w:rsid w:val="00677652"/>
    <w:rsid w:val="006777AB"/>
    <w:rsid w:val="00677D08"/>
    <w:rsid w:val="00680A34"/>
    <w:rsid w:val="00680A5F"/>
    <w:rsid w:val="00680E09"/>
    <w:rsid w:val="006812C7"/>
    <w:rsid w:val="00681A92"/>
    <w:rsid w:val="00681CA8"/>
    <w:rsid w:val="00681CB5"/>
    <w:rsid w:val="006827D5"/>
    <w:rsid w:val="00682CCF"/>
    <w:rsid w:val="006833ED"/>
    <w:rsid w:val="006837B6"/>
    <w:rsid w:val="00683964"/>
    <w:rsid w:val="00683A26"/>
    <w:rsid w:val="00683BEE"/>
    <w:rsid w:val="00683DE6"/>
    <w:rsid w:val="006842C5"/>
    <w:rsid w:val="00684C54"/>
    <w:rsid w:val="00684FB8"/>
    <w:rsid w:val="00685060"/>
    <w:rsid w:val="00685263"/>
    <w:rsid w:val="0068527F"/>
    <w:rsid w:val="0068561A"/>
    <w:rsid w:val="006856AB"/>
    <w:rsid w:val="00685BBD"/>
    <w:rsid w:val="0068699D"/>
    <w:rsid w:val="0068742B"/>
    <w:rsid w:val="006877F3"/>
    <w:rsid w:val="006878D1"/>
    <w:rsid w:val="006879D5"/>
    <w:rsid w:val="00687AAB"/>
    <w:rsid w:val="00690256"/>
    <w:rsid w:val="00690493"/>
    <w:rsid w:val="0069187B"/>
    <w:rsid w:val="00692195"/>
    <w:rsid w:val="006924D7"/>
    <w:rsid w:val="0069252C"/>
    <w:rsid w:val="00692A4E"/>
    <w:rsid w:val="006933AC"/>
    <w:rsid w:val="006935A7"/>
    <w:rsid w:val="006938D2"/>
    <w:rsid w:val="00693BFB"/>
    <w:rsid w:val="00693C16"/>
    <w:rsid w:val="00694072"/>
    <w:rsid w:val="00694097"/>
    <w:rsid w:val="0069411B"/>
    <w:rsid w:val="006944A9"/>
    <w:rsid w:val="00694A94"/>
    <w:rsid w:val="00694AF4"/>
    <w:rsid w:val="00694B41"/>
    <w:rsid w:val="00695609"/>
    <w:rsid w:val="0069566A"/>
    <w:rsid w:val="006959C5"/>
    <w:rsid w:val="00695C9B"/>
    <w:rsid w:val="00695E42"/>
    <w:rsid w:val="00696192"/>
    <w:rsid w:val="0069672B"/>
    <w:rsid w:val="00696A73"/>
    <w:rsid w:val="00696AD1"/>
    <w:rsid w:val="00696C1E"/>
    <w:rsid w:val="00696C7E"/>
    <w:rsid w:val="00696C85"/>
    <w:rsid w:val="0069737E"/>
    <w:rsid w:val="00697392"/>
    <w:rsid w:val="00697DAD"/>
    <w:rsid w:val="006A0137"/>
    <w:rsid w:val="006A01FA"/>
    <w:rsid w:val="006A057A"/>
    <w:rsid w:val="006A05BF"/>
    <w:rsid w:val="006A0B01"/>
    <w:rsid w:val="006A0DFB"/>
    <w:rsid w:val="006A0ECC"/>
    <w:rsid w:val="006A1137"/>
    <w:rsid w:val="006A11AA"/>
    <w:rsid w:val="006A1330"/>
    <w:rsid w:val="006A13EA"/>
    <w:rsid w:val="006A212B"/>
    <w:rsid w:val="006A2659"/>
    <w:rsid w:val="006A2778"/>
    <w:rsid w:val="006A2AB2"/>
    <w:rsid w:val="006A331E"/>
    <w:rsid w:val="006A3342"/>
    <w:rsid w:val="006A36AF"/>
    <w:rsid w:val="006A42B6"/>
    <w:rsid w:val="006A4861"/>
    <w:rsid w:val="006A507A"/>
    <w:rsid w:val="006A50D3"/>
    <w:rsid w:val="006A52F2"/>
    <w:rsid w:val="006A56F6"/>
    <w:rsid w:val="006A591C"/>
    <w:rsid w:val="006A65D1"/>
    <w:rsid w:val="006A669C"/>
    <w:rsid w:val="006A69DD"/>
    <w:rsid w:val="006A6BD6"/>
    <w:rsid w:val="006A70D2"/>
    <w:rsid w:val="006A746C"/>
    <w:rsid w:val="006A7A70"/>
    <w:rsid w:val="006A7B1C"/>
    <w:rsid w:val="006A7C38"/>
    <w:rsid w:val="006B0110"/>
    <w:rsid w:val="006B049A"/>
    <w:rsid w:val="006B0CCC"/>
    <w:rsid w:val="006B0F80"/>
    <w:rsid w:val="006B1822"/>
    <w:rsid w:val="006B1965"/>
    <w:rsid w:val="006B2284"/>
    <w:rsid w:val="006B24EB"/>
    <w:rsid w:val="006B2BD5"/>
    <w:rsid w:val="006B2C7F"/>
    <w:rsid w:val="006B2ED1"/>
    <w:rsid w:val="006B309F"/>
    <w:rsid w:val="006B3110"/>
    <w:rsid w:val="006B32FE"/>
    <w:rsid w:val="006B3922"/>
    <w:rsid w:val="006B3E35"/>
    <w:rsid w:val="006B3ED3"/>
    <w:rsid w:val="006B42AB"/>
    <w:rsid w:val="006B4421"/>
    <w:rsid w:val="006B45EB"/>
    <w:rsid w:val="006B4810"/>
    <w:rsid w:val="006B4A3F"/>
    <w:rsid w:val="006B4BBB"/>
    <w:rsid w:val="006B5927"/>
    <w:rsid w:val="006B5AA1"/>
    <w:rsid w:val="006B60DC"/>
    <w:rsid w:val="006B6763"/>
    <w:rsid w:val="006B6824"/>
    <w:rsid w:val="006B6858"/>
    <w:rsid w:val="006B69EA"/>
    <w:rsid w:val="006B6B28"/>
    <w:rsid w:val="006B6D51"/>
    <w:rsid w:val="006B7023"/>
    <w:rsid w:val="006B70FC"/>
    <w:rsid w:val="006B7E5E"/>
    <w:rsid w:val="006B7EB3"/>
    <w:rsid w:val="006C00CD"/>
    <w:rsid w:val="006C0218"/>
    <w:rsid w:val="006C0236"/>
    <w:rsid w:val="006C09CD"/>
    <w:rsid w:val="006C0D54"/>
    <w:rsid w:val="006C10CD"/>
    <w:rsid w:val="006C1167"/>
    <w:rsid w:val="006C1C04"/>
    <w:rsid w:val="006C23DE"/>
    <w:rsid w:val="006C2516"/>
    <w:rsid w:val="006C259A"/>
    <w:rsid w:val="006C27AD"/>
    <w:rsid w:val="006C2A45"/>
    <w:rsid w:val="006C2AEB"/>
    <w:rsid w:val="006C3091"/>
    <w:rsid w:val="006C3582"/>
    <w:rsid w:val="006C370A"/>
    <w:rsid w:val="006C3B08"/>
    <w:rsid w:val="006C3B93"/>
    <w:rsid w:val="006C3D9F"/>
    <w:rsid w:val="006C3E1F"/>
    <w:rsid w:val="006C4198"/>
    <w:rsid w:val="006C4268"/>
    <w:rsid w:val="006C426D"/>
    <w:rsid w:val="006C5B3B"/>
    <w:rsid w:val="006C5BBD"/>
    <w:rsid w:val="006C5E10"/>
    <w:rsid w:val="006C5ED7"/>
    <w:rsid w:val="006C5F11"/>
    <w:rsid w:val="006C65E8"/>
    <w:rsid w:val="006C6680"/>
    <w:rsid w:val="006C68E8"/>
    <w:rsid w:val="006C6B01"/>
    <w:rsid w:val="006C7470"/>
    <w:rsid w:val="006C79EF"/>
    <w:rsid w:val="006C7DC1"/>
    <w:rsid w:val="006D0011"/>
    <w:rsid w:val="006D0123"/>
    <w:rsid w:val="006D05B7"/>
    <w:rsid w:val="006D073D"/>
    <w:rsid w:val="006D084E"/>
    <w:rsid w:val="006D12B0"/>
    <w:rsid w:val="006D173B"/>
    <w:rsid w:val="006D1911"/>
    <w:rsid w:val="006D1E18"/>
    <w:rsid w:val="006D211D"/>
    <w:rsid w:val="006D2DCB"/>
    <w:rsid w:val="006D3309"/>
    <w:rsid w:val="006D3BB7"/>
    <w:rsid w:val="006D4108"/>
    <w:rsid w:val="006D41D2"/>
    <w:rsid w:val="006D4349"/>
    <w:rsid w:val="006D45B1"/>
    <w:rsid w:val="006D47E2"/>
    <w:rsid w:val="006D4F6B"/>
    <w:rsid w:val="006D5493"/>
    <w:rsid w:val="006D5676"/>
    <w:rsid w:val="006D56FB"/>
    <w:rsid w:val="006D579B"/>
    <w:rsid w:val="006D5855"/>
    <w:rsid w:val="006D5968"/>
    <w:rsid w:val="006D5A65"/>
    <w:rsid w:val="006D621E"/>
    <w:rsid w:val="006D67B1"/>
    <w:rsid w:val="006D6FF2"/>
    <w:rsid w:val="006D72B7"/>
    <w:rsid w:val="006D74EE"/>
    <w:rsid w:val="006D7843"/>
    <w:rsid w:val="006D7B3B"/>
    <w:rsid w:val="006D7D8E"/>
    <w:rsid w:val="006D7F32"/>
    <w:rsid w:val="006E01FF"/>
    <w:rsid w:val="006E0525"/>
    <w:rsid w:val="006E05CC"/>
    <w:rsid w:val="006E090D"/>
    <w:rsid w:val="006E0EDE"/>
    <w:rsid w:val="006E0FBF"/>
    <w:rsid w:val="006E15EA"/>
    <w:rsid w:val="006E1729"/>
    <w:rsid w:val="006E1C30"/>
    <w:rsid w:val="006E1E23"/>
    <w:rsid w:val="006E2570"/>
    <w:rsid w:val="006E269E"/>
    <w:rsid w:val="006E2749"/>
    <w:rsid w:val="006E2ABE"/>
    <w:rsid w:val="006E31AD"/>
    <w:rsid w:val="006E359F"/>
    <w:rsid w:val="006E387D"/>
    <w:rsid w:val="006E3A4D"/>
    <w:rsid w:val="006E3CA5"/>
    <w:rsid w:val="006E3EC2"/>
    <w:rsid w:val="006E453A"/>
    <w:rsid w:val="006E4C7D"/>
    <w:rsid w:val="006E4DAC"/>
    <w:rsid w:val="006E53C6"/>
    <w:rsid w:val="006E53CC"/>
    <w:rsid w:val="006E5581"/>
    <w:rsid w:val="006E5637"/>
    <w:rsid w:val="006E591D"/>
    <w:rsid w:val="006E595C"/>
    <w:rsid w:val="006E5B20"/>
    <w:rsid w:val="006E5CF5"/>
    <w:rsid w:val="006E5D59"/>
    <w:rsid w:val="006E6637"/>
    <w:rsid w:val="006E6A3A"/>
    <w:rsid w:val="006E6D2E"/>
    <w:rsid w:val="006E7040"/>
    <w:rsid w:val="006E74DF"/>
    <w:rsid w:val="006E77C9"/>
    <w:rsid w:val="006E7B95"/>
    <w:rsid w:val="006E7E09"/>
    <w:rsid w:val="006F0504"/>
    <w:rsid w:val="006F0738"/>
    <w:rsid w:val="006F0CE6"/>
    <w:rsid w:val="006F0D76"/>
    <w:rsid w:val="006F0E0D"/>
    <w:rsid w:val="006F0E58"/>
    <w:rsid w:val="006F1139"/>
    <w:rsid w:val="006F11E6"/>
    <w:rsid w:val="006F1A83"/>
    <w:rsid w:val="006F2107"/>
    <w:rsid w:val="006F264F"/>
    <w:rsid w:val="006F26B4"/>
    <w:rsid w:val="006F2F10"/>
    <w:rsid w:val="006F331B"/>
    <w:rsid w:val="006F3486"/>
    <w:rsid w:val="006F3588"/>
    <w:rsid w:val="006F36AB"/>
    <w:rsid w:val="006F3A05"/>
    <w:rsid w:val="006F3F8A"/>
    <w:rsid w:val="006F4254"/>
    <w:rsid w:val="006F4325"/>
    <w:rsid w:val="006F43F3"/>
    <w:rsid w:val="006F4AE7"/>
    <w:rsid w:val="006F4AF5"/>
    <w:rsid w:val="006F4EE2"/>
    <w:rsid w:val="006F4EF3"/>
    <w:rsid w:val="006F509C"/>
    <w:rsid w:val="006F52F3"/>
    <w:rsid w:val="006F5883"/>
    <w:rsid w:val="006F5B47"/>
    <w:rsid w:val="006F5ED5"/>
    <w:rsid w:val="006F6176"/>
    <w:rsid w:val="006F6368"/>
    <w:rsid w:val="006F6418"/>
    <w:rsid w:val="006F6BC6"/>
    <w:rsid w:val="006F7446"/>
    <w:rsid w:val="006F752F"/>
    <w:rsid w:val="006F78BA"/>
    <w:rsid w:val="006F7C13"/>
    <w:rsid w:val="00700200"/>
    <w:rsid w:val="007003AB"/>
    <w:rsid w:val="0070095E"/>
    <w:rsid w:val="0070158A"/>
    <w:rsid w:val="0070191D"/>
    <w:rsid w:val="00701F79"/>
    <w:rsid w:val="0070210E"/>
    <w:rsid w:val="0070249D"/>
    <w:rsid w:val="007024DB"/>
    <w:rsid w:val="007025DC"/>
    <w:rsid w:val="0070264A"/>
    <w:rsid w:val="007029E4"/>
    <w:rsid w:val="00702C64"/>
    <w:rsid w:val="00702F8D"/>
    <w:rsid w:val="0070308D"/>
    <w:rsid w:val="007031C4"/>
    <w:rsid w:val="00703471"/>
    <w:rsid w:val="007035F7"/>
    <w:rsid w:val="00703D44"/>
    <w:rsid w:val="00704582"/>
    <w:rsid w:val="00704B7D"/>
    <w:rsid w:val="00704C86"/>
    <w:rsid w:val="00704CBF"/>
    <w:rsid w:val="00704E7A"/>
    <w:rsid w:val="00704FA6"/>
    <w:rsid w:val="0070500F"/>
    <w:rsid w:val="007053C1"/>
    <w:rsid w:val="00705C9B"/>
    <w:rsid w:val="00705E18"/>
    <w:rsid w:val="00706458"/>
    <w:rsid w:val="00706BEF"/>
    <w:rsid w:val="007072CE"/>
    <w:rsid w:val="007075D7"/>
    <w:rsid w:val="00707603"/>
    <w:rsid w:val="00707FC9"/>
    <w:rsid w:val="00710884"/>
    <w:rsid w:val="007110A7"/>
    <w:rsid w:val="007114EF"/>
    <w:rsid w:val="007118C6"/>
    <w:rsid w:val="00711D34"/>
    <w:rsid w:val="00712061"/>
    <w:rsid w:val="00712EC2"/>
    <w:rsid w:val="00713141"/>
    <w:rsid w:val="007139D3"/>
    <w:rsid w:val="007140CD"/>
    <w:rsid w:val="00714246"/>
    <w:rsid w:val="00714541"/>
    <w:rsid w:val="007145F8"/>
    <w:rsid w:val="007146B0"/>
    <w:rsid w:val="007146FC"/>
    <w:rsid w:val="00714B76"/>
    <w:rsid w:val="00714C32"/>
    <w:rsid w:val="00714ED1"/>
    <w:rsid w:val="00714F32"/>
    <w:rsid w:val="00715079"/>
    <w:rsid w:val="007158B7"/>
    <w:rsid w:val="00715DE4"/>
    <w:rsid w:val="00715E1B"/>
    <w:rsid w:val="00716304"/>
    <w:rsid w:val="007168C3"/>
    <w:rsid w:val="00716B3A"/>
    <w:rsid w:val="00717090"/>
    <w:rsid w:val="007171F8"/>
    <w:rsid w:val="007175A4"/>
    <w:rsid w:val="007175D6"/>
    <w:rsid w:val="00717CDE"/>
    <w:rsid w:val="00717D48"/>
    <w:rsid w:val="00720506"/>
    <w:rsid w:val="007208CE"/>
    <w:rsid w:val="007209B9"/>
    <w:rsid w:val="00720DA6"/>
    <w:rsid w:val="0072100C"/>
    <w:rsid w:val="00721145"/>
    <w:rsid w:val="00721427"/>
    <w:rsid w:val="00721581"/>
    <w:rsid w:val="0072261E"/>
    <w:rsid w:val="00722DD0"/>
    <w:rsid w:val="00722ED1"/>
    <w:rsid w:val="00723152"/>
    <w:rsid w:val="00723368"/>
    <w:rsid w:val="007234CD"/>
    <w:rsid w:val="00723763"/>
    <w:rsid w:val="00723D3C"/>
    <w:rsid w:val="00723E72"/>
    <w:rsid w:val="00723EAB"/>
    <w:rsid w:val="00724017"/>
    <w:rsid w:val="007242DA"/>
    <w:rsid w:val="007244F1"/>
    <w:rsid w:val="00724908"/>
    <w:rsid w:val="00724FC8"/>
    <w:rsid w:val="00725054"/>
    <w:rsid w:val="00725169"/>
    <w:rsid w:val="00725B2E"/>
    <w:rsid w:val="00726196"/>
    <w:rsid w:val="0072623B"/>
    <w:rsid w:val="007265D4"/>
    <w:rsid w:val="00726CE4"/>
    <w:rsid w:val="00726FAD"/>
    <w:rsid w:val="007276A3"/>
    <w:rsid w:val="00727861"/>
    <w:rsid w:val="0072797F"/>
    <w:rsid w:val="00727B5B"/>
    <w:rsid w:val="00727BC8"/>
    <w:rsid w:val="00727FEC"/>
    <w:rsid w:val="00730B1C"/>
    <w:rsid w:val="00730BE6"/>
    <w:rsid w:val="0073165E"/>
    <w:rsid w:val="007317F3"/>
    <w:rsid w:val="00731AF4"/>
    <w:rsid w:val="00731C5A"/>
    <w:rsid w:val="007329B7"/>
    <w:rsid w:val="00732A60"/>
    <w:rsid w:val="00732E5D"/>
    <w:rsid w:val="0073387B"/>
    <w:rsid w:val="00733D73"/>
    <w:rsid w:val="00733E71"/>
    <w:rsid w:val="00733F35"/>
    <w:rsid w:val="007340EA"/>
    <w:rsid w:val="0073426C"/>
    <w:rsid w:val="00734591"/>
    <w:rsid w:val="00734823"/>
    <w:rsid w:val="00734BFE"/>
    <w:rsid w:val="00734C6C"/>
    <w:rsid w:val="00734DE2"/>
    <w:rsid w:val="007352BC"/>
    <w:rsid w:val="007356FC"/>
    <w:rsid w:val="0073571B"/>
    <w:rsid w:val="00735743"/>
    <w:rsid w:val="00735C58"/>
    <w:rsid w:val="00735CEE"/>
    <w:rsid w:val="00735D38"/>
    <w:rsid w:val="00735EFC"/>
    <w:rsid w:val="00737106"/>
    <w:rsid w:val="00737291"/>
    <w:rsid w:val="0073776E"/>
    <w:rsid w:val="00737A9E"/>
    <w:rsid w:val="00737DF3"/>
    <w:rsid w:val="007402AB"/>
    <w:rsid w:val="0074033B"/>
    <w:rsid w:val="0074043B"/>
    <w:rsid w:val="007405BB"/>
    <w:rsid w:val="007408EF"/>
    <w:rsid w:val="00740DE9"/>
    <w:rsid w:val="007413E2"/>
    <w:rsid w:val="00741D5D"/>
    <w:rsid w:val="00741D65"/>
    <w:rsid w:val="00742167"/>
    <w:rsid w:val="0074223F"/>
    <w:rsid w:val="0074296A"/>
    <w:rsid w:val="00743523"/>
    <w:rsid w:val="007437B2"/>
    <w:rsid w:val="00743910"/>
    <w:rsid w:val="00744195"/>
    <w:rsid w:val="00744299"/>
    <w:rsid w:val="00744A2F"/>
    <w:rsid w:val="00744C42"/>
    <w:rsid w:val="00744CA6"/>
    <w:rsid w:val="0074514E"/>
    <w:rsid w:val="007452EA"/>
    <w:rsid w:val="007454B9"/>
    <w:rsid w:val="0074553A"/>
    <w:rsid w:val="0074553B"/>
    <w:rsid w:val="007455A5"/>
    <w:rsid w:val="0074577E"/>
    <w:rsid w:val="00745D35"/>
    <w:rsid w:val="00746058"/>
    <w:rsid w:val="00746093"/>
    <w:rsid w:val="007465C6"/>
    <w:rsid w:val="0074700F"/>
    <w:rsid w:val="00747197"/>
    <w:rsid w:val="00747318"/>
    <w:rsid w:val="00747338"/>
    <w:rsid w:val="007473E4"/>
    <w:rsid w:val="0074777E"/>
    <w:rsid w:val="00747AB3"/>
    <w:rsid w:val="00747C58"/>
    <w:rsid w:val="00747CE8"/>
    <w:rsid w:val="00747E4E"/>
    <w:rsid w:val="0075006E"/>
    <w:rsid w:val="007502AF"/>
    <w:rsid w:val="007502BA"/>
    <w:rsid w:val="007504E0"/>
    <w:rsid w:val="0075104D"/>
    <w:rsid w:val="007513B1"/>
    <w:rsid w:val="007513B9"/>
    <w:rsid w:val="007515C2"/>
    <w:rsid w:val="00751A3C"/>
    <w:rsid w:val="00751A75"/>
    <w:rsid w:val="00751D40"/>
    <w:rsid w:val="00751E4E"/>
    <w:rsid w:val="00751FEB"/>
    <w:rsid w:val="0075201D"/>
    <w:rsid w:val="00752065"/>
    <w:rsid w:val="007520EE"/>
    <w:rsid w:val="0075230A"/>
    <w:rsid w:val="007523B1"/>
    <w:rsid w:val="00752775"/>
    <w:rsid w:val="007527C2"/>
    <w:rsid w:val="00752D49"/>
    <w:rsid w:val="007530EC"/>
    <w:rsid w:val="007538D6"/>
    <w:rsid w:val="007539DE"/>
    <w:rsid w:val="00753AC9"/>
    <w:rsid w:val="00753B64"/>
    <w:rsid w:val="00753B6D"/>
    <w:rsid w:val="00753D7E"/>
    <w:rsid w:val="00753E66"/>
    <w:rsid w:val="00753EA5"/>
    <w:rsid w:val="00753FB2"/>
    <w:rsid w:val="007541CE"/>
    <w:rsid w:val="0075426D"/>
    <w:rsid w:val="007542DD"/>
    <w:rsid w:val="00754333"/>
    <w:rsid w:val="00754D56"/>
    <w:rsid w:val="0075533A"/>
    <w:rsid w:val="007557DC"/>
    <w:rsid w:val="00755DDD"/>
    <w:rsid w:val="00755E8B"/>
    <w:rsid w:val="0075605B"/>
    <w:rsid w:val="007561AE"/>
    <w:rsid w:val="00756389"/>
    <w:rsid w:val="00756A6F"/>
    <w:rsid w:val="00756EB3"/>
    <w:rsid w:val="007572B4"/>
    <w:rsid w:val="00757B51"/>
    <w:rsid w:val="00757EE6"/>
    <w:rsid w:val="00757F29"/>
    <w:rsid w:val="00760459"/>
    <w:rsid w:val="00760693"/>
    <w:rsid w:val="00760F20"/>
    <w:rsid w:val="00761168"/>
    <w:rsid w:val="007611D6"/>
    <w:rsid w:val="0076124D"/>
    <w:rsid w:val="0076139F"/>
    <w:rsid w:val="0076141E"/>
    <w:rsid w:val="0076159F"/>
    <w:rsid w:val="00761717"/>
    <w:rsid w:val="0076180B"/>
    <w:rsid w:val="007619DF"/>
    <w:rsid w:val="00761B37"/>
    <w:rsid w:val="00761EB6"/>
    <w:rsid w:val="00762395"/>
    <w:rsid w:val="007623A8"/>
    <w:rsid w:val="00762447"/>
    <w:rsid w:val="0076280F"/>
    <w:rsid w:val="00763151"/>
    <w:rsid w:val="00763943"/>
    <w:rsid w:val="00763D00"/>
    <w:rsid w:val="00764098"/>
    <w:rsid w:val="00764877"/>
    <w:rsid w:val="00764B06"/>
    <w:rsid w:val="00764BB5"/>
    <w:rsid w:val="00764BF3"/>
    <w:rsid w:val="00764DC0"/>
    <w:rsid w:val="007652C0"/>
    <w:rsid w:val="00765A19"/>
    <w:rsid w:val="00765CBA"/>
    <w:rsid w:val="00765D09"/>
    <w:rsid w:val="00765FF2"/>
    <w:rsid w:val="0076634B"/>
    <w:rsid w:val="00766F83"/>
    <w:rsid w:val="0076749C"/>
    <w:rsid w:val="00767533"/>
    <w:rsid w:val="00767584"/>
    <w:rsid w:val="00767823"/>
    <w:rsid w:val="00767863"/>
    <w:rsid w:val="007678C4"/>
    <w:rsid w:val="00767D3F"/>
    <w:rsid w:val="00767FB3"/>
    <w:rsid w:val="00770037"/>
    <w:rsid w:val="00770A60"/>
    <w:rsid w:val="00770C2A"/>
    <w:rsid w:val="00770F3F"/>
    <w:rsid w:val="0077159F"/>
    <w:rsid w:val="007715FC"/>
    <w:rsid w:val="00771EA9"/>
    <w:rsid w:val="00771ECD"/>
    <w:rsid w:val="007729C2"/>
    <w:rsid w:val="00772C40"/>
    <w:rsid w:val="00772EDF"/>
    <w:rsid w:val="00772F52"/>
    <w:rsid w:val="00773017"/>
    <w:rsid w:val="00773185"/>
    <w:rsid w:val="007738EA"/>
    <w:rsid w:val="00773B2C"/>
    <w:rsid w:val="00773DEE"/>
    <w:rsid w:val="00773F6A"/>
    <w:rsid w:val="00773FE7"/>
    <w:rsid w:val="007748D1"/>
    <w:rsid w:val="00774CBE"/>
    <w:rsid w:val="00774DD8"/>
    <w:rsid w:val="0077558D"/>
    <w:rsid w:val="007756D7"/>
    <w:rsid w:val="00775A57"/>
    <w:rsid w:val="00775A8D"/>
    <w:rsid w:val="00775AE7"/>
    <w:rsid w:val="0077620C"/>
    <w:rsid w:val="00776A21"/>
    <w:rsid w:val="00776AF9"/>
    <w:rsid w:val="00776E81"/>
    <w:rsid w:val="00776FBB"/>
    <w:rsid w:val="007771C5"/>
    <w:rsid w:val="00777530"/>
    <w:rsid w:val="00777D51"/>
    <w:rsid w:val="00777FC7"/>
    <w:rsid w:val="00780764"/>
    <w:rsid w:val="00781021"/>
    <w:rsid w:val="007811A9"/>
    <w:rsid w:val="007811D0"/>
    <w:rsid w:val="007815EB"/>
    <w:rsid w:val="00781948"/>
    <w:rsid w:val="00781B8B"/>
    <w:rsid w:val="00781C3A"/>
    <w:rsid w:val="00781D90"/>
    <w:rsid w:val="00782135"/>
    <w:rsid w:val="0078213C"/>
    <w:rsid w:val="007821BC"/>
    <w:rsid w:val="00782316"/>
    <w:rsid w:val="00782331"/>
    <w:rsid w:val="0078242D"/>
    <w:rsid w:val="007824F6"/>
    <w:rsid w:val="007825DD"/>
    <w:rsid w:val="0078286E"/>
    <w:rsid w:val="00782A41"/>
    <w:rsid w:val="0078366D"/>
    <w:rsid w:val="007847E8"/>
    <w:rsid w:val="00784BCA"/>
    <w:rsid w:val="00785FF7"/>
    <w:rsid w:val="00786ED6"/>
    <w:rsid w:val="007876D1"/>
    <w:rsid w:val="007904A1"/>
    <w:rsid w:val="007904C1"/>
    <w:rsid w:val="0079077C"/>
    <w:rsid w:val="00790EB6"/>
    <w:rsid w:val="00791079"/>
    <w:rsid w:val="0079117B"/>
    <w:rsid w:val="007914AF"/>
    <w:rsid w:val="00791A57"/>
    <w:rsid w:val="00791D87"/>
    <w:rsid w:val="00791F85"/>
    <w:rsid w:val="00792108"/>
    <w:rsid w:val="00792AB3"/>
    <w:rsid w:val="00792D22"/>
    <w:rsid w:val="00793263"/>
    <w:rsid w:val="00793397"/>
    <w:rsid w:val="00793442"/>
    <w:rsid w:val="0079349A"/>
    <w:rsid w:val="0079359B"/>
    <w:rsid w:val="007935FD"/>
    <w:rsid w:val="00793946"/>
    <w:rsid w:val="00793A49"/>
    <w:rsid w:val="00793F47"/>
    <w:rsid w:val="0079419C"/>
    <w:rsid w:val="0079439D"/>
    <w:rsid w:val="00794719"/>
    <w:rsid w:val="007951F6"/>
    <w:rsid w:val="00795294"/>
    <w:rsid w:val="007955DF"/>
    <w:rsid w:val="00795AD9"/>
    <w:rsid w:val="00795BA5"/>
    <w:rsid w:val="00795DAC"/>
    <w:rsid w:val="0079728A"/>
    <w:rsid w:val="0079750F"/>
    <w:rsid w:val="0079765D"/>
    <w:rsid w:val="00797B47"/>
    <w:rsid w:val="007A031B"/>
    <w:rsid w:val="007A07EE"/>
    <w:rsid w:val="007A08B1"/>
    <w:rsid w:val="007A0D26"/>
    <w:rsid w:val="007A0D3E"/>
    <w:rsid w:val="007A1138"/>
    <w:rsid w:val="007A1799"/>
    <w:rsid w:val="007A1921"/>
    <w:rsid w:val="007A1D3B"/>
    <w:rsid w:val="007A1D87"/>
    <w:rsid w:val="007A1DBB"/>
    <w:rsid w:val="007A1DE1"/>
    <w:rsid w:val="007A253B"/>
    <w:rsid w:val="007A276C"/>
    <w:rsid w:val="007A2A3B"/>
    <w:rsid w:val="007A2CF5"/>
    <w:rsid w:val="007A3041"/>
    <w:rsid w:val="007A3101"/>
    <w:rsid w:val="007A3131"/>
    <w:rsid w:val="007A32F3"/>
    <w:rsid w:val="007A3739"/>
    <w:rsid w:val="007A3A17"/>
    <w:rsid w:val="007A3B58"/>
    <w:rsid w:val="007A3C57"/>
    <w:rsid w:val="007A3CCD"/>
    <w:rsid w:val="007A3FE4"/>
    <w:rsid w:val="007A4035"/>
    <w:rsid w:val="007A4183"/>
    <w:rsid w:val="007A4647"/>
    <w:rsid w:val="007A4744"/>
    <w:rsid w:val="007A4BC6"/>
    <w:rsid w:val="007A4C39"/>
    <w:rsid w:val="007A4D3D"/>
    <w:rsid w:val="007A4FD0"/>
    <w:rsid w:val="007A514B"/>
    <w:rsid w:val="007A5ADD"/>
    <w:rsid w:val="007A5DD7"/>
    <w:rsid w:val="007A5F84"/>
    <w:rsid w:val="007A62B9"/>
    <w:rsid w:val="007A6329"/>
    <w:rsid w:val="007A6366"/>
    <w:rsid w:val="007A63BB"/>
    <w:rsid w:val="007A69D5"/>
    <w:rsid w:val="007A75AC"/>
    <w:rsid w:val="007A7602"/>
    <w:rsid w:val="007A79A2"/>
    <w:rsid w:val="007A79C5"/>
    <w:rsid w:val="007A7C2E"/>
    <w:rsid w:val="007A7F1D"/>
    <w:rsid w:val="007B052C"/>
    <w:rsid w:val="007B07C4"/>
    <w:rsid w:val="007B0993"/>
    <w:rsid w:val="007B0B36"/>
    <w:rsid w:val="007B0FCA"/>
    <w:rsid w:val="007B10D5"/>
    <w:rsid w:val="007B12AF"/>
    <w:rsid w:val="007B1596"/>
    <w:rsid w:val="007B15BE"/>
    <w:rsid w:val="007B1647"/>
    <w:rsid w:val="007B1BFA"/>
    <w:rsid w:val="007B1D07"/>
    <w:rsid w:val="007B1D52"/>
    <w:rsid w:val="007B1DC3"/>
    <w:rsid w:val="007B1ED5"/>
    <w:rsid w:val="007B2073"/>
    <w:rsid w:val="007B2259"/>
    <w:rsid w:val="007B2816"/>
    <w:rsid w:val="007B28A5"/>
    <w:rsid w:val="007B32FA"/>
    <w:rsid w:val="007B3844"/>
    <w:rsid w:val="007B389A"/>
    <w:rsid w:val="007B3C85"/>
    <w:rsid w:val="007B3E34"/>
    <w:rsid w:val="007B3FC9"/>
    <w:rsid w:val="007B41C4"/>
    <w:rsid w:val="007B4A72"/>
    <w:rsid w:val="007B53DC"/>
    <w:rsid w:val="007B5467"/>
    <w:rsid w:val="007B565D"/>
    <w:rsid w:val="007B574B"/>
    <w:rsid w:val="007B5876"/>
    <w:rsid w:val="007B5C0A"/>
    <w:rsid w:val="007B5CFD"/>
    <w:rsid w:val="007B5E57"/>
    <w:rsid w:val="007B5F15"/>
    <w:rsid w:val="007B6326"/>
    <w:rsid w:val="007B6A55"/>
    <w:rsid w:val="007B6C05"/>
    <w:rsid w:val="007B6F0D"/>
    <w:rsid w:val="007B7207"/>
    <w:rsid w:val="007B7379"/>
    <w:rsid w:val="007B76BA"/>
    <w:rsid w:val="007B7C0E"/>
    <w:rsid w:val="007B7C99"/>
    <w:rsid w:val="007B7FDA"/>
    <w:rsid w:val="007C0AD7"/>
    <w:rsid w:val="007C0C20"/>
    <w:rsid w:val="007C0D42"/>
    <w:rsid w:val="007C11EC"/>
    <w:rsid w:val="007C15BC"/>
    <w:rsid w:val="007C1917"/>
    <w:rsid w:val="007C1F11"/>
    <w:rsid w:val="007C2104"/>
    <w:rsid w:val="007C212A"/>
    <w:rsid w:val="007C250E"/>
    <w:rsid w:val="007C2DAA"/>
    <w:rsid w:val="007C3091"/>
    <w:rsid w:val="007C30AA"/>
    <w:rsid w:val="007C314B"/>
    <w:rsid w:val="007C3376"/>
    <w:rsid w:val="007C386D"/>
    <w:rsid w:val="007C3D67"/>
    <w:rsid w:val="007C407B"/>
    <w:rsid w:val="007C4264"/>
    <w:rsid w:val="007C47F6"/>
    <w:rsid w:val="007C4839"/>
    <w:rsid w:val="007C4A8D"/>
    <w:rsid w:val="007C4E2A"/>
    <w:rsid w:val="007C4E75"/>
    <w:rsid w:val="007C5185"/>
    <w:rsid w:val="007C5457"/>
    <w:rsid w:val="007C57BF"/>
    <w:rsid w:val="007C586E"/>
    <w:rsid w:val="007C5EAE"/>
    <w:rsid w:val="007C6493"/>
    <w:rsid w:val="007C6707"/>
    <w:rsid w:val="007C6D53"/>
    <w:rsid w:val="007C6F44"/>
    <w:rsid w:val="007C730D"/>
    <w:rsid w:val="007C73F1"/>
    <w:rsid w:val="007C74F4"/>
    <w:rsid w:val="007C7ADE"/>
    <w:rsid w:val="007D0550"/>
    <w:rsid w:val="007D1007"/>
    <w:rsid w:val="007D11EC"/>
    <w:rsid w:val="007D16C9"/>
    <w:rsid w:val="007D1A43"/>
    <w:rsid w:val="007D1EC1"/>
    <w:rsid w:val="007D1F9B"/>
    <w:rsid w:val="007D1FE3"/>
    <w:rsid w:val="007D2014"/>
    <w:rsid w:val="007D24FA"/>
    <w:rsid w:val="007D2F47"/>
    <w:rsid w:val="007D306A"/>
    <w:rsid w:val="007D3265"/>
    <w:rsid w:val="007D3463"/>
    <w:rsid w:val="007D3B3F"/>
    <w:rsid w:val="007D3C64"/>
    <w:rsid w:val="007D41B7"/>
    <w:rsid w:val="007D45B1"/>
    <w:rsid w:val="007D4B06"/>
    <w:rsid w:val="007D4B93"/>
    <w:rsid w:val="007D4E3A"/>
    <w:rsid w:val="007D4F21"/>
    <w:rsid w:val="007D5364"/>
    <w:rsid w:val="007D5380"/>
    <w:rsid w:val="007D5F35"/>
    <w:rsid w:val="007D65AC"/>
    <w:rsid w:val="007D6725"/>
    <w:rsid w:val="007D68DB"/>
    <w:rsid w:val="007D6998"/>
    <w:rsid w:val="007D69BD"/>
    <w:rsid w:val="007D6DF2"/>
    <w:rsid w:val="007D73F3"/>
    <w:rsid w:val="007D74A2"/>
    <w:rsid w:val="007D762E"/>
    <w:rsid w:val="007D7916"/>
    <w:rsid w:val="007E0532"/>
    <w:rsid w:val="007E063D"/>
    <w:rsid w:val="007E0715"/>
    <w:rsid w:val="007E0878"/>
    <w:rsid w:val="007E0D54"/>
    <w:rsid w:val="007E0D62"/>
    <w:rsid w:val="007E102B"/>
    <w:rsid w:val="007E111A"/>
    <w:rsid w:val="007E15B8"/>
    <w:rsid w:val="007E168F"/>
    <w:rsid w:val="007E1D7F"/>
    <w:rsid w:val="007E22F9"/>
    <w:rsid w:val="007E295A"/>
    <w:rsid w:val="007E2B8F"/>
    <w:rsid w:val="007E3C53"/>
    <w:rsid w:val="007E3D1B"/>
    <w:rsid w:val="007E3FCC"/>
    <w:rsid w:val="007E459F"/>
    <w:rsid w:val="007E4DB5"/>
    <w:rsid w:val="007E501C"/>
    <w:rsid w:val="007E52E1"/>
    <w:rsid w:val="007E573F"/>
    <w:rsid w:val="007E65B3"/>
    <w:rsid w:val="007E68A8"/>
    <w:rsid w:val="007E6C8C"/>
    <w:rsid w:val="007E7B84"/>
    <w:rsid w:val="007E7F2B"/>
    <w:rsid w:val="007F03F8"/>
    <w:rsid w:val="007F06DC"/>
    <w:rsid w:val="007F07A2"/>
    <w:rsid w:val="007F081C"/>
    <w:rsid w:val="007F08CA"/>
    <w:rsid w:val="007F0C36"/>
    <w:rsid w:val="007F0EEC"/>
    <w:rsid w:val="007F1576"/>
    <w:rsid w:val="007F1B7F"/>
    <w:rsid w:val="007F1CE7"/>
    <w:rsid w:val="007F2381"/>
    <w:rsid w:val="007F2551"/>
    <w:rsid w:val="007F26E7"/>
    <w:rsid w:val="007F2791"/>
    <w:rsid w:val="007F2CBE"/>
    <w:rsid w:val="007F2E1B"/>
    <w:rsid w:val="007F3267"/>
    <w:rsid w:val="007F354F"/>
    <w:rsid w:val="007F3618"/>
    <w:rsid w:val="007F4250"/>
    <w:rsid w:val="007F4B04"/>
    <w:rsid w:val="007F4F58"/>
    <w:rsid w:val="007F5072"/>
    <w:rsid w:val="007F563A"/>
    <w:rsid w:val="007F5A49"/>
    <w:rsid w:val="007F653C"/>
    <w:rsid w:val="007F6713"/>
    <w:rsid w:val="007F6CB7"/>
    <w:rsid w:val="007F723C"/>
    <w:rsid w:val="007F7961"/>
    <w:rsid w:val="007F7F8F"/>
    <w:rsid w:val="00800095"/>
    <w:rsid w:val="008000F2"/>
    <w:rsid w:val="00800463"/>
    <w:rsid w:val="008005F6"/>
    <w:rsid w:val="00800748"/>
    <w:rsid w:val="0080091F"/>
    <w:rsid w:val="00800B9A"/>
    <w:rsid w:val="00800C10"/>
    <w:rsid w:val="00801671"/>
    <w:rsid w:val="00801BF7"/>
    <w:rsid w:val="00801C76"/>
    <w:rsid w:val="008024EF"/>
    <w:rsid w:val="008025B4"/>
    <w:rsid w:val="00802C57"/>
    <w:rsid w:val="0080304D"/>
    <w:rsid w:val="008030D3"/>
    <w:rsid w:val="00803237"/>
    <w:rsid w:val="00803576"/>
    <w:rsid w:val="0080391C"/>
    <w:rsid w:val="00803EA1"/>
    <w:rsid w:val="00803FD9"/>
    <w:rsid w:val="008042B9"/>
    <w:rsid w:val="008042F1"/>
    <w:rsid w:val="00804392"/>
    <w:rsid w:val="008044B0"/>
    <w:rsid w:val="0080485B"/>
    <w:rsid w:val="008049B4"/>
    <w:rsid w:val="00804C2A"/>
    <w:rsid w:val="00804C7B"/>
    <w:rsid w:val="00804ECB"/>
    <w:rsid w:val="00805059"/>
    <w:rsid w:val="008052F6"/>
    <w:rsid w:val="00805314"/>
    <w:rsid w:val="00805AF0"/>
    <w:rsid w:val="00805B38"/>
    <w:rsid w:val="00805C8B"/>
    <w:rsid w:val="00805F5C"/>
    <w:rsid w:val="00805FFB"/>
    <w:rsid w:val="008061D3"/>
    <w:rsid w:val="00806804"/>
    <w:rsid w:val="00806D47"/>
    <w:rsid w:val="0080781C"/>
    <w:rsid w:val="00807ECB"/>
    <w:rsid w:val="00807F36"/>
    <w:rsid w:val="00807FC7"/>
    <w:rsid w:val="00810320"/>
    <w:rsid w:val="00810CDA"/>
    <w:rsid w:val="00810FAD"/>
    <w:rsid w:val="008111FD"/>
    <w:rsid w:val="0081131A"/>
    <w:rsid w:val="008113B9"/>
    <w:rsid w:val="0081147C"/>
    <w:rsid w:val="00811BC4"/>
    <w:rsid w:val="00811C3D"/>
    <w:rsid w:val="00811EDE"/>
    <w:rsid w:val="0081253A"/>
    <w:rsid w:val="00812796"/>
    <w:rsid w:val="00812A9C"/>
    <w:rsid w:val="00812C1D"/>
    <w:rsid w:val="00812DD9"/>
    <w:rsid w:val="00813079"/>
    <w:rsid w:val="008131B8"/>
    <w:rsid w:val="0081337F"/>
    <w:rsid w:val="008135E6"/>
    <w:rsid w:val="00813A57"/>
    <w:rsid w:val="00814012"/>
    <w:rsid w:val="00814030"/>
    <w:rsid w:val="0081494A"/>
    <w:rsid w:val="00814E73"/>
    <w:rsid w:val="00814F86"/>
    <w:rsid w:val="00814FC5"/>
    <w:rsid w:val="0081506B"/>
    <w:rsid w:val="0081528E"/>
    <w:rsid w:val="00815364"/>
    <w:rsid w:val="0081580F"/>
    <w:rsid w:val="00815FCE"/>
    <w:rsid w:val="008161BC"/>
    <w:rsid w:val="008161F7"/>
    <w:rsid w:val="008167FD"/>
    <w:rsid w:val="00816A98"/>
    <w:rsid w:val="008171BA"/>
    <w:rsid w:val="008172A5"/>
    <w:rsid w:val="008173F3"/>
    <w:rsid w:val="00817AAF"/>
    <w:rsid w:val="00817B39"/>
    <w:rsid w:val="00820C42"/>
    <w:rsid w:val="0082102F"/>
    <w:rsid w:val="00821211"/>
    <w:rsid w:val="008213D4"/>
    <w:rsid w:val="00821CFF"/>
    <w:rsid w:val="00821DAA"/>
    <w:rsid w:val="00821E30"/>
    <w:rsid w:val="00821FED"/>
    <w:rsid w:val="0082201A"/>
    <w:rsid w:val="00822930"/>
    <w:rsid w:val="00822D16"/>
    <w:rsid w:val="00823086"/>
    <w:rsid w:val="008233B1"/>
    <w:rsid w:val="008234B5"/>
    <w:rsid w:val="0082380A"/>
    <w:rsid w:val="00823E12"/>
    <w:rsid w:val="00824411"/>
    <w:rsid w:val="0082457B"/>
    <w:rsid w:val="008248A4"/>
    <w:rsid w:val="00824A73"/>
    <w:rsid w:val="00824C41"/>
    <w:rsid w:val="0082502D"/>
    <w:rsid w:val="00825266"/>
    <w:rsid w:val="0082539A"/>
    <w:rsid w:val="008255EB"/>
    <w:rsid w:val="008256D3"/>
    <w:rsid w:val="00825817"/>
    <w:rsid w:val="008259B4"/>
    <w:rsid w:val="008265BA"/>
    <w:rsid w:val="00826791"/>
    <w:rsid w:val="00826DB9"/>
    <w:rsid w:val="00826FA6"/>
    <w:rsid w:val="008274BA"/>
    <w:rsid w:val="00827BDA"/>
    <w:rsid w:val="008307F0"/>
    <w:rsid w:val="00831010"/>
    <w:rsid w:val="0083127C"/>
    <w:rsid w:val="00831316"/>
    <w:rsid w:val="00831370"/>
    <w:rsid w:val="00831505"/>
    <w:rsid w:val="008325F0"/>
    <w:rsid w:val="008326FC"/>
    <w:rsid w:val="00832F55"/>
    <w:rsid w:val="008331CD"/>
    <w:rsid w:val="00833547"/>
    <w:rsid w:val="008335D0"/>
    <w:rsid w:val="00833EA7"/>
    <w:rsid w:val="00833F24"/>
    <w:rsid w:val="00833F76"/>
    <w:rsid w:val="00834B83"/>
    <w:rsid w:val="00834C3F"/>
    <w:rsid w:val="00834C43"/>
    <w:rsid w:val="00834D29"/>
    <w:rsid w:val="00834EE1"/>
    <w:rsid w:val="00835C6E"/>
    <w:rsid w:val="0083626D"/>
    <w:rsid w:val="008362B6"/>
    <w:rsid w:val="008366B9"/>
    <w:rsid w:val="00836963"/>
    <w:rsid w:val="00836A8A"/>
    <w:rsid w:val="00837943"/>
    <w:rsid w:val="00837DB6"/>
    <w:rsid w:val="008400E2"/>
    <w:rsid w:val="008401D2"/>
    <w:rsid w:val="008406B5"/>
    <w:rsid w:val="0084081E"/>
    <w:rsid w:val="00840A8A"/>
    <w:rsid w:val="00840D3C"/>
    <w:rsid w:val="00840E0F"/>
    <w:rsid w:val="00841354"/>
    <w:rsid w:val="0084159A"/>
    <w:rsid w:val="00841DF7"/>
    <w:rsid w:val="008422E4"/>
    <w:rsid w:val="00842898"/>
    <w:rsid w:val="008428A1"/>
    <w:rsid w:val="008432CF"/>
    <w:rsid w:val="008439E9"/>
    <w:rsid w:val="00843B79"/>
    <w:rsid w:val="00843BAF"/>
    <w:rsid w:val="008446C1"/>
    <w:rsid w:val="00844DA5"/>
    <w:rsid w:val="00845075"/>
    <w:rsid w:val="00845499"/>
    <w:rsid w:val="00845598"/>
    <w:rsid w:val="008455AD"/>
    <w:rsid w:val="00845762"/>
    <w:rsid w:val="00845940"/>
    <w:rsid w:val="00845B1E"/>
    <w:rsid w:val="00845DBF"/>
    <w:rsid w:val="00846490"/>
    <w:rsid w:val="00846BD2"/>
    <w:rsid w:val="00847A6D"/>
    <w:rsid w:val="00850075"/>
    <w:rsid w:val="00850BEA"/>
    <w:rsid w:val="00850DA6"/>
    <w:rsid w:val="00851110"/>
    <w:rsid w:val="008515CE"/>
    <w:rsid w:val="0085176D"/>
    <w:rsid w:val="00851772"/>
    <w:rsid w:val="008518D0"/>
    <w:rsid w:val="00851AC8"/>
    <w:rsid w:val="00851B85"/>
    <w:rsid w:val="00851BFD"/>
    <w:rsid w:val="00851C30"/>
    <w:rsid w:val="00851DB8"/>
    <w:rsid w:val="00851F3C"/>
    <w:rsid w:val="00852BEB"/>
    <w:rsid w:val="00852F4E"/>
    <w:rsid w:val="0085324A"/>
    <w:rsid w:val="00853268"/>
    <w:rsid w:val="008533DD"/>
    <w:rsid w:val="008534B3"/>
    <w:rsid w:val="00853D54"/>
    <w:rsid w:val="00854307"/>
    <w:rsid w:val="008555A0"/>
    <w:rsid w:val="00855A66"/>
    <w:rsid w:val="00855BBA"/>
    <w:rsid w:val="00855CC1"/>
    <w:rsid w:val="008560DB"/>
    <w:rsid w:val="0085612B"/>
    <w:rsid w:val="008562BB"/>
    <w:rsid w:val="008569CB"/>
    <w:rsid w:val="00856C0A"/>
    <w:rsid w:val="00856F0E"/>
    <w:rsid w:val="008571D8"/>
    <w:rsid w:val="008578F7"/>
    <w:rsid w:val="008579D1"/>
    <w:rsid w:val="0086009C"/>
    <w:rsid w:val="008601AE"/>
    <w:rsid w:val="00860231"/>
    <w:rsid w:val="00860291"/>
    <w:rsid w:val="00860D29"/>
    <w:rsid w:val="00860E18"/>
    <w:rsid w:val="00861618"/>
    <w:rsid w:val="008618C6"/>
    <w:rsid w:val="00861C73"/>
    <w:rsid w:val="00861E24"/>
    <w:rsid w:val="008622C5"/>
    <w:rsid w:val="008624AB"/>
    <w:rsid w:val="0086268A"/>
    <w:rsid w:val="008626B1"/>
    <w:rsid w:val="00862895"/>
    <w:rsid w:val="00862907"/>
    <w:rsid w:val="00863011"/>
    <w:rsid w:val="008635CC"/>
    <w:rsid w:val="00863DF0"/>
    <w:rsid w:val="008641CA"/>
    <w:rsid w:val="0086440B"/>
    <w:rsid w:val="00864CBE"/>
    <w:rsid w:val="00864CD1"/>
    <w:rsid w:val="00864D79"/>
    <w:rsid w:val="00864F99"/>
    <w:rsid w:val="00865418"/>
    <w:rsid w:val="0086578E"/>
    <w:rsid w:val="008657AC"/>
    <w:rsid w:val="00865945"/>
    <w:rsid w:val="00865D5A"/>
    <w:rsid w:val="00865EF2"/>
    <w:rsid w:val="00866336"/>
    <w:rsid w:val="00866457"/>
    <w:rsid w:val="00866B8F"/>
    <w:rsid w:val="008670A9"/>
    <w:rsid w:val="008674DB"/>
    <w:rsid w:val="00870710"/>
    <w:rsid w:val="00870BC2"/>
    <w:rsid w:val="00870BE0"/>
    <w:rsid w:val="00870E25"/>
    <w:rsid w:val="00870F7D"/>
    <w:rsid w:val="00871D26"/>
    <w:rsid w:val="00871EAA"/>
    <w:rsid w:val="008720AD"/>
    <w:rsid w:val="008722BA"/>
    <w:rsid w:val="0087272B"/>
    <w:rsid w:val="00872766"/>
    <w:rsid w:val="00873543"/>
    <w:rsid w:val="00873703"/>
    <w:rsid w:val="008738F0"/>
    <w:rsid w:val="00874090"/>
    <w:rsid w:val="00874327"/>
    <w:rsid w:val="00874944"/>
    <w:rsid w:val="00874DCB"/>
    <w:rsid w:val="00875073"/>
    <w:rsid w:val="0087519F"/>
    <w:rsid w:val="008756E6"/>
    <w:rsid w:val="008757E1"/>
    <w:rsid w:val="00875B4C"/>
    <w:rsid w:val="00875C75"/>
    <w:rsid w:val="0087600E"/>
    <w:rsid w:val="0087605A"/>
    <w:rsid w:val="00876346"/>
    <w:rsid w:val="0087649C"/>
    <w:rsid w:val="00876689"/>
    <w:rsid w:val="008766AE"/>
    <w:rsid w:val="00876BAD"/>
    <w:rsid w:val="00876C33"/>
    <w:rsid w:val="00876C90"/>
    <w:rsid w:val="00877407"/>
    <w:rsid w:val="00877A56"/>
    <w:rsid w:val="00877D9B"/>
    <w:rsid w:val="00877DBF"/>
    <w:rsid w:val="00877EC4"/>
    <w:rsid w:val="00877F7D"/>
    <w:rsid w:val="008807B8"/>
    <w:rsid w:val="0088090F"/>
    <w:rsid w:val="00880D77"/>
    <w:rsid w:val="00880E68"/>
    <w:rsid w:val="00881261"/>
    <w:rsid w:val="00881537"/>
    <w:rsid w:val="0088218A"/>
    <w:rsid w:val="00882277"/>
    <w:rsid w:val="00882387"/>
    <w:rsid w:val="008827B2"/>
    <w:rsid w:val="00882BA1"/>
    <w:rsid w:val="00882BAB"/>
    <w:rsid w:val="00882C17"/>
    <w:rsid w:val="0088334A"/>
    <w:rsid w:val="008834E2"/>
    <w:rsid w:val="00883CD3"/>
    <w:rsid w:val="00883D67"/>
    <w:rsid w:val="00883D9C"/>
    <w:rsid w:val="00883DDF"/>
    <w:rsid w:val="00883ECE"/>
    <w:rsid w:val="00884021"/>
    <w:rsid w:val="00884803"/>
    <w:rsid w:val="00884A2C"/>
    <w:rsid w:val="00884A35"/>
    <w:rsid w:val="0088564A"/>
    <w:rsid w:val="008867FF"/>
    <w:rsid w:val="00886B3B"/>
    <w:rsid w:val="00886C3E"/>
    <w:rsid w:val="00886E90"/>
    <w:rsid w:val="00887491"/>
    <w:rsid w:val="00887B26"/>
    <w:rsid w:val="00887C2F"/>
    <w:rsid w:val="00887D12"/>
    <w:rsid w:val="00887D43"/>
    <w:rsid w:val="00887D8A"/>
    <w:rsid w:val="00887FED"/>
    <w:rsid w:val="00890086"/>
    <w:rsid w:val="00890975"/>
    <w:rsid w:val="00890A23"/>
    <w:rsid w:val="00890ED1"/>
    <w:rsid w:val="00890FC2"/>
    <w:rsid w:val="00891400"/>
    <w:rsid w:val="0089150D"/>
    <w:rsid w:val="0089173A"/>
    <w:rsid w:val="00891AB4"/>
    <w:rsid w:val="00891D81"/>
    <w:rsid w:val="00892236"/>
    <w:rsid w:val="008923FF"/>
    <w:rsid w:val="0089273C"/>
    <w:rsid w:val="008936AE"/>
    <w:rsid w:val="00893849"/>
    <w:rsid w:val="0089419E"/>
    <w:rsid w:val="008942E5"/>
    <w:rsid w:val="00894487"/>
    <w:rsid w:val="0089486F"/>
    <w:rsid w:val="00894936"/>
    <w:rsid w:val="0089500C"/>
    <w:rsid w:val="00895102"/>
    <w:rsid w:val="00895124"/>
    <w:rsid w:val="00896135"/>
    <w:rsid w:val="0089625B"/>
    <w:rsid w:val="00896364"/>
    <w:rsid w:val="0089659A"/>
    <w:rsid w:val="00896A82"/>
    <w:rsid w:val="00896DC6"/>
    <w:rsid w:val="00896F6B"/>
    <w:rsid w:val="00897B5C"/>
    <w:rsid w:val="008A0238"/>
    <w:rsid w:val="008A02F1"/>
    <w:rsid w:val="008A04E4"/>
    <w:rsid w:val="008A0A37"/>
    <w:rsid w:val="008A0EAC"/>
    <w:rsid w:val="008A0F68"/>
    <w:rsid w:val="008A1824"/>
    <w:rsid w:val="008A19CF"/>
    <w:rsid w:val="008A1A5A"/>
    <w:rsid w:val="008A1C50"/>
    <w:rsid w:val="008A1EFE"/>
    <w:rsid w:val="008A2230"/>
    <w:rsid w:val="008A2246"/>
    <w:rsid w:val="008A28C9"/>
    <w:rsid w:val="008A298B"/>
    <w:rsid w:val="008A2D11"/>
    <w:rsid w:val="008A38BE"/>
    <w:rsid w:val="008A3A01"/>
    <w:rsid w:val="008A3B54"/>
    <w:rsid w:val="008A3DF3"/>
    <w:rsid w:val="008A3E4A"/>
    <w:rsid w:val="008A42FB"/>
    <w:rsid w:val="008A459B"/>
    <w:rsid w:val="008A48BB"/>
    <w:rsid w:val="008A4967"/>
    <w:rsid w:val="008A4BC4"/>
    <w:rsid w:val="008A4F05"/>
    <w:rsid w:val="008A52D6"/>
    <w:rsid w:val="008A533B"/>
    <w:rsid w:val="008A5748"/>
    <w:rsid w:val="008A5977"/>
    <w:rsid w:val="008A605A"/>
    <w:rsid w:val="008A644C"/>
    <w:rsid w:val="008A6A4A"/>
    <w:rsid w:val="008A6B2F"/>
    <w:rsid w:val="008A6D5D"/>
    <w:rsid w:val="008A6EF5"/>
    <w:rsid w:val="008A7295"/>
    <w:rsid w:val="008A73E5"/>
    <w:rsid w:val="008A7D73"/>
    <w:rsid w:val="008A7DF1"/>
    <w:rsid w:val="008A7F48"/>
    <w:rsid w:val="008A7F6C"/>
    <w:rsid w:val="008B0079"/>
    <w:rsid w:val="008B01F7"/>
    <w:rsid w:val="008B02A5"/>
    <w:rsid w:val="008B04B3"/>
    <w:rsid w:val="008B07CA"/>
    <w:rsid w:val="008B07FE"/>
    <w:rsid w:val="008B0D4B"/>
    <w:rsid w:val="008B162A"/>
    <w:rsid w:val="008B2242"/>
    <w:rsid w:val="008B2949"/>
    <w:rsid w:val="008B2B53"/>
    <w:rsid w:val="008B2C30"/>
    <w:rsid w:val="008B2F25"/>
    <w:rsid w:val="008B311A"/>
    <w:rsid w:val="008B3357"/>
    <w:rsid w:val="008B341B"/>
    <w:rsid w:val="008B34B2"/>
    <w:rsid w:val="008B40E6"/>
    <w:rsid w:val="008B4375"/>
    <w:rsid w:val="008B464C"/>
    <w:rsid w:val="008B46D5"/>
    <w:rsid w:val="008B4746"/>
    <w:rsid w:val="008B4985"/>
    <w:rsid w:val="008B49E6"/>
    <w:rsid w:val="008B4E43"/>
    <w:rsid w:val="008B5302"/>
    <w:rsid w:val="008B555C"/>
    <w:rsid w:val="008B557C"/>
    <w:rsid w:val="008B56F0"/>
    <w:rsid w:val="008B59A0"/>
    <w:rsid w:val="008B5D5F"/>
    <w:rsid w:val="008B5FBB"/>
    <w:rsid w:val="008B60B2"/>
    <w:rsid w:val="008B6459"/>
    <w:rsid w:val="008B6D2A"/>
    <w:rsid w:val="008B6F13"/>
    <w:rsid w:val="008B7888"/>
    <w:rsid w:val="008B7C6D"/>
    <w:rsid w:val="008C034C"/>
    <w:rsid w:val="008C05A4"/>
    <w:rsid w:val="008C0856"/>
    <w:rsid w:val="008C0ADD"/>
    <w:rsid w:val="008C0E29"/>
    <w:rsid w:val="008C103D"/>
    <w:rsid w:val="008C107E"/>
    <w:rsid w:val="008C151C"/>
    <w:rsid w:val="008C181C"/>
    <w:rsid w:val="008C1AE0"/>
    <w:rsid w:val="008C1B05"/>
    <w:rsid w:val="008C1BBC"/>
    <w:rsid w:val="008C1C26"/>
    <w:rsid w:val="008C20EC"/>
    <w:rsid w:val="008C2478"/>
    <w:rsid w:val="008C2BE6"/>
    <w:rsid w:val="008C2F41"/>
    <w:rsid w:val="008C3202"/>
    <w:rsid w:val="008C352A"/>
    <w:rsid w:val="008C3BE5"/>
    <w:rsid w:val="008C3DDF"/>
    <w:rsid w:val="008C3E65"/>
    <w:rsid w:val="008C40B4"/>
    <w:rsid w:val="008C4448"/>
    <w:rsid w:val="008C4638"/>
    <w:rsid w:val="008C47AF"/>
    <w:rsid w:val="008C50F1"/>
    <w:rsid w:val="008C5296"/>
    <w:rsid w:val="008C57C9"/>
    <w:rsid w:val="008C5863"/>
    <w:rsid w:val="008C5B51"/>
    <w:rsid w:val="008C6387"/>
    <w:rsid w:val="008C65DB"/>
    <w:rsid w:val="008C67E1"/>
    <w:rsid w:val="008C6BC9"/>
    <w:rsid w:val="008C6C79"/>
    <w:rsid w:val="008C6D9E"/>
    <w:rsid w:val="008C6FF8"/>
    <w:rsid w:val="008C7169"/>
    <w:rsid w:val="008C7248"/>
    <w:rsid w:val="008C7845"/>
    <w:rsid w:val="008C7DE7"/>
    <w:rsid w:val="008C7E2C"/>
    <w:rsid w:val="008D0263"/>
    <w:rsid w:val="008D0871"/>
    <w:rsid w:val="008D0C6B"/>
    <w:rsid w:val="008D14E8"/>
    <w:rsid w:val="008D1833"/>
    <w:rsid w:val="008D197F"/>
    <w:rsid w:val="008D19F6"/>
    <w:rsid w:val="008D1BCA"/>
    <w:rsid w:val="008D1C08"/>
    <w:rsid w:val="008D1D57"/>
    <w:rsid w:val="008D1EBC"/>
    <w:rsid w:val="008D1F8B"/>
    <w:rsid w:val="008D20A1"/>
    <w:rsid w:val="008D2171"/>
    <w:rsid w:val="008D30BD"/>
    <w:rsid w:val="008D3357"/>
    <w:rsid w:val="008D37DB"/>
    <w:rsid w:val="008D3FA7"/>
    <w:rsid w:val="008D41F5"/>
    <w:rsid w:val="008D446F"/>
    <w:rsid w:val="008D448B"/>
    <w:rsid w:val="008D4965"/>
    <w:rsid w:val="008D4D26"/>
    <w:rsid w:val="008D4E26"/>
    <w:rsid w:val="008D5F91"/>
    <w:rsid w:val="008D6361"/>
    <w:rsid w:val="008D63C2"/>
    <w:rsid w:val="008D6416"/>
    <w:rsid w:val="008D65F4"/>
    <w:rsid w:val="008D6796"/>
    <w:rsid w:val="008D6A12"/>
    <w:rsid w:val="008D6B55"/>
    <w:rsid w:val="008D6EB3"/>
    <w:rsid w:val="008D6F29"/>
    <w:rsid w:val="008D6F99"/>
    <w:rsid w:val="008D73CA"/>
    <w:rsid w:val="008D7593"/>
    <w:rsid w:val="008D75F4"/>
    <w:rsid w:val="008D788B"/>
    <w:rsid w:val="008D7A1B"/>
    <w:rsid w:val="008D7C0A"/>
    <w:rsid w:val="008E08B1"/>
    <w:rsid w:val="008E1570"/>
    <w:rsid w:val="008E17DD"/>
    <w:rsid w:val="008E1845"/>
    <w:rsid w:val="008E18E6"/>
    <w:rsid w:val="008E1AEC"/>
    <w:rsid w:val="008E2072"/>
    <w:rsid w:val="008E2C8F"/>
    <w:rsid w:val="008E3384"/>
    <w:rsid w:val="008E3CF4"/>
    <w:rsid w:val="008E46DE"/>
    <w:rsid w:val="008E4761"/>
    <w:rsid w:val="008E4956"/>
    <w:rsid w:val="008E4F60"/>
    <w:rsid w:val="008E57CA"/>
    <w:rsid w:val="008E5BC7"/>
    <w:rsid w:val="008E5C39"/>
    <w:rsid w:val="008E690F"/>
    <w:rsid w:val="008E7171"/>
    <w:rsid w:val="008E76A4"/>
    <w:rsid w:val="008E7863"/>
    <w:rsid w:val="008E78C2"/>
    <w:rsid w:val="008E7A91"/>
    <w:rsid w:val="008E7B36"/>
    <w:rsid w:val="008E7D14"/>
    <w:rsid w:val="008E7DCD"/>
    <w:rsid w:val="008F0551"/>
    <w:rsid w:val="008F05D4"/>
    <w:rsid w:val="008F067D"/>
    <w:rsid w:val="008F08DB"/>
    <w:rsid w:val="008F0CA5"/>
    <w:rsid w:val="008F0E71"/>
    <w:rsid w:val="008F1092"/>
    <w:rsid w:val="008F1261"/>
    <w:rsid w:val="008F14EE"/>
    <w:rsid w:val="008F17D0"/>
    <w:rsid w:val="008F1A40"/>
    <w:rsid w:val="008F1A5E"/>
    <w:rsid w:val="008F1D31"/>
    <w:rsid w:val="008F2295"/>
    <w:rsid w:val="008F244D"/>
    <w:rsid w:val="008F2480"/>
    <w:rsid w:val="008F250D"/>
    <w:rsid w:val="008F2C53"/>
    <w:rsid w:val="008F3180"/>
    <w:rsid w:val="008F3188"/>
    <w:rsid w:val="008F3775"/>
    <w:rsid w:val="008F39D7"/>
    <w:rsid w:val="008F3A9A"/>
    <w:rsid w:val="008F3AD0"/>
    <w:rsid w:val="008F3D08"/>
    <w:rsid w:val="008F3F3D"/>
    <w:rsid w:val="008F42E4"/>
    <w:rsid w:val="008F43D2"/>
    <w:rsid w:val="008F47AC"/>
    <w:rsid w:val="008F4954"/>
    <w:rsid w:val="008F5667"/>
    <w:rsid w:val="008F57A2"/>
    <w:rsid w:val="008F5ADF"/>
    <w:rsid w:val="008F61FC"/>
    <w:rsid w:val="008F6C86"/>
    <w:rsid w:val="008F7104"/>
    <w:rsid w:val="008F7140"/>
    <w:rsid w:val="008F7510"/>
    <w:rsid w:val="008F751B"/>
    <w:rsid w:val="0090029A"/>
    <w:rsid w:val="00900385"/>
    <w:rsid w:val="009003B8"/>
    <w:rsid w:val="009003E2"/>
    <w:rsid w:val="009005BE"/>
    <w:rsid w:val="009006B7"/>
    <w:rsid w:val="0090094A"/>
    <w:rsid w:val="00900DE6"/>
    <w:rsid w:val="009010A4"/>
    <w:rsid w:val="009015BD"/>
    <w:rsid w:val="009023BB"/>
    <w:rsid w:val="009025FE"/>
    <w:rsid w:val="00902E36"/>
    <w:rsid w:val="0090304E"/>
    <w:rsid w:val="009037E6"/>
    <w:rsid w:val="00903802"/>
    <w:rsid w:val="0090400C"/>
    <w:rsid w:val="0090465B"/>
    <w:rsid w:val="009046D6"/>
    <w:rsid w:val="0090491B"/>
    <w:rsid w:val="00904969"/>
    <w:rsid w:val="00905664"/>
    <w:rsid w:val="00905883"/>
    <w:rsid w:val="00905CB7"/>
    <w:rsid w:val="00906222"/>
    <w:rsid w:val="0090648F"/>
    <w:rsid w:val="00906497"/>
    <w:rsid w:val="00906696"/>
    <w:rsid w:val="00906C57"/>
    <w:rsid w:val="009073F8"/>
    <w:rsid w:val="0090782A"/>
    <w:rsid w:val="0090799B"/>
    <w:rsid w:val="00907B16"/>
    <w:rsid w:val="00907E17"/>
    <w:rsid w:val="00907E68"/>
    <w:rsid w:val="00907E80"/>
    <w:rsid w:val="00907F28"/>
    <w:rsid w:val="00910589"/>
    <w:rsid w:val="0091065E"/>
    <w:rsid w:val="0091083C"/>
    <w:rsid w:val="00910950"/>
    <w:rsid w:val="00910BE8"/>
    <w:rsid w:val="00910FAA"/>
    <w:rsid w:val="00911104"/>
    <w:rsid w:val="009111D0"/>
    <w:rsid w:val="00911984"/>
    <w:rsid w:val="00911AD9"/>
    <w:rsid w:val="00911C6D"/>
    <w:rsid w:val="00912036"/>
    <w:rsid w:val="00912147"/>
    <w:rsid w:val="0091233E"/>
    <w:rsid w:val="0091352A"/>
    <w:rsid w:val="0091361D"/>
    <w:rsid w:val="00913711"/>
    <w:rsid w:val="00913AAC"/>
    <w:rsid w:val="00913D46"/>
    <w:rsid w:val="00914031"/>
    <w:rsid w:val="0091459D"/>
    <w:rsid w:val="00914736"/>
    <w:rsid w:val="00914871"/>
    <w:rsid w:val="00914D01"/>
    <w:rsid w:val="00915199"/>
    <w:rsid w:val="0091533A"/>
    <w:rsid w:val="009153FB"/>
    <w:rsid w:val="00915776"/>
    <w:rsid w:val="0091578A"/>
    <w:rsid w:val="00915AFD"/>
    <w:rsid w:val="009160DA"/>
    <w:rsid w:val="009163D2"/>
    <w:rsid w:val="009164AF"/>
    <w:rsid w:val="00916DAD"/>
    <w:rsid w:val="00917120"/>
    <w:rsid w:val="009176DE"/>
    <w:rsid w:val="009177D0"/>
    <w:rsid w:val="00917A4C"/>
    <w:rsid w:val="00917FEA"/>
    <w:rsid w:val="00920707"/>
    <w:rsid w:val="00920B4B"/>
    <w:rsid w:val="00920C59"/>
    <w:rsid w:val="00920FED"/>
    <w:rsid w:val="00921241"/>
    <w:rsid w:val="009213BB"/>
    <w:rsid w:val="009213CF"/>
    <w:rsid w:val="00921C36"/>
    <w:rsid w:val="00921DAF"/>
    <w:rsid w:val="00921E3B"/>
    <w:rsid w:val="0092209F"/>
    <w:rsid w:val="009223B0"/>
    <w:rsid w:val="00922408"/>
    <w:rsid w:val="009228FD"/>
    <w:rsid w:val="00922A19"/>
    <w:rsid w:val="00922BD0"/>
    <w:rsid w:val="009230A6"/>
    <w:rsid w:val="009230C1"/>
    <w:rsid w:val="00923AEB"/>
    <w:rsid w:val="00923DD3"/>
    <w:rsid w:val="009240A3"/>
    <w:rsid w:val="00924292"/>
    <w:rsid w:val="00924686"/>
    <w:rsid w:val="0092483C"/>
    <w:rsid w:val="00924B28"/>
    <w:rsid w:val="009251D2"/>
    <w:rsid w:val="00925616"/>
    <w:rsid w:val="009256F4"/>
    <w:rsid w:val="00925E38"/>
    <w:rsid w:val="00925EBF"/>
    <w:rsid w:val="00926583"/>
    <w:rsid w:val="00926D6C"/>
    <w:rsid w:val="00926D97"/>
    <w:rsid w:val="00926DA4"/>
    <w:rsid w:val="00927516"/>
    <w:rsid w:val="00927B1D"/>
    <w:rsid w:val="00930054"/>
    <w:rsid w:val="0093054D"/>
    <w:rsid w:val="00930FA5"/>
    <w:rsid w:val="0093151E"/>
    <w:rsid w:val="00931654"/>
    <w:rsid w:val="009319E0"/>
    <w:rsid w:val="00931B4E"/>
    <w:rsid w:val="00931B7B"/>
    <w:rsid w:val="00932028"/>
    <w:rsid w:val="0093217A"/>
    <w:rsid w:val="0093233C"/>
    <w:rsid w:val="009324B5"/>
    <w:rsid w:val="009327F6"/>
    <w:rsid w:val="00932819"/>
    <w:rsid w:val="0093284C"/>
    <w:rsid w:val="009328A0"/>
    <w:rsid w:val="00932A8C"/>
    <w:rsid w:val="00932B2E"/>
    <w:rsid w:val="0093307C"/>
    <w:rsid w:val="00933127"/>
    <w:rsid w:val="009333B1"/>
    <w:rsid w:val="0093341D"/>
    <w:rsid w:val="00933A1D"/>
    <w:rsid w:val="00933C4B"/>
    <w:rsid w:val="00933ECE"/>
    <w:rsid w:val="00933F9A"/>
    <w:rsid w:val="00934369"/>
    <w:rsid w:val="009344E4"/>
    <w:rsid w:val="009348FD"/>
    <w:rsid w:val="00934A8D"/>
    <w:rsid w:val="00934F81"/>
    <w:rsid w:val="0093549E"/>
    <w:rsid w:val="00935A95"/>
    <w:rsid w:val="00935B4F"/>
    <w:rsid w:val="00935E8F"/>
    <w:rsid w:val="009369D8"/>
    <w:rsid w:val="00936BC5"/>
    <w:rsid w:val="00936BFC"/>
    <w:rsid w:val="00936C59"/>
    <w:rsid w:val="00936D8F"/>
    <w:rsid w:val="00936E15"/>
    <w:rsid w:val="00937484"/>
    <w:rsid w:val="00937A20"/>
    <w:rsid w:val="00937AB6"/>
    <w:rsid w:val="00937B51"/>
    <w:rsid w:val="00937B86"/>
    <w:rsid w:val="00937CBD"/>
    <w:rsid w:val="00937DAD"/>
    <w:rsid w:val="00937F07"/>
    <w:rsid w:val="00940104"/>
    <w:rsid w:val="00940A39"/>
    <w:rsid w:val="00940EC5"/>
    <w:rsid w:val="0094109B"/>
    <w:rsid w:val="00941209"/>
    <w:rsid w:val="009414CE"/>
    <w:rsid w:val="00941528"/>
    <w:rsid w:val="009415AC"/>
    <w:rsid w:val="00941D94"/>
    <w:rsid w:val="00941DC5"/>
    <w:rsid w:val="00941FB3"/>
    <w:rsid w:val="00942855"/>
    <w:rsid w:val="00943052"/>
    <w:rsid w:val="0094351F"/>
    <w:rsid w:val="0094382F"/>
    <w:rsid w:val="0094385B"/>
    <w:rsid w:val="00943C78"/>
    <w:rsid w:val="00943C93"/>
    <w:rsid w:val="00943F9E"/>
    <w:rsid w:val="009444D8"/>
    <w:rsid w:val="00944579"/>
    <w:rsid w:val="009445DE"/>
    <w:rsid w:val="009446DC"/>
    <w:rsid w:val="00944849"/>
    <w:rsid w:val="009451A0"/>
    <w:rsid w:val="009452E0"/>
    <w:rsid w:val="0094531B"/>
    <w:rsid w:val="0094557E"/>
    <w:rsid w:val="00945599"/>
    <w:rsid w:val="00945B7F"/>
    <w:rsid w:val="00946508"/>
    <w:rsid w:val="009467C7"/>
    <w:rsid w:val="00946BD4"/>
    <w:rsid w:val="00946D18"/>
    <w:rsid w:val="00947489"/>
    <w:rsid w:val="009475D5"/>
    <w:rsid w:val="0094793C"/>
    <w:rsid w:val="00947965"/>
    <w:rsid w:val="00947A2E"/>
    <w:rsid w:val="00947B8D"/>
    <w:rsid w:val="00947BC9"/>
    <w:rsid w:val="0095046A"/>
    <w:rsid w:val="00950AC0"/>
    <w:rsid w:val="00951093"/>
    <w:rsid w:val="00951819"/>
    <w:rsid w:val="009518E5"/>
    <w:rsid w:val="009520DB"/>
    <w:rsid w:val="009528E9"/>
    <w:rsid w:val="00952D40"/>
    <w:rsid w:val="00952E7F"/>
    <w:rsid w:val="00952F31"/>
    <w:rsid w:val="00953223"/>
    <w:rsid w:val="00953315"/>
    <w:rsid w:val="009534C6"/>
    <w:rsid w:val="00953BB7"/>
    <w:rsid w:val="00953BBC"/>
    <w:rsid w:val="00954437"/>
    <w:rsid w:val="00954656"/>
    <w:rsid w:val="0095466A"/>
    <w:rsid w:val="00954A9D"/>
    <w:rsid w:val="00954C3F"/>
    <w:rsid w:val="00954EA8"/>
    <w:rsid w:val="009551D3"/>
    <w:rsid w:val="00955321"/>
    <w:rsid w:val="00955356"/>
    <w:rsid w:val="00955648"/>
    <w:rsid w:val="0095576F"/>
    <w:rsid w:val="00955848"/>
    <w:rsid w:val="0095584A"/>
    <w:rsid w:val="00955BE9"/>
    <w:rsid w:val="00956404"/>
    <w:rsid w:val="00956672"/>
    <w:rsid w:val="009566D6"/>
    <w:rsid w:val="009567F2"/>
    <w:rsid w:val="00956D6A"/>
    <w:rsid w:val="00957158"/>
    <w:rsid w:val="00957243"/>
    <w:rsid w:val="009577DC"/>
    <w:rsid w:val="00957B4F"/>
    <w:rsid w:val="00957CF7"/>
    <w:rsid w:val="009604B9"/>
    <w:rsid w:val="009605F6"/>
    <w:rsid w:val="00960B5F"/>
    <w:rsid w:val="00960D79"/>
    <w:rsid w:val="009610D6"/>
    <w:rsid w:val="009613B4"/>
    <w:rsid w:val="009617DF"/>
    <w:rsid w:val="00961D4E"/>
    <w:rsid w:val="0096290D"/>
    <w:rsid w:val="009629F6"/>
    <w:rsid w:val="00962A75"/>
    <w:rsid w:val="00962D53"/>
    <w:rsid w:val="00963A36"/>
    <w:rsid w:val="00963BF6"/>
    <w:rsid w:val="009643C9"/>
    <w:rsid w:val="009645BF"/>
    <w:rsid w:val="00964C56"/>
    <w:rsid w:val="00964F71"/>
    <w:rsid w:val="009652BD"/>
    <w:rsid w:val="0096549D"/>
    <w:rsid w:val="0096578A"/>
    <w:rsid w:val="009659F8"/>
    <w:rsid w:val="00965D89"/>
    <w:rsid w:val="00965FA4"/>
    <w:rsid w:val="009663C0"/>
    <w:rsid w:val="00966786"/>
    <w:rsid w:val="009669CA"/>
    <w:rsid w:val="009673A3"/>
    <w:rsid w:val="00967B21"/>
    <w:rsid w:val="00967ED1"/>
    <w:rsid w:val="00967F6A"/>
    <w:rsid w:val="0097009B"/>
    <w:rsid w:val="00970314"/>
    <w:rsid w:val="00970468"/>
    <w:rsid w:val="009704DD"/>
    <w:rsid w:val="0097120A"/>
    <w:rsid w:val="009715F8"/>
    <w:rsid w:val="009716FD"/>
    <w:rsid w:val="00971E22"/>
    <w:rsid w:val="00972606"/>
    <w:rsid w:val="00972717"/>
    <w:rsid w:val="00972798"/>
    <w:rsid w:val="00972952"/>
    <w:rsid w:val="00972A49"/>
    <w:rsid w:val="00972C44"/>
    <w:rsid w:val="00972E8A"/>
    <w:rsid w:val="0097311F"/>
    <w:rsid w:val="0097333E"/>
    <w:rsid w:val="00973580"/>
    <w:rsid w:val="00973601"/>
    <w:rsid w:val="00973846"/>
    <w:rsid w:val="009747DE"/>
    <w:rsid w:val="00974AC1"/>
    <w:rsid w:val="00975142"/>
    <w:rsid w:val="00975225"/>
    <w:rsid w:val="009752D8"/>
    <w:rsid w:val="00975339"/>
    <w:rsid w:val="00975500"/>
    <w:rsid w:val="00975681"/>
    <w:rsid w:val="00975713"/>
    <w:rsid w:val="00975776"/>
    <w:rsid w:val="00975A7F"/>
    <w:rsid w:val="00975F6A"/>
    <w:rsid w:val="0097655B"/>
    <w:rsid w:val="00976C35"/>
    <w:rsid w:val="00977928"/>
    <w:rsid w:val="009801A4"/>
    <w:rsid w:val="009802C0"/>
    <w:rsid w:val="00980347"/>
    <w:rsid w:val="009803FB"/>
    <w:rsid w:val="009807F3"/>
    <w:rsid w:val="00980CD7"/>
    <w:rsid w:val="00980F98"/>
    <w:rsid w:val="009815B9"/>
    <w:rsid w:val="00981675"/>
    <w:rsid w:val="00981985"/>
    <w:rsid w:val="009819C9"/>
    <w:rsid w:val="00981AEF"/>
    <w:rsid w:val="00981F4A"/>
    <w:rsid w:val="009823D2"/>
    <w:rsid w:val="00982746"/>
    <w:rsid w:val="00982887"/>
    <w:rsid w:val="00983B0C"/>
    <w:rsid w:val="00984313"/>
    <w:rsid w:val="0098477D"/>
    <w:rsid w:val="0098487F"/>
    <w:rsid w:val="00984A28"/>
    <w:rsid w:val="00984B23"/>
    <w:rsid w:val="00984B33"/>
    <w:rsid w:val="00984C49"/>
    <w:rsid w:val="00984FE3"/>
    <w:rsid w:val="0098537C"/>
    <w:rsid w:val="00985445"/>
    <w:rsid w:val="009854BC"/>
    <w:rsid w:val="00985EAE"/>
    <w:rsid w:val="00985F26"/>
    <w:rsid w:val="0098622D"/>
    <w:rsid w:val="009866B5"/>
    <w:rsid w:val="00986BEB"/>
    <w:rsid w:val="00987273"/>
    <w:rsid w:val="00987364"/>
    <w:rsid w:val="00987663"/>
    <w:rsid w:val="00987A18"/>
    <w:rsid w:val="00987D91"/>
    <w:rsid w:val="00987FF9"/>
    <w:rsid w:val="00990761"/>
    <w:rsid w:val="00990CC7"/>
    <w:rsid w:val="00990EAE"/>
    <w:rsid w:val="00991272"/>
    <w:rsid w:val="0099156C"/>
    <w:rsid w:val="00991723"/>
    <w:rsid w:val="0099184A"/>
    <w:rsid w:val="00991E7F"/>
    <w:rsid w:val="00991FD3"/>
    <w:rsid w:val="009921B8"/>
    <w:rsid w:val="00992370"/>
    <w:rsid w:val="00992590"/>
    <w:rsid w:val="00992683"/>
    <w:rsid w:val="00992EAE"/>
    <w:rsid w:val="009933FB"/>
    <w:rsid w:val="00993BE7"/>
    <w:rsid w:val="00993CEC"/>
    <w:rsid w:val="00993DA3"/>
    <w:rsid w:val="00993F38"/>
    <w:rsid w:val="009943C3"/>
    <w:rsid w:val="00994761"/>
    <w:rsid w:val="0099498C"/>
    <w:rsid w:val="0099562B"/>
    <w:rsid w:val="00995D16"/>
    <w:rsid w:val="00996481"/>
    <w:rsid w:val="00996487"/>
    <w:rsid w:val="009967A7"/>
    <w:rsid w:val="0099704B"/>
    <w:rsid w:val="009978ED"/>
    <w:rsid w:val="00997965"/>
    <w:rsid w:val="00997B01"/>
    <w:rsid w:val="009A0083"/>
    <w:rsid w:val="009A0124"/>
    <w:rsid w:val="009A0903"/>
    <w:rsid w:val="009A0E4A"/>
    <w:rsid w:val="009A1478"/>
    <w:rsid w:val="009A16C9"/>
    <w:rsid w:val="009A1A46"/>
    <w:rsid w:val="009A1B8C"/>
    <w:rsid w:val="009A1C2E"/>
    <w:rsid w:val="009A1FA1"/>
    <w:rsid w:val="009A216C"/>
    <w:rsid w:val="009A26FA"/>
    <w:rsid w:val="009A285D"/>
    <w:rsid w:val="009A2D79"/>
    <w:rsid w:val="009A2F0C"/>
    <w:rsid w:val="009A364A"/>
    <w:rsid w:val="009A3888"/>
    <w:rsid w:val="009A3EE4"/>
    <w:rsid w:val="009A4100"/>
    <w:rsid w:val="009A4A30"/>
    <w:rsid w:val="009A4E27"/>
    <w:rsid w:val="009A4F9B"/>
    <w:rsid w:val="009A54B9"/>
    <w:rsid w:val="009A6222"/>
    <w:rsid w:val="009A6761"/>
    <w:rsid w:val="009A67E2"/>
    <w:rsid w:val="009A685F"/>
    <w:rsid w:val="009A6F5C"/>
    <w:rsid w:val="009A7198"/>
    <w:rsid w:val="009A74F1"/>
    <w:rsid w:val="009A7BD2"/>
    <w:rsid w:val="009A7C54"/>
    <w:rsid w:val="009A7E74"/>
    <w:rsid w:val="009B099C"/>
    <w:rsid w:val="009B0A86"/>
    <w:rsid w:val="009B10B3"/>
    <w:rsid w:val="009B16E5"/>
    <w:rsid w:val="009B222E"/>
    <w:rsid w:val="009B236C"/>
    <w:rsid w:val="009B25BE"/>
    <w:rsid w:val="009B25E8"/>
    <w:rsid w:val="009B344C"/>
    <w:rsid w:val="009B34A8"/>
    <w:rsid w:val="009B3C3D"/>
    <w:rsid w:val="009B3CC1"/>
    <w:rsid w:val="009B3DC9"/>
    <w:rsid w:val="009B4213"/>
    <w:rsid w:val="009B42C6"/>
    <w:rsid w:val="009B483D"/>
    <w:rsid w:val="009B5140"/>
    <w:rsid w:val="009B5207"/>
    <w:rsid w:val="009B5296"/>
    <w:rsid w:val="009B5F7C"/>
    <w:rsid w:val="009B6101"/>
    <w:rsid w:val="009B612D"/>
    <w:rsid w:val="009B69B7"/>
    <w:rsid w:val="009B6AFF"/>
    <w:rsid w:val="009B6C44"/>
    <w:rsid w:val="009B7363"/>
    <w:rsid w:val="009B77EC"/>
    <w:rsid w:val="009B7879"/>
    <w:rsid w:val="009B7AF8"/>
    <w:rsid w:val="009B7CD6"/>
    <w:rsid w:val="009B7F4D"/>
    <w:rsid w:val="009C0189"/>
    <w:rsid w:val="009C05A2"/>
    <w:rsid w:val="009C063C"/>
    <w:rsid w:val="009C07CE"/>
    <w:rsid w:val="009C0865"/>
    <w:rsid w:val="009C1366"/>
    <w:rsid w:val="009C1543"/>
    <w:rsid w:val="009C1B3F"/>
    <w:rsid w:val="009C1B80"/>
    <w:rsid w:val="009C1D03"/>
    <w:rsid w:val="009C2230"/>
    <w:rsid w:val="009C29C9"/>
    <w:rsid w:val="009C2BA3"/>
    <w:rsid w:val="009C2CA8"/>
    <w:rsid w:val="009C3747"/>
    <w:rsid w:val="009C3FB5"/>
    <w:rsid w:val="009C474C"/>
    <w:rsid w:val="009C47C6"/>
    <w:rsid w:val="009C4980"/>
    <w:rsid w:val="009C49FB"/>
    <w:rsid w:val="009C4DC0"/>
    <w:rsid w:val="009C546A"/>
    <w:rsid w:val="009C5B00"/>
    <w:rsid w:val="009C5C19"/>
    <w:rsid w:val="009C5D2D"/>
    <w:rsid w:val="009C610E"/>
    <w:rsid w:val="009C6967"/>
    <w:rsid w:val="009C6DFE"/>
    <w:rsid w:val="009C7044"/>
    <w:rsid w:val="009C7148"/>
    <w:rsid w:val="009C7FB0"/>
    <w:rsid w:val="009D15DA"/>
    <w:rsid w:val="009D1773"/>
    <w:rsid w:val="009D178D"/>
    <w:rsid w:val="009D18D8"/>
    <w:rsid w:val="009D1A34"/>
    <w:rsid w:val="009D1B7A"/>
    <w:rsid w:val="009D1BCC"/>
    <w:rsid w:val="009D1C9E"/>
    <w:rsid w:val="009D234C"/>
    <w:rsid w:val="009D2C2E"/>
    <w:rsid w:val="009D2F1C"/>
    <w:rsid w:val="009D340D"/>
    <w:rsid w:val="009D3A89"/>
    <w:rsid w:val="009D3BAA"/>
    <w:rsid w:val="009D3EB7"/>
    <w:rsid w:val="009D3ED1"/>
    <w:rsid w:val="009D4219"/>
    <w:rsid w:val="009D4788"/>
    <w:rsid w:val="009D5054"/>
    <w:rsid w:val="009D52DD"/>
    <w:rsid w:val="009D5518"/>
    <w:rsid w:val="009D5596"/>
    <w:rsid w:val="009D5618"/>
    <w:rsid w:val="009D5675"/>
    <w:rsid w:val="009D587D"/>
    <w:rsid w:val="009D5B77"/>
    <w:rsid w:val="009D6699"/>
    <w:rsid w:val="009D6736"/>
    <w:rsid w:val="009D698F"/>
    <w:rsid w:val="009D6A42"/>
    <w:rsid w:val="009D6E08"/>
    <w:rsid w:val="009D6FE7"/>
    <w:rsid w:val="009D7018"/>
    <w:rsid w:val="009D7121"/>
    <w:rsid w:val="009D7403"/>
    <w:rsid w:val="009D7B6A"/>
    <w:rsid w:val="009D7C81"/>
    <w:rsid w:val="009D7C90"/>
    <w:rsid w:val="009D7C95"/>
    <w:rsid w:val="009D7D75"/>
    <w:rsid w:val="009D7EC0"/>
    <w:rsid w:val="009E024C"/>
    <w:rsid w:val="009E0C4B"/>
    <w:rsid w:val="009E17A1"/>
    <w:rsid w:val="009E20AD"/>
    <w:rsid w:val="009E322E"/>
    <w:rsid w:val="009E3478"/>
    <w:rsid w:val="009E358E"/>
    <w:rsid w:val="009E35F2"/>
    <w:rsid w:val="009E36A9"/>
    <w:rsid w:val="009E36ED"/>
    <w:rsid w:val="009E4805"/>
    <w:rsid w:val="009E4AFE"/>
    <w:rsid w:val="009E4B54"/>
    <w:rsid w:val="009E4F7D"/>
    <w:rsid w:val="009E504E"/>
    <w:rsid w:val="009E51F3"/>
    <w:rsid w:val="009E5433"/>
    <w:rsid w:val="009E5748"/>
    <w:rsid w:val="009E62F2"/>
    <w:rsid w:val="009E63BB"/>
    <w:rsid w:val="009E65B7"/>
    <w:rsid w:val="009E6680"/>
    <w:rsid w:val="009E6B86"/>
    <w:rsid w:val="009E6C6D"/>
    <w:rsid w:val="009E6D28"/>
    <w:rsid w:val="009E72C9"/>
    <w:rsid w:val="009E7836"/>
    <w:rsid w:val="009F12A5"/>
    <w:rsid w:val="009F12EC"/>
    <w:rsid w:val="009F13B2"/>
    <w:rsid w:val="009F156B"/>
    <w:rsid w:val="009F172B"/>
    <w:rsid w:val="009F188E"/>
    <w:rsid w:val="009F1A82"/>
    <w:rsid w:val="009F1C1F"/>
    <w:rsid w:val="009F21A2"/>
    <w:rsid w:val="009F26E9"/>
    <w:rsid w:val="009F2916"/>
    <w:rsid w:val="009F3814"/>
    <w:rsid w:val="009F43D4"/>
    <w:rsid w:val="009F4CD3"/>
    <w:rsid w:val="009F4F1C"/>
    <w:rsid w:val="009F50F7"/>
    <w:rsid w:val="009F5485"/>
    <w:rsid w:val="009F5686"/>
    <w:rsid w:val="009F584C"/>
    <w:rsid w:val="009F5857"/>
    <w:rsid w:val="009F58A9"/>
    <w:rsid w:val="009F5A13"/>
    <w:rsid w:val="009F5FE0"/>
    <w:rsid w:val="009F6C8E"/>
    <w:rsid w:val="009F75B3"/>
    <w:rsid w:val="009F7D01"/>
    <w:rsid w:val="009F7F25"/>
    <w:rsid w:val="009F7FB3"/>
    <w:rsid w:val="00A00A9D"/>
    <w:rsid w:val="00A00CE7"/>
    <w:rsid w:val="00A00DB5"/>
    <w:rsid w:val="00A00EA5"/>
    <w:rsid w:val="00A00F5C"/>
    <w:rsid w:val="00A00F7B"/>
    <w:rsid w:val="00A0192E"/>
    <w:rsid w:val="00A01AE3"/>
    <w:rsid w:val="00A01CF1"/>
    <w:rsid w:val="00A01FC4"/>
    <w:rsid w:val="00A0227B"/>
    <w:rsid w:val="00A0291F"/>
    <w:rsid w:val="00A02985"/>
    <w:rsid w:val="00A029FC"/>
    <w:rsid w:val="00A02B3D"/>
    <w:rsid w:val="00A02CC3"/>
    <w:rsid w:val="00A02F98"/>
    <w:rsid w:val="00A0329F"/>
    <w:rsid w:val="00A032B2"/>
    <w:rsid w:val="00A033B6"/>
    <w:rsid w:val="00A034E9"/>
    <w:rsid w:val="00A036F5"/>
    <w:rsid w:val="00A038FE"/>
    <w:rsid w:val="00A03D68"/>
    <w:rsid w:val="00A03DC5"/>
    <w:rsid w:val="00A03F0B"/>
    <w:rsid w:val="00A04503"/>
    <w:rsid w:val="00A04A41"/>
    <w:rsid w:val="00A05671"/>
    <w:rsid w:val="00A05878"/>
    <w:rsid w:val="00A05C32"/>
    <w:rsid w:val="00A05E28"/>
    <w:rsid w:val="00A06504"/>
    <w:rsid w:val="00A06F6C"/>
    <w:rsid w:val="00A10086"/>
    <w:rsid w:val="00A10493"/>
    <w:rsid w:val="00A10508"/>
    <w:rsid w:val="00A108C3"/>
    <w:rsid w:val="00A1094A"/>
    <w:rsid w:val="00A10D83"/>
    <w:rsid w:val="00A1104E"/>
    <w:rsid w:val="00A12435"/>
    <w:rsid w:val="00A12835"/>
    <w:rsid w:val="00A12C75"/>
    <w:rsid w:val="00A13067"/>
    <w:rsid w:val="00A13B4D"/>
    <w:rsid w:val="00A13BE4"/>
    <w:rsid w:val="00A13CE1"/>
    <w:rsid w:val="00A13E67"/>
    <w:rsid w:val="00A14420"/>
    <w:rsid w:val="00A144C9"/>
    <w:rsid w:val="00A15888"/>
    <w:rsid w:val="00A158BE"/>
    <w:rsid w:val="00A15F7B"/>
    <w:rsid w:val="00A160A2"/>
    <w:rsid w:val="00A164C9"/>
    <w:rsid w:val="00A16A56"/>
    <w:rsid w:val="00A16F4C"/>
    <w:rsid w:val="00A1717C"/>
    <w:rsid w:val="00A171B0"/>
    <w:rsid w:val="00A17A0E"/>
    <w:rsid w:val="00A17BD4"/>
    <w:rsid w:val="00A17DF7"/>
    <w:rsid w:val="00A17E4F"/>
    <w:rsid w:val="00A17F52"/>
    <w:rsid w:val="00A2006D"/>
    <w:rsid w:val="00A20078"/>
    <w:rsid w:val="00A20093"/>
    <w:rsid w:val="00A20534"/>
    <w:rsid w:val="00A207BB"/>
    <w:rsid w:val="00A2087F"/>
    <w:rsid w:val="00A208B3"/>
    <w:rsid w:val="00A20AA9"/>
    <w:rsid w:val="00A20B1A"/>
    <w:rsid w:val="00A20C2A"/>
    <w:rsid w:val="00A21AC2"/>
    <w:rsid w:val="00A2201E"/>
    <w:rsid w:val="00A22411"/>
    <w:rsid w:val="00A228C0"/>
    <w:rsid w:val="00A2337C"/>
    <w:rsid w:val="00A2380F"/>
    <w:rsid w:val="00A23A9D"/>
    <w:rsid w:val="00A23E62"/>
    <w:rsid w:val="00A240C7"/>
    <w:rsid w:val="00A243BA"/>
    <w:rsid w:val="00A244EE"/>
    <w:rsid w:val="00A248E8"/>
    <w:rsid w:val="00A24C50"/>
    <w:rsid w:val="00A24E64"/>
    <w:rsid w:val="00A25015"/>
    <w:rsid w:val="00A253A0"/>
    <w:rsid w:val="00A258DC"/>
    <w:rsid w:val="00A2597C"/>
    <w:rsid w:val="00A259C5"/>
    <w:rsid w:val="00A25B3E"/>
    <w:rsid w:val="00A25D0A"/>
    <w:rsid w:val="00A25E78"/>
    <w:rsid w:val="00A26182"/>
    <w:rsid w:val="00A263BC"/>
    <w:rsid w:val="00A264FA"/>
    <w:rsid w:val="00A2663E"/>
    <w:rsid w:val="00A26847"/>
    <w:rsid w:val="00A26A7B"/>
    <w:rsid w:val="00A26B8B"/>
    <w:rsid w:val="00A26EC5"/>
    <w:rsid w:val="00A2702A"/>
    <w:rsid w:val="00A273C7"/>
    <w:rsid w:val="00A275F5"/>
    <w:rsid w:val="00A27AFE"/>
    <w:rsid w:val="00A27DB1"/>
    <w:rsid w:val="00A27EBB"/>
    <w:rsid w:val="00A27FED"/>
    <w:rsid w:val="00A30669"/>
    <w:rsid w:val="00A30676"/>
    <w:rsid w:val="00A3107C"/>
    <w:rsid w:val="00A3156C"/>
    <w:rsid w:val="00A31634"/>
    <w:rsid w:val="00A31678"/>
    <w:rsid w:val="00A31700"/>
    <w:rsid w:val="00A31DB6"/>
    <w:rsid w:val="00A322A9"/>
    <w:rsid w:val="00A323B9"/>
    <w:rsid w:val="00A324F4"/>
    <w:rsid w:val="00A32D8E"/>
    <w:rsid w:val="00A32F88"/>
    <w:rsid w:val="00A32FC7"/>
    <w:rsid w:val="00A3362B"/>
    <w:rsid w:val="00A3387B"/>
    <w:rsid w:val="00A33B90"/>
    <w:rsid w:val="00A33FAC"/>
    <w:rsid w:val="00A341DA"/>
    <w:rsid w:val="00A34578"/>
    <w:rsid w:val="00A3462A"/>
    <w:rsid w:val="00A3465A"/>
    <w:rsid w:val="00A3534C"/>
    <w:rsid w:val="00A353A7"/>
    <w:rsid w:val="00A353E1"/>
    <w:rsid w:val="00A355A5"/>
    <w:rsid w:val="00A35DEA"/>
    <w:rsid w:val="00A35E81"/>
    <w:rsid w:val="00A36116"/>
    <w:rsid w:val="00A3659B"/>
    <w:rsid w:val="00A365C8"/>
    <w:rsid w:val="00A369CB"/>
    <w:rsid w:val="00A36D01"/>
    <w:rsid w:val="00A36D80"/>
    <w:rsid w:val="00A36D8A"/>
    <w:rsid w:val="00A37236"/>
    <w:rsid w:val="00A3771D"/>
    <w:rsid w:val="00A37B02"/>
    <w:rsid w:val="00A37D7C"/>
    <w:rsid w:val="00A40148"/>
    <w:rsid w:val="00A40829"/>
    <w:rsid w:val="00A409FF"/>
    <w:rsid w:val="00A41851"/>
    <w:rsid w:val="00A41FC9"/>
    <w:rsid w:val="00A42325"/>
    <w:rsid w:val="00A425C9"/>
    <w:rsid w:val="00A436C7"/>
    <w:rsid w:val="00A43999"/>
    <w:rsid w:val="00A44014"/>
    <w:rsid w:val="00A445A4"/>
    <w:rsid w:val="00A44680"/>
    <w:rsid w:val="00A44C20"/>
    <w:rsid w:val="00A44D66"/>
    <w:rsid w:val="00A44D90"/>
    <w:rsid w:val="00A44EFE"/>
    <w:rsid w:val="00A4514F"/>
    <w:rsid w:val="00A45649"/>
    <w:rsid w:val="00A45717"/>
    <w:rsid w:val="00A4579E"/>
    <w:rsid w:val="00A45E02"/>
    <w:rsid w:val="00A45FE3"/>
    <w:rsid w:val="00A462B1"/>
    <w:rsid w:val="00A462B9"/>
    <w:rsid w:val="00A464F9"/>
    <w:rsid w:val="00A46A79"/>
    <w:rsid w:val="00A4702D"/>
    <w:rsid w:val="00A47048"/>
    <w:rsid w:val="00A476C1"/>
    <w:rsid w:val="00A47E06"/>
    <w:rsid w:val="00A47E6A"/>
    <w:rsid w:val="00A47EB7"/>
    <w:rsid w:val="00A50A4D"/>
    <w:rsid w:val="00A50A4F"/>
    <w:rsid w:val="00A50E62"/>
    <w:rsid w:val="00A50F7B"/>
    <w:rsid w:val="00A51139"/>
    <w:rsid w:val="00A5126D"/>
    <w:rsid w:val="00A512C7"/>
    <w:rsid w:val="00A518BA"/>
    <w:rsid w:val="00A51944"/>
    <w:rsid w:val="00A522E6"/>
    <w:rsid w:val="00A52B55"/>
    <w:rsid w:val="00A52C56"/>
    <w:rsid w:val="00A535E6"/>
    <w:rsid w:val="00A53A6C"/>
    <w:rsid w:val="00A53ADA"/>
    <w:rsid w:val="00A53E4E"/>
    <w:rsid w:val="00A53F23"/>
    <w:rsid w:val="00A53F38"/>
    <w:rsid w:val="00A5477E"/>
    <w:rsid w:val="00A54B63"/>
    <w:rsid w:val="00A5508E"/>
    <w:rsid w:val="00A553BA"/>
    <w:rsid w:val="00A5542A"/>
    <w:rsid w:val="00A55A35"/>
    <w:rsid w:val="00A55A86"/>
    <w:rsid w:val="00A56602"/>
    <w:rsid w:val="00A56886"/>
    <w:rsid w:val="00A569D2"/>
    <w:rsid w:val="00A56B61"/>
    <w:rsid w:val="00A57382"/>
    <w:rsid w:val="00A57516"/>
    <w:rsid w:val="00A57D72"/>
    <w:rsid w:val="00A600A8"/>
    <w:rsid w:val="00A60168"/>
    <w:rsid w:val="00A6056F"/>
    <w:rsid w:val="00A6068A"/>
    <w:rsid w:val="00A6069F"/>
    <w:rsid w:val="00A609E7"/>
    <w:rsid w:val="00A60A16"/>
    <w:rsid w:val="00A60B22"/>
    <w:rsid w:val="00A613AC"/>
    <w:rsid w:val="00A61944"/>
    <w:rsid w:val="00A61A5D"/>
    <w:rsid w:val="00A62298"/>
    <w:rsid w:val="00A62328"/>
    <w:rsid w:val="00A623F0"/>
    <w:rsid w:val="00A6297F"/>
    <w:rsid w:val="00A62B83"/>
    <w:rsid w:val="00A633DE"/>
    <w:rsid w:val="00A63A03"/>
    <w:rsid w:val="00A63F85"/>
    <w:rsid w:val="00A640C0"/>
    <w:rsid w:val="00A64B43"/>
    <w:rsid w:val="00A64B85"/>
    <w:rsid w:val="00A64E1A"/>
    <w:rsid w:val="00A65882"/>
    <w:rsid w:val="00A65BEC"/>
    <w:rsid w:val="00A65C58"/>
    <w:rsid w:val="00A65D36"/>
    <w:rsid w:val="00A6658D"/>
    <w:rsid w:val="00A666BD"/>
    <w:rsid w:val="00A666C1"/>
    <w:rsid w:val="00A667D4"/>
    <w:rsid w:val="00A6694D"/>
    <w:rsid w:val="00A66C31"/>
    <w:rsid w:val="00A66E83"/>
    <w:rsid w:val="00A66F73"/>
    <w:rsid w:val="00A66FAC"/>
    <w:rsid w:val="00A67047"/>
    <w:rsid w:val="00A670BF"/>
    <w:rsid w:val="00A672FC"/>
    <w:rsid w:val="00A6744B"/>
    <w:rsid w:val="00A67DB0"/>
    <w:rsid w:val="00A67E19"/>
    <w:rsid w:val="00A67E6B"/>
    <w:rsid w:val="00A67EBE"/>
    <w:rsid w:val="00A67EFF"/>
    <w:rsid w:val="00A67FF4"/>
    <w:rsid w:val="00A708D3"/>
    <w:rsid w:val="00A70908"/>
    <w:rsid w:val="00A710E5"/>
    <w:rsid w:val="00A71136"/>
    <w:rsid w:val="00A71C61"/>
    <w:rsid w:val="00A7241F"/>
    <w:rsid w:val="00A727C3"/>
    <w:rsid w:val="00A72905"/>
    <w:rsid w:val="00A72ADB"/>
    <w:rsid w:val="00A73013"/>
    <w:rsid w:val="00A73161"/>
    <w:rsid w:val="00A73486"/>
    <w:rsid w:val="00A7370E"/>
    <w:rsid w:val="00A73DC9"/>
    <w:rsid w:val="00A7405F"/>
    <w:rsid w:val="00A7482A"/>
    <w:rsid w:val="00A7499A"/>
    <w:rsid w:val="00A74D26"/>
    <w:rsid w:val="00A74EB8"/>
    <w:rsid w:val="00A74F97"/>
    <w:rsid w:val="00A754D8"/>
    <w:rsid w:val="00A756D1"/>
    <w:rsid w:val="00A75786"/>
    <w:rsid w:val="00A75C89"/>
    <w:rsid w:val="00A7600D"/>
    <w:rsid w:val="00A763D0"/>
    <w:rsid w:val="00A76EAD"/>
    <w:rsid w:val="00A772F3"/>
    <w:rsid w:val="00A776C4"/>
    <w:rsid w:val="00A77B2E"/>
    <w:rsid w:val="00A80277"/>
    <w:rsid w:val="00A8052C"/>
    <w:rsid w:val="00A80BEA"/>
    <w:rsid w:val="00A80D65"/>
    <w:rsid w:val="00A80F40"/>
    <w:rsid w:val="00A8134E"/>
    <w:rsid w:val="00A81354"/>
    <w:rsid w:val="00A81415"/>
    <w:rsid w:val="00A8151D"/>
    <w:rsid w:val="00A81738"/>
    <w:rsid w:val="00A81A57"/>
    <w:rsid w:val="00A82528"/>
    <w:rsid w:val="00A82557"/>
    <w:rsid w:val="00A82736"/>
    <w:rsid w:val="00A82B66"/>
    <w:rsid w:val="00A82F4A"/>
    <w:rsid w:val="00A837EE"/>
    <w:rsid w:val="00A8434B"/>
    <w:rsid w:val="00A84554"/>
    <w:rsid w:val="00A84D6F"/>
    <w:rsid w:val="00A84EBD"/>
    <w:rsid w:val="00A85998"/>
    <w:rsid w:val="00A85AAC"/>
    <w:rsid w:val="00A860E7"/>
    <w:rsid w:val="00A863C7"/>
    <w:rsid w:val="00A864ED"/>
    <w:rsid w:val="00A86DD2"/>
    <w:rsid w:val="00A86F85"/>
    <w:rsid w:val="00A86FBF"/>
    <w:rsid w:val="00A87011"/>
    <w:rsid w:val="00A87243"/>
    <w:rsid w:val="00A8732E"/>
    <w:rsid w:val="00A874EC"/>
    <w:rsid w:val="00A87B2C"/>
    <w:rsid w:val="00A87B5E"/>
    <w:rsid w:val="00A87BCA"/>
    <w:rsid w:val="00A87E9F"/>
    <w:rsid w:val="00A87EDA"/>
    <w:rsid w:val="00A87F53"/>
    <w:rsid w:val="00A90E0B"/>
    <w:rsid w:val="00A91F87"/>
    <w:rsid w:val="00A92000"/>
    <w:rsid w:val="00A920CE"/>
    <w:rsid w:val="00A9224E"/>
    <w:rsid w:val="00A9284C"/>
    <w:rsid w:val="00A92A74"/>
    <w:rsid w:val="00A930F8"/>
    <w:rsid w:val="00A93902"/>
    <w:rsid w:val="00A94303"/>
    <w:rsid w:val="00A94A81"/>
    <w:rsid w:val="00A94AA5"/>
    <w:rsid w:val="00A95554"/>
    <w:rsid w:val="00A95A1E"/>
    <w:rsid w:val="00A95E1B"/>
    <w:rsid w:val="00A960BE"/>
    <w:rsid w:val="00A9629F"/>
    <w:rsid w:val="00A9636A"/>
    <w:rsid w:val="00A965DB"/>
    <w:rsid w:val="00A96865"/>
    <w:rsid w:val="00A968A9"/>
    <w:rsid w:val="00A96922"/>
    <w:rsid w:val="00A96E98"/>
    <w:rsid w:val="00A97338"/>
    <w:rsid w:val="00A97361"/>
    <w:rsid w:val="00A9745C"/>
    <w:rsid w:val="00A97B16"/>
    <w:rsid w:val="00A97CD1"/>
    <w:rsid w:val="00AA01AF"/>
    <w:rsid w:val="00AA04D2"/>
    <w:rsid w:val="00AA07E1"/>
    <w:rsid w:val="00AA09C8"/>
    <w:rsid w:val="00AA0FD5"/>
    <w:rsid w:val="00AA1603"/>
    <w:rsid w:val="00AA19FE"/>
    <w:rsid w:val="00AA1B74"/>
    <w:rsid w:val="00AA214A"/>
    <w:rsid w:val="00AA2195"/>
    <w:rsid w:val="00AA292F"/>
    <w:rsid w:val="00AA34AE"/>
    <w:rsid w:val="00AA3558"/>
    <w:rsid w:val="00AA37DD"/>
    <w:rsid w:val="00AA3E17"/>
    <w:rsid w:val="00AA409A"/>
    <w:rsid w:val="00AA4133"/>
    <w:rsid w:val="00AA4BC0"/>
    <w:rsid w:val="00AA4F12"/>
    <w:rsid w:val="00AA4FD4"/>
    <w:rsid w:val="00AA5238"/>
    <w:rsid w:val="00AA5902"/>
    <w:rsid w:val="00AA5E1E"/>
    <w:rsid w:val="00AA6106"/>
    <w:rsid w:val="00AA645E"/>
    <w:rsid w:val="00AA6999"/>
    <w:rsid w:val="00AA6F47"/>
    <w:rsid w:val="00AA71B7"/>
    <w:rsid w:val="00AA73FE"/>
    <w:rsid w:val="00AA7420"/>
    <w:rsid w:val="00AA7E54"/>
    <w:rsid w:val="00AB0720"/>
    <w:rsid w:val="00AB08A4"/>
    <w:rsid w:val="00AB1140"/>
    <w:rsid w:val="00AB119B"/>
    <w:rsid w:val="00AB11BB"/>
    <w:rsid w:val="00AB11F8"/>
    <w:rsid w:val="00AB156D"/>
    <w:rsid w:val="00AB2111"/>
    <w:rsid w:val="00AB317E"/>
    <w:rsid w:val="00AB4144"/>
    <w:rsid w:val="00AB43C5"/>
    <w:rsid w:val="00AB4D76"/>
    <w:rsid w:val="00AB4F0C"/>
    <w:rsid w:val="00AB511B"/>
    <w:rsid w:val="00AB55B0"/>
    <w:rsid w:val="00AB5C37"/>
    <w:rsid w:val="00AB608F"/>
    <w:rsid w:val="00AB60DE"/>
    <w:rsid w:val="00AB6520"/>
    <w:rsid w:val="00AB6887"/>
    <w:rsid w:val="00AB6A6C"/>
    <w:rsid w:val="00AB73CC"/>
    <w:rsid w:val="00AB7B53"/>
    <w:rsid w:val="00AB7DB3"/>
    <w:rsid w:val="00AB7F36"/>
    <w:rsid w:val="00AC04C2"/>
    <w:rsid w:val="00AC0C85"/>
    <w:rsid w:val="00AC12DF"/>
    <w:rsid w:val="00AC155D"/>
    <w:rsid w:val="00AC15EF"/>
    <w:rsid w:val="00AC1854"/>
    <w:rsid w:val="00AC1A13"/>
    <w:rsid w:val="00AC1B68"/>
    <w:rsid w:val="00AC1F50"/>
    <w:rsid w:val="00AC21E8"/>
    <w:rsid w:val="00AC2513"/>
    <w:rsid w:val="00AC25FC"/>
    <w:rsid w:val="00AC278B"/>
    <w:rsid w:val="00AC287D"/>
    <w:rsid w:val="00AC2C23"/>
    <w:rsid w:val="00AC2E1B"/>
    <w:rsid w:val="00AC2F76"/>
    <w:rsid w:val="00AC2FDA"/>
    <w:rsid w:val="00AC3153"/>
    <w:rsid w:val="00AC323E"/>
    <w:rsid w:val="00AC34D6"/>
    <w:rsid w:val="00AC353C"/>
    <w:rsid w:val="00AC3A95"/>
    <w:rsid w:val="00AC3D3E"/>
    <w:rsid w:val="00AC474E"/>
    <w:rsid w:val="00AC4EAA"/>
    <w:rsid w:val="00AC4F9F"/>
    <w:rsid w:val="00AC52C9"/>
    <w:rsid w:val="00AC548C"/>
    <w:rsid w:val="00AC55E9"/>
    <w:rsid w:val="00AC5AE4"/>
    <w:rsid w:val="00AC5BD1"/>
    <w:rsid w:val="00AC5E02"/>
    <w:rsid w:val="00AC5F9E"/>
    <w:rsid w:val="00AC6150"/>
    <w:rsid w:val="00AC6458"/>
    <w:rsid w:val="00AC64EC"/>
    <w:rsid w:val="00AC68E4"/>
    <w:rsid w:val="00AC69C5"/>
    <w:rsid w:val="00AC6DBA"/>
    <w:rsid w:val="00AC6E95"/>
    <w:rsid w:val="00AC70C8"/>
    <w:rsid w:val="00AC7361"/>
    <w:rsid w:val="00AC7982"/>
    <w:rsid w:val="00AC7AD2"/>
    <w:rsid w:val="00AD017B"/>
    <w:rsid w:val="00AD070F"/>
    <w:rsid w:val="00AD0764"/>
    <w:rsid w:val="00AD07AB"/>
    <w:rsid w:val="00AD083D"/>
    <w:rsid w:val="00AD093B"/>
    <w:rsid w:val="00AD0A11"/>
    <w:rsid w:val="00AD0D14"/>
    <w:rsid w:val="00AD1569"/>
    <w:rsid w:val="00AD17CB"/>
    <w:rsid w:val="00AD1870"/>
    <w:rsid w:val="00AD193B"/>
    <w:rsid w:val="00AD1B0A"/>
    <w:rsid w:val="00AD2990"/>
    <w:rsid w:val="00AD2F43"/>
    <w:rsid w:val="00AD33A4"/>
    <w:rsid w:val="00AD3461"/>
    <w:rsid w:val="00AD3F24"/>
    <w:rsid w:val="00AD3F77"/>
    <w:rsid w:val="00AD40FF"/>
    <w:rsid w:val="00AD4903"/>
    <w:rsid w:val="00AD4E1D"/>
    <w:rsid w:val="00AD4E7C"/>
    <w:rsid w:val="00AD5142"/>
    <w:rsid w:val="00AD520A"/>
    <w:rsid w:val="00AD56A9"/>
    <w:rsid w:val="00AD591A"/>
    <w:rsid w:val="00AD5CB6"/>
    <w:rsid w:val="00AD62C9"/>
    <w:rsid w:val="00AD698C"/>
    <w:rsid w:val="00AD6C04"/>
    <w:rsid w:val="00AD6CA5"/>
    <w:rsid w:val="00AD7000"/>
    <w:rsid w:val="00AD71AE"/>
    <w:rsid w:val="00AD726A"/>
    <w:rsid w:val="00AD7960"/>
    <w:rsid w:val="00AD7AA2"/>
    <w:rsid w:val="00AD7B4B"/>
    <w:rsid w:val="00AD7C70"/>
    <w:rsid w:val="00AE0A98"/>
    <w:rsid w:val="00AE0F36"/>
    <w:rsid w:val="00AE0F96"/>
    <w:rsid w:val="00AE1ABD"/>
    <w:rsid w:val="00AE1E38"/>
    <w:rsid w:val="00AE1EE3"/>
    <w:rsid w:val="00AE20F8"/>
    <w:rsid w:val="00AE2171"/>
    <w:rsid w:val="00AE2443"/>
    <w:rsid w:val="00AE26DA"/>
    <w:rsid w:val="00AE2BE5"/>
    <w:rsid w:val="00AE2C39"/>
    <w:rsid w:val="00AE2CA7"/>
    <w:rsid w:val="00AE2F20"/>
    <w:rsid w:val="00AE2F9F"/>
    <w:rsid w:val="00AE2FBA"/>
    <w:rsid w:val="00AE340A"/>
    <w:rsid w:val="00AE3420"/>
    <w:rsid w:val="00AE36B7"/>
    <w:rsid w:val="00AE37AA"/>
    <w:rsid w:val="00AE3A92"/>
    <w:rsid w:val="00AE3AF4"/>
    <w:rsid w:val="00AE3F99"/>
    <w:rsid w:val="00AE4A9E"/>
    <w:rsid w:val="00AE4C95"/>
    <w:rsid w:val="00AE4CAF"/>
    <w:rsid w:val="00AE559D"/>
    <w:rsid w:val="00AE58A9"/>
    <w:rsid w:val="00AE5996"/>
    <w:rsid w:val="00AE5A95"/>
    <w:rsid w:val="00AE5E75"/>
    <w:rsid w:val="00AE5FD6"/>
    <w:rsid w:val="00AE6286"/>
    <w:rsid w:val="00AE6DE3"/>
    <w:rsid w:val="00AE75EE"/>
    <w:rsid w:val="00AE7695"/>
    <w:rsid w:val="00AE77E7"/>
    <w:rsid w:val="00AE7BCE"/>
    <w:rsid w:val="00AE7C08"/>
    <w:rsid w:val="00AE7C97"/>
    <w:rsid w:val="00AF0568"/>
    <w:rsid w:val="00AF0A56"/>
    <w:rsid w:val="00AF141F"/>
    <w:rsid w:val="00AF17B7"/>
    <w:rsid w:val="00AF181C"/>
    <w:rsid w:val="00AF1BD6"/>
    <w:rsid w:val="00AF1C2B"/>
    <w:rsid w:val="00AF1D36"/>
    <w:rsid w:val="00AF22B2"/>
    <w:rsid w:val="00AF230F"/>
    <w:rsid w:val="00AF2502"/>
    <w:rsid w:val="00AF29E1"/>
    <w:rsid w:val="00AF2AB6"/>
    <w:rsid w:val="00AF2B68"/>
    <w:rsid w:val="00AF3234"/>
    <w:rsid w:val="00AF3635"/>
    <w:rsid w:val="00AF3669"/>
    <w:rsid w:val="00AF3BCA"/>
    <w:rsid w:val="00AF3BE8"/>
    <w:rsid w:val="00AF3CC4"/>
    <w:rsid w:val="00AF4535"/>
    <w:rsid w:val="00AF4798"/>
    <w:rsid w:val="00AF4CDB"/>
    <w:rsid w:val="00AF5299"/>
    <w:rsid w:val="00AF5839"/>
    <w:rsid w:val="00AF5843"/>
    <w:rsid w:val="00AF60D9"/>
    <w:rsid w:val="00AF6B45"/>
    <w:rsid w:val="00AF6B7B"/>
    <w:rsid w:val="00AF6E31"/>
    <w:rsid w:val="00AF6FD8"/>
    <w:rsid w:val="00AF7340"/>
    <w:rsid w:val="00AF73DC"/>
    <w:rsid w:val="00AF763B"/>
    <w:rsid w:val="00AF7C0D"/>
    <w:rsid w:val="00B00007"/>
    <w:rsid w:val="00B002E4"/>
    <w:rsid w:val="00B003FA"/>
    <w:rsid w:val="00B00732"/>
    <w:rsid w:val="00B00860"/>
    <w:rsid w:val="00B00A96"/>
    <w:rsid w:val="00B0105A"/>
    <w:rsid w:val="00B01400"/>
    <w:rsid w:val="00B01916"/>
    <w:rsid w:val="00B01FDE"/>
    <w:rsid w:val="00B01FFD"/>
    <w:rsid w:val="00B02149"/>
    <w:rsid w:val="00B021F4"/>
    <w:rsid w:val="00B02447"/>
    <w:rsid w:val="00B02D17"/>
    <w:rsid w:val="00B02F3E"/>
    <w:rsid w:val="00B036A1"/>
    <w:rsid w:val="00B03BC8"/>
    <w:rsid w:val="00B03D71"/>
    <w:rsid w:val="00B04121"/>
    <w:rsid w:val="00B04343"/>
    <w:rsid w:val="00B047C9"/>
    <w:rsid w:val="00B057FB"/>
    <w:rsid w:val="00B059BD"/>
    <w:rsid w:val="00B05AC9"/>
    <w:rsid w:val="00B05DAC"/>
    <w:rsid w:val="00B05E52"/>
    <w:rsid w:val="00B06A52"/>
    <w:rsid w:val="00B06F96"/>
    <w:rsid w:val="00B07035"/>
    <w:rsid w:val="00B07606"/>
    <w:rsid w:val="00B078EF"/>
    <w:rsid w:val="00B07982"/>
    <w:rsid w:val="00B07C2C"/>
    <w:rsid w:val="00B07C58"/>
    <w:rsid w:val="00B104F8"/>
    <w:rsid w:val="00B10BAF"/>
    <w:rsid w:val="00B10F3E"/>
    <w:rsid w:val="00B115AA"/>
    <w:rsid w:val="00B119BF"/>
    <w:rsid w:val="00B13309"/>
    <w:rsid w:val="00B133FD"/>
    <w:rsid w:val="00B1344C"/>
    <w:rsid w:val="00B13981"/>
    <w:rsid w:val="00B1401D"/>
    <w:rsid w:val="00B143AF"/>
    <w:rsid w:val="00B14D01"/>
    <w:rsid w:val="00B14D3B"/>
    <w:rsid w:val="00B15376"/>
    <w:rsid w:val="00B159F2"/>
    <w:rsid w:val="00B15ADC"/>
    <w:rsid w:val="00B15D0D"/>
    <w:rsid w:val="00B16630"/>
    <w:rsid w:val="00B1697F"/>
    <w:rsid w:val="00B171D1"/>
    <w:rsid w:val="00B173FD"/>
    <w:rsid w:val="00B17451"/>
    <w:rsid w:val="00B1781E"/>
    <w:rsid w:val="00B17A72"/>
    <w:rsid w:val="00B17E08"/>
    <w:rsid w:val="00B20574"/>
    <w:rsid w:val="00B207B4"/>
    <w:rsid w:val="00B20C48"/>
    <w:rsid w:val="00B20ED7"/>
    <w:rsid w:val="00B20F24"/>
    <w:rsid w:val="00B210FE"/>
    <w:rsid w:val="00B21198"/>
    <w:rsid w:val="00B211D6"/>
    <w:rsid w:val="00B21625"/>
    <w:rsid w:val="00B21957"/>
    <w:rsid w:val="00B21DA7"/>
    <w:rsid w:val="00B221B4"/>
    <w:rsid w:val="00B2298F"/>
    <w:rsid w:val="00B22D9F"/>
    <w:rsid w:val="00B22EF4"/>
    <w:rsid w:val="00B23006"/>
    <w:rsid w:val="00B23508"/>
    <w:rsid w:val="00B23570"/>
    <w:rsid w:val="00B23623"/>
    <w:rsid w:val="00B23737"/>
    <w:rsid w:val="00B23A4F"/>
    <w:rsid w:val="00B23AA8"/>
    <w:rsid w:val="00B23BF2"/>
    <w:rsid w:val="00B24356"/>
    <w:rsid w:val="00B2469F"/>
    <w:rsid w:val="00B24742"/>
    <w:rsid w:val="00B24B4B"/>
    <w:rsid w:val="00B24C72"/>
    <w:rsid w:val="00B24FA5"/>
    <w:rsid w:val="00B2515F"/>
    <w:rsid w:val="00B25357"/>
    <w:rsid w:val="00B2550F"/>
    <w:rsid w:val="00B2575F"/>
    <w:rsid w:val="00B25E2D"/>
    <w:rsid w:val="00B26223"/>
    <w:rsid w:val="00B26625"/>
    <w:rsid w:val="00B2712C"/>
    <w:rsid w:val="00B271F1"/>
    <w:rsid w:val="00B274D4"/>
    <w:rsid w:val="00B27F1E"/>
    <w:rsid w:val="00B309C5"/>
    <w:rsid w:val="00B309DE"/>
    <w:rsid w:val="00B30D1B"/>
    <w:rsid w:val="00B30EEC"/>
    <w:rsid w:val="00B31421"/>
    <w:rsid w:val="00B3206E"/>
    <w:rsid w:val="00B32297"/>
    <w:rsid w:val="00B32634"/>
    <w:rsid w:val="00B326E6"/>
    <w:rsid w:val="00B32E01"/>
    <w:rsid w:val="00B3318C"/>
    <w:rsid w:val="00B339FB"/>
    <w:rsid w:val="00B33C8B"/>
    <w:rsid w:val="00B33E3F"/>
    <w:rsid w:val="00B34550"/>
    <w:rsid w:val="00B345B2"/>
    <w:rsid w:val="00B3492C"/>
    <w:rsid w:val="00B34D0D"/>
    <w:rsid w:val="00B34D84"/>
    <w:rsid w:val="00B36019"/>
    <w:rsid w:val="00B36261"/>
    <w:rsid w:val="00B3659E"/>
    <w:rsid w:val="00B3693A"/>
    <w:rsid w:val="00B370AE"/>
    <w:rsid w:val="00B372B8"/>
    <w:rsid w:val="00B37909"/>
    <w:rsid w:val="00B37CEF"/>
    <w:rsid w:val="00B402E8"/>
    <w:rsid w:val="00B4052D"/>
    <w:rsid w:val="00B40BFC"/>
    <w:rsid w:val="00B40EAE"/>
    <w:rsid w:val="00B41764"/>
    <w:rsid w:val="00B4181C"/>
    <w:rsid w:val="00B41934"/>
    <w:rsid w:val="00B41DCF"/>
    <w:rsid w:val="00B42395"/>
    <w:rsid w:val="00B4241B"/>
    <w:rsid w:val="00B42A14"/>
    <w:rsid w:val="00B42BE9"/>
    <w:rsid w:val="00B42FCC"/>
    <w:rsid w:val="00B4328B"/>
    <w:rsid w:val="00B434F8"/>
    <w:rsid w:val="00B446BD"/>
    <w:rsid w:val="00B44F0C"/>
    <w:rsid w:val="00B44F1C"/>
    <w:rsid w:val="00B45194"/>
    <w:rsid w:val="00B45389"/>
    <w:rsid w:val="00B453BD"/>
    <w:rsid w:val="00B45803"/>
    <w:rsid w:val="00B458AF"/>
    <w:rsid w:val="00B458DD"/>
    <w:rsid w:val="00B45AD5"/>
    <w:rsid w:val="00B45CEB"/>
    <w:rsid w:val="00B45F5C"/>
    <w:rsid w:val="00B46115"/>
    <w:rsid w:val="00B46354"/>
    <w:rsid w:val="00B465DC"/>
    <w:rsid w:val="00B4734C"/>
    <w:rsid w:val="00B47611"/>
    <w:rsid w:val="00B4762C"/>
    <w:rsid w:val="00B47F21"/>
    <w:rsid w:val="00B47FBE"/>
    <w:rsid w:val="00B50372"/>
    <w:rsid w:val="00B50696"/>
    <w:rsid w:val="00B5089F"/>
    <w:rsid w:val="00B50AB9"/>
    <w:rsid w:val="00B511EA"/>
    <w:rsid w:val="00B516E4"/>
    <w:rsid w:val="00B517AA"/>
    <w:rsid w:val="00B51B26"/>
    <w:rsid w:val="00B51CFB"/>
    <w:rsid w:val="00B51D91"/>
    <w:rsid w:val="00B5239C"/>
    <w:rsid w:val="00B52D30"/>
    <w:rsid w:val="00B52EF5"/>
    <w:rsid w:val="00B53370"/>
    <w:rsid w:val="00B53BAE"/>
    <w:rsid w:val="00B53F15"/>
    <w:rsid w:val="00B5425E"/>
    <w:rsid w:val="00B5458B"/>
    <w:rsid w:val="00B54B81"/>
    <w:rsid w:val="00B5546E"/>
    <w:rsid w:val="00B55879"/>
    <w:rsid w:val="00B55A8C"/>
    <w:rsid w:val="00B564E7"/>
    <w:rsid w:val="00B5663A"/>
    <w:rsid w:val="00B57883"/>
    <w:rsid w:val="00B57C0E"/>
    <w:rsid w:val="00B57CA9"/>
    <w:rsid w:val="00B57D1C"/>
    <w:rsid w:val="00B57E25"/>
    <w:rsid w:val="00B57F0C"/>
    <w:rsid w:val="00B60193"/>
    <w:rsid w:val="00B602F8"/>
    <w:rsid w:val="00B60659"/>
    <w:rsid w:val="00B608B2"/>
    <w:rsid w:val="00B60926"/>
    <w:rsid w:val="00B60C73"/>
    <w:rsid w:val="00B60DCE"/>
    <w:rsid w:val="00B60E3A"/>
    <w:rsid w:val="00B60F1F"/>
    <w:rsid w:val="00B6111A"/>
    <w:rsid w:val="00B617BC"/>
    <w:rsid w:val="00B617D6"/>
    <w:rsid w:val="00B6195B"/>
    <w:rsid w:val="00B61999"/>
    <w:rsid w:val="00B61B1F"/>
    <w:rsid w:val="00B61B83"/>
    <w:rsid w:val="00B622F7"/>
    <w:rsid w:val="00B628A2"/>
    <w:rsid w:val="00B6292F"/>
    <w:rsid w:val="00B62981"/>
    <w:rsid w:val="00B62C20"/>
    <w:rsid w:val="00B62F90"/>
    <w:rsid w:val="00B63351"/>
    <w:rsid w:val="00B64147"/>
    <w:rsid w:val="00B646A3"/>
    <w:rsid w:val="00B647A5"/>
    <w:rsid w:val="00B6497C"/>
    <w:rsid w:val="00B64BC7"/>
    <w:rsid w:val="00B650BA"/>
    <w:rsid w:val="00B6515F"/>
    <w:rsid w:val="00B652BA"/>
    <w:rsid w:val="00B655AE"/>
    <w:rsid w:val="00B657FD"/>
    <w:rsid w:val="00B65812"/>
    <w:rsid w:val="00B65840"/>
    <w:rsid w:val="00B66B09"/>
    <w:rsid w:val="00B66D40"/>
    <w:rsid w:val="00B672EB"/>
    <w:rsid w:val="00B6754C"/>
    <w:rsid w:val="00B67E58"/>
    <w:rsid w:val="00B67E60"/>
    <w:rsid w:val="00B70375"/>
    <w:rsid w:val="00B70461"/>
    <w:rsid w:val="00B70A2C"/>
    <w:rsid w:val="00B70DAB"/>
    <w:rsid w:val="00B70E28"/>
    <w:rsid w:val="00B70F34"/>
    <w:rsid w:val="00B70FF0"/>
    <w:rsid w:val="00B71633"/>
    <w:rsid w:val="00B71A3C"/>
    <w:rsid w:val="00B71E8A"/>
    <w:rsid w:val="00B71F27"/>
    <w:rsid w:val="00B72062"/>
    <w:rsid w:val="00B72853"/>
    <w:rsid w:val="00B72B6C"/>
    <w:rsid w:val="00B73508"/>
    <w:rsid w:val="00B736FD"/>
    <w:rsid w:val="00B73BC2"/>
    <w:rsid w:val="00B744E6"/>
    <w:rsid w:val="00B74723"/>
    <w:rsid w:val="00B7495A"/>
    <w:rsid w:val="00B74A95"/>
    <w:rsid w:val="00B74CAB"/>
    <w:rsid w:val="00B74ED6"/>
    <w:rsid w:val="00B75035"/>
    <w:rsid w:val="00B752AE"/>
    <w:rsid w:val="00B753E9"/>
    <w:rsid w:val="00B75495"/>
    <w:rsid w:val="00B75C4C"/>
    <w:rsid w:val="00B7649D"/>
    <w:rsid w:val="00B765B1"/>
    <w:rsid w:val="00B7660E"/>
    <w:rsid w:val="00B766C7"/>
    <w:rsid w:val="00B76DA2"/>
    <w:rsid w:val="00B773A4"/>
    <w:rsid w:val="00B773E8"/>
    <w:rsid w:val="00B7752E"/>
    <w:rsid w:val="00B77814"/>
    <w:rsid w:val="00B77A57"/>
    <w:rsid w:val="00B77FCA"/>
    <w:rsid w:val="00B80583"/>
    <w:rsid w:val="00B8077F"/>
    <w:rsid w:val="00B807E4"/>
    <w:rsid w:val="00B80815"/>
    <w:rsid w:val="00B80B2E"/>
    <w:rsid w:val="00B80E56"/>
    <w:rsid w:val="00B80E96"/>
    <w:rsid w:val="00B80FB8"/>
    <w:rsid w:val="00B81262"/>
    <w:rsid w:val="00B813C3"/>
    <w:rsid w:val="00B81709"/>
    <w:rsid w:val="00B8173D"/>
    <w:rsid w:val="00B819D3"/>
    <w:rsid w:val="00B81A8E"/>
    <w:rsid w:val="00B81CAC"/>
    <w:rsid w:val="00B81D23"/>
    <w:rsid w:val="00B8226D"/>
    <w:rsid w:val="00B82660"/>
    <w:rsid w:val="00B82EBE"/>
    <w:rsid w:val="00B832B0"/>
    <w:rsid w:val="00B83BEB"/>
    <w:rsid w:val="00B844AF"/>
    <w:rsid w:val="00B84719"/>
    <w:rsid w:val="00B847C5"/>
    <w:rsid w:val="00B84978"/>
    <w:rsid w:val="00B84AAF"/>
    <w:rsid w:val="00B8534F"/>
    <w:rsid w:val="00B857BB"/>
    <w:rsid w:val="00B858D9"/>
    <w:rsid w:val="00B85D61"/>
    <w:rsid w:val="00B86C33"/>
    <w:rsid w:val="00B86F0A"/>
    <w:rsid w:val="00B8707E"/>
    <w:rsid w:val="00B8728C"/>
    <w:rsid w:val="00B872AD"/>
    <w:rsid w:val="00B87AC1"/>
    <w:rsid w:val="00B90A0C"/>
    <w:rsid w:val="00B9125A"/>
    <w:rsid w:val="00B914F0"/>
    <w:rsid w:val="00B91E34"/>
    <w:rsid w:val="00B91EA3"/>
    <w:rsid w:val="00B924BA"/>
    <w:rsid w:val="00B92510"/>
    <w:rsid w:val="00B9254C"/>
    <w:rsid w:val="00B92D7B"/>
    <w:rsid w:val="00B92EBB"/>
    <w:rsid w:val="00B933E2"/>
    <w:rsid w:val="00B93659"/>
    <w:rsid w:val="00B93F9C"/>
    <w:rsid w:val="00B942D1"/>
    <w:rsid w:val="00B942E7"/>
    <w:rsid w:val="00B9470E"/>
    <w:rsid w:val="00B94788"/>
    <w:rsid w:val="00B9590B"/>
    <w:rsid w:val="00B95AFE"/>
    <w:rsid w:val="00B9634B"/>
    <w:rsid w:val="00B96356"/>
    <w:rsid w:val="00B964BE"/>
    <w:rsid w:val="00B96693"/>
    <w:rsid w:val="00B96A0C"/>
    <w:rsid w:val="00B96E4F"/>
    <w:rsid w:val="00B972F2"/>
    <w:rsid w:val="00B97412"/>
    <w:rsid w:val="00B977D7"/>
    <w:rsid w:val="00B97B52"/>
    <w:rsid w:val="00B97F29"/>
    <w:rsid w:val="00BA0ABA"/>
    <w:rsid w:val="00BA1207"/>
    <w:rsid w:val="00BA1E9F"/>
    <w:rsid w:val="00BA205F"/>
    <w:rsid w:val="00BA2135"/>
    <w:rsid w:val="00BA22B3"/>
    <w:rsid w:val="00BA25EB"/>
    <w:rsid w:val="00BA2B40"/>
    <w:rsid w:val="00BA2C3E"/>
    <w:rsid w:val="00BA347D"/>
    <w:rsid w:val="00BA34BC"/>
    <w:rsid w:val="00BA36B5"/>
    <w:rsid w:val="00BA3FC8"/>
    <w:rsid w:val="00BA4465"/>
    <w:rsid w:val="00BA45F5"/>
    <w:rsid w:val="00BA47D7"/>
    <w:rsid w:val="00BA4A47"/>
    <w:rsid w:val="00BA4F7B"/>
    <w:rsid w:val="00BA4FDE"/>
    <w:rsid w:val="00BA5017"/>
    <w:rsid w:val="00BA5429"/>
    <w:rsid w:val="00BA5529"/>
    <w:rsid w:val="00BA5860"/>
    <w:rsid w:val="00BA5A92"/>
    <w:rsid w:val="00BA5C2D"/>
    <w:rsid w:val="00BA5D92"/>
    <w:rsid w:val="00BA61B7"/>
    <w:rsid w:val="00BA633D"/>
    <w:rsid w:val="00BA66B1"/>
    <w:rsid w:val="00BA6B30"/>
    <w:rsid w:val="00BA6D1F"/>
    <w:rsid w:val="00BA6EB1"/>
    <w:rsid w:val="00BA6F29"/>
    <w:rsid w:val="00BA700C"/>
    <w:rsid w:val="00BA7267"/>
    <w:rsid w:val="00BA7571"/>
    <w:rsid w:val="00BA7881"/>
    <w:rsid w:val="00BA7F55"/>
    <w:rsid w:val="00BA7FB5"/>
    <w:rsid w:val="00BB01AD"/>
    <w:rsid w:val="00BB0947"/>
    <w:rsid w:val="00BB0B31"/>
    <w:rsid w:val="00BB10B2"/>
    <w:rsid w:val="00BB1602"/>
    <w:rsid w:val="00BB1698"/>
    <w:rsid w:val="00BB17DA"/>
    <w:rsid w:val="00BB19A8"/>
    <w:rsid w:val="00BB1E78"/>
    <w:rsid w:val="00BB263B"/>
    <w:rsid w:val="00BB2FF7"/>
    <w:rsid w:val="00BB300C"/>
    <w:rsid w:val="00BB3104"/>
    <w:rsid w:val="00BB31BF"/>
    <w:rsid w:val="00BB388B"/>
    <w:rsid w:val="00BB3ACF"/>
    <w:rsid w:val="00BB3B52"/>
    <w:rsid w:val="00BB3F83"/>
    <w:rsid w:val="00BB4333"/>
    <w:rsid w:val="00BB4AE5"/>
    <w:rsid w:val="00BB4C6A"/>
    <w:rsid w:val="00BB5C92"/>
    <w:rsid w:val="00BB68DE"/>
    <w:rsid w:val="00BB784C"/>
    <w:rsid w:val="00BB7B1E"/>
    <w:rsid w:val="00BB7B55"/>
    <w:rsid w:val="00BB7C79"/>
    <w:rsid w:val="00BB7CA0"/>
    <w:rsid w:val="00BB7EAF"/>
    <w:rsid w:val="00BC005B"/>
    <w:rsid w:val="00BC0433"/>
    <w:rsid w:val="00BC046A"/>
    <w:rsid w:val="00BC06DE"/>
    <w:rsid w:val="00BC0D27"/>
    <w:rsid w:val="00BC1139"/>
    <w:rsid w:val="00BC16D6"/>
    <w:rsid w:val="00BC172D"/>
    <w:rsid w:val="00BC1789"/>
    <w:rsid w:val="00BC191A"/>
    <w:rsid w:val="00BC19A7"/>
    <w:rsid w:val="00BC1BF3"/>
    <w:rsid w:val="00BC1D15"/>
    <w:rsid w:val="00BC1E20"/>
    <w:rsid w:val="00BC1FD0"/>
    <w:rsid w:val="00BC2114"/>
    <w:rsid w:val="00BC2326"/>
    <w:rsid w:val="00BC2CD9"/>
    <w:rsid w:val="00BC32D7"/>
    <w:rsid w:val="00BC3CA4"/>
    <w:rsid w:val="00BC3D29"/>
    <w:rsid w:val="00BC3E47"/>
    <w:rsid w:val="00BC3F21"/>
    <w:rsid w:val="00BC40F1"/>
    <w:rsid w:val="00BC4A99"/>
    <w:rsid w:val="00BC4B49"/>
    <w:rsid w:val="00BC4D9C"/>
    <w:rsid w:val="00BC5144"/>
    <w:rsid w:val="00BC587F"/>
    <w:rsid w:val="00BC5893"/>
    <w:rsid w:val="00BC6128"/>
    <w:rsid w:val="00BC62DD"/>
    <w:rsid w:val="00BC663D"/>
    <w:rsid w:val="00BC724F"/>
    <w:rsid w:val="00BC739A"/>
    <w:rsid w:val="00BC7933"/>
    <w:rsid w:val="00BC794F"/>
    <w:rsid w:val="00BC7C2C"/>
    <w:rsid w:val="00BC7C6A"/>
    <w:rsid w:val="00BC7E46"/>
    <w:rsid w:val="00BC7EE4"/>
    <w:rsid w:val="00BD000F"/>
    <w:rsid w:val="00BD0111"/>
    <w:rsid w:val="00BD0737"/>
    <w:rsid w:val="00BD0875"/>
    <w:rsid w:val="00BD0BE1"/>
    <w:rsid w:val="00BD0C14"/>
    <w:rsid w:val="00BD1469"/>
    <w:rsid w:val="00BD1CD9"/>
    <w:rsid w:val="00BD2508"/>
    <w:rsid w:val="00BD269F"/>
    <w:rsid w:val="00BD334B"/>
    <w:rsid w:val="00BD3997"/>
    <w:rsid w:val="00BD4414"/>
    <w:rsid w:val="00BD4439"/>
    <w:rsid w:val="00BD4462"/>
    <w:rsid w:val="00BD45C7"/>
    <w:rsid w:val="00BD49EE"/>
    <w:rsid w:val="00BD4ED0"/>
    <w:rsid w:val="00BD4F1B"/>
    <w:rsid w:val="00BD502A"/>
    <w:rsid w:val="00BD56EA"/>
    <w:rsid w:val="00BD58D3"/>
    <w:rsid w:val="00BD5E50"/>
    <w:rsid w:val="00BD6014"/>
    <w:rsid w:val="00BD657D"/>
    <w:rsid w:val="00BD65AF"/>
    <w:rsid w:val="00BD6727"/>
    <w:rsid w:val="00BD6844"/>
    <w:rsid w:val="00BD6940"/>
    <w:rsid w:val="00BD6B28"/>
    <w:rsid w:val="00BD6C89"/>
    <w:rsid w:val="00BD6CFB"/>
    <w:rsid w:val="00BD6FA2"/>
    <w:rsid w:val="00BD701D"/>
    <w:rsid w:val="00BD7274"/>
    <w:rsid w:val="00BD74A6"/>
    <w:rsid w:val="00BD7E20"/>
    <w:rsid w:val="00BE070C"/>
    <w:rsid w:val="00BE071C"/>
    <w:rsid w:val="00BE0AD2"/>
    <w:rsid w:val="00BE0B9F"/>
    <w:rsid w:val="00BE0C04"/>
    <w:rsid w:val="00BE0C67"/>
    <w:rsid w:val="00BE0E3B"/>
    <w:rsid w:val="00BE12B5"/>
    <w:rsid w:val="00BE151E"/>
    <w:rsid w:val="00BE171C"/>
    <w:rsid w:val="00BE1D14"/>
    <w:rsid w:val="00BE262A"/>
    <w:rsid w:val="00BE285A"/>
    <w:rsid w:val="00BE2A36"/>
    <w:rsid w:val="00BE2D44"/>
    <w:rsid w:val="00BE2E63"/>
    <w:rsid w:val="00BE2EBF"/>
    <w:rsid w:val="00BE3781"/>
    <w:rsid w:val="00BE37E6"/>
    <w:rsid w:val="00BE393F"/>
    <w:rsid w:val="00BE3CE4"/>
    <w:rsid w:val="00BE3D56"/>
    <w:rsid w:val="00BE4568"/>
    <w:rsid w:val="00BE4D69"/>
    <w:rsid w:val="00BE4E9F"/>
    <w:rsid w:val="00BE5260"/>
    <w:rsid w:val="00BE54C0"/>
    <w:rsid w:val="00BE5678"/>
    <w:rsid w:val="00BE56AF"/>
    <w:rsid w:val="00BE5BEE"/>
    <w:rsid w:val="00BE5ED5"/>
    <w:rsid w:val="00BE6063"/>
    <w:rsid w:val="00BE654E"/>
    <w:rsid w:val="00BE6D71"/>
    <w:rsid w:val="00BE7E45"/>
    <w:rsid w:val="00BE7E62"/>
    <w:rsid w:val="00BF0279"/>
    <w:rsid w:val="00BF0330"/>
    <w:rsid w:val="00BF069F"/>
    <w:rsid w:val="00BF0738"/>
    <w:rsid w:val="00BF0AA1"/>
    <w:rsid w:val="00BF0C6F"/>
    <w:rsid w:val="00BF1836"/>
    <w:rsid w:val="00BF2025"/>
    <w:rsid w:val="00BF2655"/>
    <w:rsid w:val="00BF26D9"/>
    <w:rsid w:val="00BF2862"/>
    <w:rsid w:val="00BF28B1"/>
    <w:rsid w:val="00BF2B10"/>
    <w:rsid w:val="00BF2BED"/>
    <w:rsid w:val="00BF2F09"/>
    <w:rsid w:val="00BF3CA2"/>
    <w:rsid w:val="00BF422F"/>
    <w:rsid w:val="00BF45E3"/>
    <w:rsid w:val="00BF45EA"/>
    <w:rsid w:val="00BF5380"/>
    <w:rsid w:val="00BF61B9"/>
    <w:rsid w:val="00BF61E0"/>
    <w:rsid w:val="00BF6282"/>
    <w:rsid w:val="00BF63EB"/>
    <w:rsid w:val="00BF64A3"/>
    <w:rsid w:val="00BF7167"/>
    <w:rsid w:val="00BF7537"/>
    <w:rsid w:val="00BF7656"/>
    <w:rsid w:val="00BF7831"/>
    <w:rsid w:val="00BF7F5E"/>
    <w:rsid w:val="00C0039C"/>
    <w:rsid w:val="00C00861"/>
    <w:rsid w:val="00C00DC1"/>
    <w:rsid w:val="00C00DF8"/>
    <w:rsid w:val="00C01111"/>
    <w:rsid w:val="00C01319"/>
    <w:rsid w:val="00C013EB"/>
    <w:rsid w:val="00C0142A"/>
    <w:rsid w:val="00C019A4"/>
    <w:rsid w:val="00C02281"/>
    <w:rsid w:val="00C026BD"/>
    <w:rsid w:val="00C0277C"/>
    <w:rsid w:val="00C02C6F"/>
    <w:rsid w:val="00C02D0E"/>
    <w:rsid w:val="00C03088"/>
    <w:rsid w:val="00C0322F"/>
    <w:rsid w:val="00C03378"/>
    <w:rsid w:val="00C04A1A"/>
    <w:rsid w:val="00C04B09"/>
    <w:rsid w:val="00C04DC3"/>
    <w:rsid w:val="00C05715"/>
    <w:rsid w:val="00C061BE"/>
    <w:rsid w:val="00C061D7"/>
    <w:rsid w:val="00C06399"/>
    <w:rsid w:val="00C066A8"/>
    <w:rsid w:val="00C0688B"/>
    <w:rsid w:val="00C069A8"/>
    <w:rsid w:val="00C06B46"/>
    <w:rsid w:val="00C06C0F"/>
    <w:rsid w:val="00C06D66"/>
    <w:rsid w:val="00C07195"/>
    <w:rsid w:val="00C0720C"/>
    <w:rsid w:val="00C076FE"/>
    <w:rsid w:val="00C078BE"/>
    <w:rsid w:val="00C07AA2"/>
    <w:rsid w:val="00C07B96"/>
    <w:rsid w:val="00C07BF7"/>
    <w:rsid w:val="00C1007A"/>
    <w:rsid w:val="00C10203"/>
    <w:rsid w:val="00C10E46"/>
    <w:rsid w:val="00C1108B"/>
    <w:rsid w:val="00C110C7"/>
    <w:rsid w:val="00C1122A"/>
    <w:rsid w:val="00C112F7"/>
    <w:rsid w:val="00C11844"/>
    <w:rsid w:val="00C119BC"/>
    <w:rsid w:val="00C11D0C"/>
    <w:rsid w:val="00C12269"/>
    <w:rsid w:val="00C122ED"/>
    <w:rsid w:val="00C12649"/>
    <w:rsid w:val="00C12770"/>
    <w:rsid w:val="00C13579"/>
    <w:rsid w:val="00C137AF"/>
    <w:rsid w:val="00C13889"/>
    <w:rsid w:val="00C1414B"/>
    <w:rsid w:val="00C1491B"/>
    <w:rsid w:val="00C1557B"/>
    <w:rsid w:val="00C15917"/>
    <w:rsid w:val="00C15D34"/>
    <w:rsid w:val="00C162E7"/>
    <w:rsid w:val="00C16A54"/>
    <w:rsid w:val="00C16C32"/>
    <w:rsid w:val="00C1781D"/>
    <w:rsid w:val="00C17FEA"/>
    <w:rsid w:val="00C206F4"/>
    <w:rsid w:val="00C208A4"/>
    <w:rsid w:val="00C20A91"/>
    <w:rsid w:val="00C20F76"/>
    <w:rsid w:val="00C211AA"/>
    <w:rsid w:val="00C21413"/>
    <w:rsid w:val="00C2162E"/>
    <w:rsid w:val="00C21B13"/>
    <w:rsid w:val="00C21E13"/>
    <w:rsid w:val="00C21F86"/>
    <w:rsid w:val="00C220CB"/>
    <w:rsid w:val="00C22153"/>
    <w:rsid w:val="00C223DC"/>
    <w:rsid w:val="00C224FC"/>
    <w:rsid w:val="00C225BE"/>
    <w:rsid w:val="00C22C8F"/>
    <w:rsid w:val="00C231F8"/>
    <w:rsid w:val="00C23743"/>
    <w:rsid w:val="00C237AB"/>
    <w:rsid w:val="00C238A9"/>
    <w:rsid w:val="00C2458D"/>
    <w:rsid w:val="00C24788"/>
    <w:rsid w:val="00C24AA9"/>
    <w:rsid w:val="00C24E0C"/>
    <w:rsid w:val="00C24FA7"/>
    <w:rsid w:val="00C254CF"/>
    <w:rsid w:val="00C25D77"/>
    <w:rsid w:val="00C25EC6"/>
    <w:rsid w:val="00C25F19"/>
    <w:rsid w:val="00C2628C"/>
    <w:rsid w:val="00C262C7"/>
    <w:rsid w:val="00C2665C"/>
    <w:rsid w:val="00C26693"/>
    <w:rsid w:val="00C266AC"/>
    <w:rsid w:val="00C26A4C"/>
    <w:rsid w:val="00C26DDB"/>
    <w:rsid w:val="00C26E4E"/>
    <w:rsid w:val="00C26FAD"/>
    <w:rsid w:val="00C26FF0"/>
    <w:rsid w:val="00C270A6"/>
    <w:rsid w:val="00C270C2"/>
    <w:rsid w:val="00C27152"/>
    <w:rsid w:val="00C271CB"/>
    <w:rsid w:val="00C278A6"/>
    <w:rsid w:val="00C27A78"/>
    <w:rsid w:val="00C27FDB"/>
    <w:rsid w:val="00C307C9"/>
    <w:rsid w:val="00C30A98"/>
    <w:rsid w:val="00C30EA1"/>
    <w:rsid w:val="00C3153F"/>
    <w:rsid w:val="00C31781"/>
    <w:rsid w:val="00C318A0"/>
    <w:rsid w:val="00C31A1D"/>
    <w:rsid w:val="00C31AB0"/>
    <w:rsid w:val="00C326C2"/>
    <w:rsid w:val="00C33171"/>
    <w:rsid w:val="00C3360A"/>
    <w:rsid w:val="00C34075"/>
    <w:rsid w:val="00C34244"/>
    <w:rsid w:val="00C3427E"/>
    <w:rsid w:val="00C343B6"/>
    <w:rsid w:val="00C34672"/>
    <w:rsid w:val="00C34932"/>
    <w:rsid w:val="00C34BD7"/>
    <w:rsid w:val="00C351A1"/>
    <w:rsid w:val="00C354E9"/>
    <w:rsid w:val="00C3587C"/>
    <w:rsid w:val="00C35C22"/>
    <w:rsid w:val="00C3653B"/>
    <w:rsid w:val="00C36DCB"/>
    <w:rsid w:val="00C37259"/>
    <w:rsid w:val="00C37422"/>
    <w:rsid w:val="00C374D0"/>
    <w:rsid w:val="00C378DA"/>
    <w:rsid w:val="00C37A70"/>
    <w:rsid w:val="00C37C63"/>
    <w:rsid w:val="00C37C80"/>
    <w:rsid w:val="00C37CC2"/>
    <w:rsid w:val="00C4002D"/>
    <w:rsid w:val="00C40095"/>
    <w:rsid w:val="00C401A2"/>
    <w:rsid w:val="00C4040D"/>
    <w:rsid w:val="00C4095F"/>
    <w:rsid w:val="00C40A7A"/>
    <w:rsid w:val="00C40AFF"/>
    <w:rsid w:val="00C40C12"/>
    <w:rsid w:val="00C41453"/>
    <w:rsid w:val="00C41752"/>
    <w:rsid w:val="00C418CD"/>
    <w:rsid w:val="00C41B35"/>
    <w:rsid w:val="00C41BCD"/>
    <w:rsid w:val="00C41E27"/>
    <w:rsid w:val="00C420B9"/>
    <w:rsid w:val="00C42671"/>
    <w:rsid w:val="00C426DE"/>
    <w:rsid w:val="00C4280E"/>
    <w:rsid w:val="00C42B49"/>
    <w:rsid w:val="00C42D4D"/>
    <w:rsid w:val="00C42DF5"/>
    <w:rsid w:val="00C42E67"/>
    <w:rsid w:val="00C43002"/>
    <w:rsid w:val="00C436C3"/>
    <w:rsid w:val="00C43B02"/>
    <w:rsid w:val="00C444C4"/>
    <w:rsid w:val="00C444D8"/>
    <w:rsid w:val="00C44F40"/>
    <w:rsid w:val="00C44F8F"/>
    <w:rsid w:val="00C4518A"/>
    <w:rsid w:val="00C452DE"/>
    <w:rsid w:val="00C45382"/>
    <w:rsid w:val="00C45984"/>
    <w:rsid w:val="00C45A6E"/>
    <w:rsid w:val="00C45B11"/>
    <w:rsid w:val="00C45DCC"/>
    <w:rsid w:val="00C45E4C"/>
    <w:rsid w:val="00C45E70"/>
    <w:rsid w:val="00C45F49"/>
    <w:rsid w:val="00C461A5"/>
    <w:rsid w:val="00C4688E"/>
    <w:rsid w:val="00C46A93"/>
    <w:rsid w:val="00C4728C"/>
    <w:rsid w:val="00C479AF"/>
    <w:rsid w:val="00C47E37"/>
    <w:rsid w:val="00C50106"/>
    <w:rsid w:val="00C5024B"/>
    <w:rsid w:val="00C5035B"/>
    <w:rsid w:val="00C5042B"/>
    <w:rsid w:val="00C506F1"/>
    <w:rsid w:val="00C516EB"/>
    <w:rsid w:val="00C5185A"/>
    <w:rsid w:val="00C5185E"/>
    <w:rsid w:val="00C51B65"/>
    <w:rsid w:val="00C51D79"/>
    <w:rsid w:val="00C523E8"/>
    <w:rsid w:val="00C526B1"/>
    <w:rsid w:val="00C530A8"/>
    <w:rsid w:val="00C535D0"/>
    <w:rsid w:val="00C54011"/>
    <w:rsid w:val="00C5406D"/>
    <w:rsid w:val="00C54510"/>
    <w:rsid w:val="00C54639"/>
    <w:rsid w:val="00C5465E"/>
    <w:rsid w:val="00C54A2C"/>
    <w:rsid w:val="00C54CB0"/>
    <w:rsid w:val="00C54CE2"/>
    <w:rsid w:val="00C5500C"/>
    <w:rsid w:val="00C556ED"/>
    <w:rsid w:val="00C55DF4"/>
    <w:rsid w:val="00C561B9"/>
    <w:rsid w:val="00C56702"/>
    <w:rsid w:val="00C567BE"/>
    <w:rsid w:val="00C567FC"/>
    <w:rsid w:val="00C56D1A"/>
    <w:rsid w:val="00C57692"/>
    <w:rsid w:val="00C57E6A"/>
    <w:rsid w:val="00C6092F"/>
    <w:rsid w:val="00C60C9F"/>
    <w:rsid w:val="00C60E17"/>
    <w:rsid w:val="00C60E23"/>
    <w:rsid w:val="00C60F85"/>
    <w:rsid w:val="00C6105F"/>
    <w:rsid w:val="00C613DD"/>
    <w:rsid w:val="00C616AF"/>
    <w:rsid w:val="00C618E0"/>
    <w:rsid w:val="00C61E92"/>
    <w:rsid w:val="00C61EEE"/>
    <w:rsid w:val="00C6218A"/>
    <w:rsid w:val="00C62506"/>
    <w:rsid w:val="00C627F6"/>
    <w:rsid w:val="00C62C3B"/>
    <w:rsid w:val="00C62E33"/>
    <w:rsid w:val="00C63142"/>
    <w:rsid w:val="00C634E7"/>
    <w:rsid w:val="00C637F2"/>
    <w:rsid w:val="00C63FC0"/>
    <w:rsid w:val="00C640BF"/>
    <w:rsid w:val="00C6476E"/>
    <w:rsid w:val="00C64C6D"/>
    <w:rsid w:val="00C64E54"/>
    <w:rsid w:val="00C65031"/>
    <w:rsid w:val="00C6519A"/>
    <w:rsid w:val="00C6528C"/>
    <w:rsid w:val="00C6576B"/>
    <w:rsid w:val="00C65ACB"/>
    <w:rsid w:val="00C65D03"/>
    <w:rsid w:val="00C65EC5"/>
    <w:rsid w:val="00C6610E"/>
    <w:rsid w:val="00C66591"/>
    <w:rsid w:val="00C6689F"/>
    <w:rsid w:val="00C6694E"/>
    <w:rsid w:val="00C66CE6"/>
    <w:rsid w:val="00C66E10"/>
    <w:rsid w:val="00C67102"/>
    <w:rsid w:val="00C6726B"/>
    <w:rsid w:val="00C67A46"/>
    <w:rsid w:val="00C67B95"/>
    <w:rsid w:val="00C67C77"/>
    <w:rsid w:val="00C700E5"/>
    <w:rsid w:val="00C70297"/>
    <w:rsid w:val="00C7065F"/>
    <w:rsid w:val="00C7085F"/>
    <w:rsid w:val="00C70B03"/>
    <w:rsid w:val="00C70D6F"/>
    <w:rsid w:val="00C70F32"/>
    <w:rsid w:val="00C710CB"/>
    <w:rsid w:val="00C713CD"/>
    <w:rsid w:val="00C7196F"/>
    <w:rsid w:val="00C71A0B"/>
    <w:rsid w:val="00C71C55"/>
    <w:rsid w:val="00C71DF6"/>
    <w:rsid w:val="00C71FEE"/>
    <w:rsid w:val="00C72039"/>
    <w:rsid w:val="00C720EB"/>
    <w:rsid w:val="00C72479"/>
    <w:rsid w:val="00C72D62"/>
    <w:rsid w:val="00C72EE6"/>
    <w:rsid w:val="00C7310D"/>
    <w:rsid w:val="00C7394B"/>
    <w:rsid w:val="00C73A84"/>
    <w:rsid w:val="00C73FF0"/>
    <w:rsid w:val="00C7431E"/>
    <w:rsid w:val="00C7499A"/>
    <w:rsid w:val="00C74C20"/>
    <w:rsid w:val="00C7525A"/>
    <w:rsid w:val="00C759D0"/>
    <w:rsid w:val="00C75DAD"/>
    <w:rsid w:val="00C762CA"/>
    <w:rsid w:val="00C76307"/>
    <w:rsid w:val="00C765E1"/>
    <w:rsid w:val="00C767F9"/>
    <w:rsid w:val="00C76DF3"/>
    <w:rsid w:val="00C771DE"/>
    <w:rsid w:val="00C77989"/>
    <w:rsid w:val="00C779B5"/>
    <w:rsid w:val="00C77FDE"/>
    <w:rsid w:val="00C805F2"/>
    <w:rsid w:val="00C8089E"/>
    <w:rsid w:val="00C810F4"/>
    <w:rsid w:val="00C816F8"/>
    <w:rsid w:val="00C81CDE"/>
    <w:rsid w:val="00C81D98"/>
    <w:rsid w:val="00C81DF3"/>
    <w:rsid w:val="00C822B2"/>
    <w:rsid w:val="00C82335"/>
    <w:rsid w:val="00C82563"/>
    <w:rsid w:val="00C8268A"/>
    <w:rsid w:val="00C82AA3"/>
    <w:rsid w:val="00C82B8C"/>
    <w:rsid w:val="00C83312"/>
    <w:rsid w:val="00C83397"/>
    <w:rsid w:val="00C83E17"/>
    <w:rsid w:val="00C84BA3"/>
    <w:rsid w:val="00C850ED"/>
    <w:rsid w:val="00C855A7"/>
    <w:rsid w:val="00C85736"/>
    <w:rsid w:val="00C859E0"/>
    <w:rsid w:val="00C85B58"/>
    <w:rsid w:val="00C863D4"/>
    <w:rsid w:val="00C8681E"/>
    <w:rsid w:val="00C86971"/>
    <w:rsid w:val="00C86ACB"/>
    <w:rsid w:val="00C86E5E"/>
    <w:rsid w:val="00C8738E"/>
    <w:rsid w:val="00C87660"/>
    <w:rsid w:val="00C87BF9"/>
    <w:rsid w:val="00C87FF6"/>
    <w:rsid w:val="00C90089"/>
    <w:rsid w:val="00C90167"/>
    <w:rsid w:val="00C90375"/>
    <w:rsid w:val="00C9045A"/>
    <w:rsid w:val="00C90653"/>
    <w:rsid w:val="00C90719"/>
    <w:rsid w:val="00C907D4"/>
    <w:rsid w:val="00C90A26"/>
    <w:rsid w:val="00C90D99"/>
    <w:rsid w:val="00C911B2"/>
    <w:rsid w:val="00C91AAA"/>
    <w:rsid w:val="00C91B90"/>
    <w:rsid w:val="00C91BB5"/>
    <w:rsid w:val="00C91DE5"/>
    <w:rsid w:val="00C92263"/>
    <w:rsid w:val="00C9254D"/>
    <w:rsid w:val="00C92592"/>
    <w:rsid w:val="00C92FAB"/>
    <w:rsid w:val="00C93741"/>
    <w:rsid w:val="00C937D4"/>
    <w:rsid w:val="00C93C54"/>
    <w:rsid w:val="00C93F2A"/>
    <w:rsid w:val="00C94539"/>
    <w:rsid w:val="00C94729"/>
    <w:rsid w:val="00C94759"/>
    <w:rsid w:val="00C94859"/>
    <w:rsid w:val="00C9499F"/>
    <w:rsid w:val="00C94B64"/>
    <w:rsid w:val="00C94CA9"/>
    <w:rsid w:val="00C951AD"/>
    <w:rsid w:val="00C95223"/>
    <w:rsid w:val="00C9587C"/>
    <w:rsid w:val="00C95A0E"/>
    <w:rsid w:val="00C95E3D"/>
    <w:rsid w:val="00C960B6"/>
    <w:rsid w:val="00C965AB"/>
    <w:rsid w:val="00C9661B"/>
    <w:rsid w:val="00C970E2"/>
    <w:rsid w:val="00C9711C"/>
    <w:rsid w:val="00C9758D"/>
    <w:rsid w:val="00C976DA"/>
    <w:rsid w:val="00C97944"/>
    <w:rsid w:val="00C97BDE"/>
    <w:rsid w:val="00CA05CF"/>
    <w:rsid w:val="00CA0C46"/>
    <w:rsid w:val="00CA1428"/>
    <w:rsid w:val="00CA1529"/>
    <w:rsid w:val="00CA19E3"/>
    <w:rsid w:val="00CA1D2C"/>
    <w:rsid w:val="00CA1DFF"/>
    <w:rsid w:val="00CA2A9C"/>
    <w:rsid w:val="00CA2AF1"/>
    <w:rsid w:val="00CA2BF6"/>
    <w:rsid w:val="00CA2F7D"/>
    <w:rsid w:val="00CA2FA7"/>
    <w:rsid w:val="00CA3024"/>
    <w:rsid w:val="00CA3189"/>
    <w:rsid w:val="00CA3DF3"/>
    <w:rsid w:val="00CA4159"/>
    <w:rsid w:val="00CA4749"/>
    <w:rsid w:val="00CA48D9"/>
    <w:rsid w:val="00CA4E23"/>
    <w:rsid w:val="00CA4FA7"/>
    <w:rsid w:val="00CA5270"/>
    <w:rsid w:val="00CA53E2"/>
    <w:rsid w:val="00CA5904"/>
    <w:rsid w:val="00CA5C9F"/>
    <w:rsid w:val="00CA642A"/>
    <w:rsid w:val="00CA64AE"/>
    <w:rsid w:val="00CA6791"/>
    <w:rsid w:val="00CA6803"/>
    <w:rsid w:val="00CA6B4A"/>
    <w:rsid w:val="00CA6CED"/>
    <w:rsid w:val="00CA6CFA"/>
    <w:rsid w:val="00CA7088"/>
    <w:rsid w:val="00CA717D"/>
    <w:rsid w:val="00CA7203"/>
    <w:rsid w:val="00CA7234"/>
    <w:rsid w:val="00CA78E5"/>
    <w:rsid w:val="00CA7947"/>
    <w:rsid w:val="00CA7DAC"/>
    <w:rsid w:val="00CA7FAD"/>
    <w:rsid w:val="00CB0B3F"/>
    <w:rsid w:val="00CB0F98"/>
    <w:rsid w:val="00CB0FA7"/>
    <w:rsid w:val="00CB10CB"/>
    <w:rsid w:val="00CB10D6"/>
    <w:rsid w:val="00CB1134"/>
    <w:rsid w:val="00CB11A9"/>
    <w:rsid w:val="00CB13D3"/>
    <w:rsid w:val="00CB1843"/>
    <w:rsid w:val="00CB1C1E"/>
    <w:rsid w:val="00CB22E1"/>
    <w:rsid w:val="00CB22F6"/>
    <w:rsid w:val="00CB24CE"/>
    <w:rsid w:val="00CB25A1"/>
    <w:rsid w:val="00CB2874"/>
    <w:rsid w:val="00CB2D1E"/>
    <w:rsid w:val="00CB2E97"/>
    <w:rsid w:val="00CB36D7"/>
    <w:rsid w:val="00CB3710"/>
    <w:rsid w:val="00CB38C6"/>
    <w:rsid w:val="00CB3A95"/>
    <w:rsid w:val="00CB3CC6"/>
    <w:rsid w:val="00CB3D3B"/>
    <w:rsid w:val="00CB42AF"/>
    <w:rsid w:val="00CB42ED"/>
    <w:rsid w:val="00CB45E2"/>
    <w:rsid w:val="00CB4824"/>
    <w:rsid w:val="00CB4A80"/>
    <w:rsid w:val="00CB4CBE"/>
    <w:rsid w:val="00CB4E8B"/>
    <w:rsid w:val="00CB52F0"/>
    <w:rsid w:val="00CB55B2"/>
    <w:rsid w:val="00CB578B"/>
    <w:rsid w:val="00CB5C7F"/>
    <w:rsid w:val="00CB5EA1"/>
    <w:rsid w:val="00CB5EE5"/>
    <w:rsid w:val="00CB6402"/>
    <w:rsid w:val="00CB676F"/>
    <w:rsid w:val="00CB6A60"/>
    <w:rsid w:val="00CB74F7"/>
    <w:rsid w:val="00CB7584"/>
    <w:rsid w:val="00CC0236"/>
    <w:rsid w:val="00CC0253"/>
    <w:rsid w:val="00CC03BE"/>
    <w:rsid w:val="00CC083D"/>
    <w:rsid w:val="00CC08A2"/>
    <w:rsid w:val="00CC0C78"/>
    <w:rsid w:val="00CC0CD7"/>
    <w:rsid w:val="00CC0F12"/>
    <w:rsid w:val="00CC173C"/>
    <w:rsid w:val="00CC1DBA"/>
    <w:rsid w:val="00CC2024"/>
    <w:rsid w:val="00CC2290"/>
    <w:rsid w:val="00CC2478"/>
    <w:rsid w:val="00CC2ED5"/>
    <w:rsid w:val="00CC2ED9"/>
    <w:rsid w:val="00CC2FEA"/>
    <w:rsid w:val="00CC301C"/>
    <w:rsid w:val="00CC3029"/>
    <w:rsid w:val="00CC30FD"/>
    <w:rsid w:val="00CC3331"/>
    <w:rsid w:val="00CC33BE"/>
    <w:rsid w:val="00CC33E0"/>
    <w:rsid w:val="00CC35BA"/>
    <w:rsid w:val="00CC3C2E"/>
    <w:rsid w:val="00CC3E30"/>
    <w:rsid w:val="00CC42C2"/>
    <w:rsid w:val="00CC4998"/>
    <w:rsid w:val="00CC4B30"/>
    <w:rsid w:val="00CC52B5"/>
    <w:rsid w:val="00CC54B3"/>
    <w:rsid w:val="00CC5518"/>
    <w:rsid w:val="00CC5651"/>
    <w:rsid w:val="00CC5DE7"/>
    <w:rsid w:val="00CC6351"/>
    <w:rsid w:val="00CC66AF"/>
    <w:rsid w:val="00CC7348"/>
    <w:rsid w:val="00CD0905"/>
    <w:rsid w:val="00CD0975"/>
    <w:rsid w:val="00CD0AD4"/>
    <w:rsid w:val="00CD1191"/>
    <w:rsid w:val="00CD1784"/>
    <w:rsid w:val="00CD195E"/>
    <w:rsid w:val="00CD198F"/>
    <w:rsid w:val="00CD1AB1"/>
    <w:rsid w:val="00CD267A"/>
    <w:rsid w:val="00CD28B0"/>
    <w:rsid w:val="00CD2ADC"/>
    <w:rsid w:val="00CD2BAA"/>
    <w:rsid w:val="00CD31A1"/>
    <w:rsid w:val="00CD356F"/>
    <w:rsid w:val="00CD3784"/>
    <w:rsid w:val="00CD3BC9"/>
    <w:rsid w:val="00CD4217"/>
    <w:rsid w:val="00CD421A"/>
    <w:rsid w:val="00CD43C1"/>
    <w:rsid w:val="00CD45CE"/>
    <w:rsid w:val="00CD4BA6"/>
    <w:rsid w:val="00CD52B6"/>
    <w:rsid w:val="00CD52D8"/>
    <w:rsid w:val="00CD5630"/>
    <w:rsid w:val="00CD58F7"/>
    <w:rsid w:val="00CD5D1D"/>
    <w:rsid w:val="00CD5FFA"/>
    <w:rsid w:val="00CD6489"/>
    <w:rsid w:val="00CD66CA"/>
    <w:rsid w:val="00CD735F"/>
    <w:rsid w:val="00CD7ABD"/>
    <w:rsid w:val="00CD7D2B"/>
    <w:rsid w:val="00CE004D"/>
    <w:rsid w:val="00CE0386"/>
    <w:rsid w:val="00CE0419"/>
    <w:rsid w:val="00CE0765"/>
    <w:rsid w:val="00CE17F5"/>
    <w:rsid w:val="00CE18CC"/>
    <w:rsid w:val="00CE1D28"/>
    <w:rsid w:val="00CE2011"/>
    <w:rsid w:val="00CE2039"/>
    <w:rsid w:val="00CE20A1"/>
    <w:rsid w:val="00CE20C8"/>
    <w:rsid w:val="00CE2615"/>
    <w:rsid w:val="00CE2872"/>
    <w:rsid w:val="00CE29D8"/>
    <w:rsid w:val="00CE2C55"/>
    <w:rsid w:val="00CE3A12"/>
    <w:rsid w:val="00CE3A48"/>
    <w:rsid w:val="00CE3EA1"/>
    <w:rsid w:val="00CE415A"/>
    <w:rsid w:val="00CE4CE4"/>
    <w:rsid w:val="00CE4FBF"/>
    <w:rsid w:val="00CE58C5"/>
    <w:rsid w:val="00CE7223"/>
    <w:rsid w:val="00CE727A"/>
    <w:rsid w:val="00CE79D2"/>
    <w:rsid w:val="00CE7E72"/>
    <w:rsid w:val="00CF02CA"/>
    <w:rsid w:val="00CF0594"/>
    <w:rsid w:val="00CF06C6"/>
    <w:rsid w:val="00CF0756"/>
    <w:rsid w:val="00CF089C"/>
    <w:rsid w:val="00CF0A60"/>
    <w:rsid w:val="00CF0D8A"/>
    <w:rsid w:val="00CF14BA"/>
    <w:rsid w:val="00CF15CF"/>
    <w:rsid w:val="00CF1881"/>
    <w:rsid w:val="00CF1DBD"/>
    <w:rsid w:val="00CF1F8C"/>
    <w:rsid w:val="00CF203C"/>
    <w:rsid w:val="00CF212D"/>
    <w:rsid w:val="00CF2446"/>
    <w:rsid w:val="00CF39EC"/>
    <w:rsid w:val="00CF3D29"/>
    <w:rsid w:val="00CF3FAF"/>
    <w:rsid w:val="00CF44D8"/>
    <w:rsid w:val="00CF4A1A"/>
    <w:rsid w:val="00CF50ED"/>
    <w:rsid w:val="00CF51FE"/>
    <w:rsid w:val="00CF5575"/>
    <w:rsid w:val="00CF5750"/>
    <w:rsid w:val="00CF5881"/>
    <w:rsid w:val="00CF5D98"/>
    <w:rsid w:val="00CF6439"/>
    <w:rsid w:val="00CF64CF"/>
    <w:rsid w:val="00CF655E"/>
    <w:rsid w:val="00CF65FB"/>
    <w:rsid w:val="00CF6830"/>
    <w:rsid w:val="00CF6966"/>
    <w:rsid w:val="00CF6B4C"/>
    <w:rsid w:val="00CF6DEE"/>
    <w:rsid w:val="00CF6E59"/>
    <w:rsid w:val="00CF6F6D"/>
    <w:rsid w:val="00CF74C7"/>
    <w:rsid w:val="00CF7646"/>
    <w:rsid w:val="00CF7702"/>
    <w:rsid w:val="00CF7883"/>
    <w:rsid w:val="00CF79F5"/>
    <w:rsid w:val="00CF7B13"/>
    <w:rsid w:val="00CF7CCA"/>
    <w:rsid w:val="00CF7E3D"/>
    <w:rsid w:val="00D00146"/>
    <w:rsid w:val="00D004A0"/>
    <w:rsid w:val="00D00746"/>
    <w:rsid w:val="00D01732"/>
    <w:rsid w:val="00D01E04"/>
    <w:rsid w:val="00D0214C"/>
    <w:rsid w:val="00D022B7"/>
    <w:rsid w:val="00D02B3D"/>
    <w:rsid w:val="00D033F0"/>
    <w:rsid w:val="00D035C6"/>
    <w:rsid w:val="00D03E7F"/>
    <w:rsid w:val="00D0578F"/>
    <w:rsid w:val="00D05861"/>
    <w:rsid w:val="00D05FF9"/>
    <w:rsid w:val="00D069BD"/>
    <w:rsid w:val="00D06BC2"/>
    <w:rsid w:val="00D0731F"/>
    <w:rsid w:val="00D07B7A"/>
    <w:rsid w:val="00D10237"/>
    <w:rsid w:val="00D104AE"/>
    <w:rsid w:val="00D10830"/>
    <w:rsid w:val="00D10E23"/>
    <w:rsid w:val="00D111DB"/>
    <w:rsid w:val="00D11C5D"/>
    <w:rsid w:val="00D122AA"/>
    <w:rsid w:val="00D12A69"/>
    <w:rsid w:val="00D12B98"/>
    <w:rsid w:val="00D12BD2"/>
    <w:rsid w:val="00D12BFE"/>
    <w:rsid w:val="00D12FD7"/>
    <w:rsid w:val="00D13C88"/>
    <w:rsid w:val="00D13E98"/>
    <w:rsid w:val="00D13F6D"/>
    <w:rsid w:val="00D141C1"/>
    <w:rsid w:val="00D14451"/>
    <w:rsid w:val="00D14875"/>
    <w:rsid w:val="00D159CA"/>
    <w:rsid w:val="00D15A93"/>
    <w:rsid w:val="00D15A99"/>
    <w:rsid w:val="00D1604B"/>
    <w:rsid w:val="00D163E4"/>
    <w:rsid w:val="00D1654E"/>
    <w:rsid w:val="00D1669A"/>
    <w:rsid w:val="00D16A6D"/>
    <w:rsid w:val="00D1793C"/>
    <w:rsid w:val="00D17AB0"/>
    <w:rsid w:val="00D201B1"/>
    <w:rsid w:val="00D207F5"/>
    <w:rsid w:val="00D20850"/>
    <w:rsid w:val="00D20975"/>
    <w:rsid w:val="00D20EBB"/>
    <w:rsid w:val="00D217BE"/>
    <w:rsid w:val="00D2191A"/>
    <w:rsid w:val="00D21AEA"/>
    <w:rsid w:val="00D21E60"/>
    <w:rsid w:val="00D2270F"/>
    <w:rsid w:val="00D2289A"/>
    <w:rsid w:val="00D233D7"/>
    <w:rsid w:val="00D23FCC"/>
    <w:rsid w:val="00D24328"/>
    <w:rsid w:val="00D247C0"/>
    <w:rsid w:val="00D24F49"/>
    <w:rsid w:val="00D25014"/>
    <w:rsid w:val="00D25703"/>
    <w:rsid w:val="00D25854"/>
    <w:rsid w:val="00D25BD7"/>
    <w:rsid w:val="00D2618F"/>
    <w:rsid w:val="00D26ED9"/>
    <w:rsid w:val="00D27355"/>
    <w:rsid w:val="00D27368"/>
    <w:rsid w:val="00D275FC"/>
    <w:rsid w:val="00D300D8"/>
    <w:rsid w:val="00D30161"/>
    <w:rsid w:val="00D303D3"/>
    <w:rsid w:val="00D303DE"/>
    <w:rsid w:val="00D304FD"/>
    <w:rsid w:val="00D306E0"/>
    <w:rsid w:val="00D30811"/>
    <w:rsid w:val="00D3100B"/>
    <w:rsid w:val="00D31068"/>
    <w:rsid w:val="00D31091"/>
    <w:rsid w:val="00D31C14"/>
    <w:rsid w:val="00D31E2A"/>
    <w:rsid w:val="00D31E57"/>
    <w:rsid w:val="00D3200F"/>
    <w:rsid w:val="00D323A2"/>
    <w:rsid w:val="00D3262F"/>
    <w:rsid w:val="00D32B11"/>
    <w:rsid w:val="00D32BB3"/>
    <w:rsid w:val="00D32EC0"/>
    <w:rsid w:val="00D331A5"/>
    <w:rsid w:val="00D33630"/>
    <w:rsid w:val="00D336C7"/>
    <w:rsid w:val="00D339C1"/>
    <w:rsid w:val="00D33A3D"/>
    <w:rsid w:val="00D340D8"/>
    <w:rsid w:val="00D3471B"/>
    <w:rsid w:val="00D347C3"/>
    <w:rsid w:val="00D349B0"/>
    <w:rsid w:val="00D34E02"/>
    <w:rsid w:val="00D3607F"/>
    <w:rsid w:val="00D36091"/>
    <w:rsid w:val="00D363F4"/>
    <w:rsid w:val="00D36C97"/>
    <w:rsid w:val="00D370A9"/>
    <w:rsid w:val="00D3779D"/>
    <w:rsid w:val="00D378AC"/>
    <w:rsid w:val="00D37E16"/>
    <w:rsid w:val="00D37FDE"/>
    <w:rsid w:val="00D4043E"/>
    <w:rsid w:val="00D40460"/>
    <w:rsid w:val="00D40A4A"/>
    <w:rsid w:val="00D40BA4"/>
    <w:rsid w:val="00D41016"/>
    <w:rsid w:val="00D41559"/>
    <w:rsid w:val="00D41F0D"/>
    <w:rsid w:val="00D42383"/>
    <w:rsid w:val="00D43065"/>
    <w:rsid w:val="00D43619"/>
    <w:rsid w:val="00D43768"/>
    <w:rsid w:val="00D439BF"/>
    <w:rsid w:val="00D4402A"/>
    <w:rsid w:val="00D440C7"/>
    <w:rsid w:val="00D44C1E"/>
    <w:rsid w:val="00D44C1F"/>
    <w:rsid w:val="00D44FD7"/>
    <w:rsid w:val="00D44FE7"/>
    <w:rsid w:val="00D45314"/>
    <w:rsid w:val="00D45526"/>
    <w:rsid w:val="00D45794"/>
    <w:rsid w:val="00D45AE1"/>
    <w:rsid w:val="00D45BAB"/>
    <w:rsid w:val="00D45BAF"/>
    <w:rsid w:val="00D46263"/>
    <w:rsid w:val="00D4633D"/>
    <w:rsid w:val="00D4642B"/>
    <w:rsid w:val="00D464DE"/>
    <w:rsid w:val="00D46DA9"/>
    <w:rsid w:val="00D473C1"/>
    <w:rsid w:val="00D478A6"/>
    <w:rsid w:val="00D4796C"/>
    <w:rsid w:val="00D50068"/>
    <w:rsid w:val="00D50276"/>
    <w:rsid w:val="00D506E2"/>
    <w:rsid w:val="00D50B19"/>
    <w:rsid w:val="00D50D38"/>
    <w:rsid w:val="00D50E62"/>
    <w:rsid w:val="00D50E68"/>
    <w:rsid w:val="00D50EBF"/>
    <w:rsid w:val="00D51AB5"/>
    <w:rsid w:val="00D51BDF"/>
    <w:rsid w:val="00D52405"/>
    <w:rsid w:val="00D52649"/>
    <w:rsid w:val="00D526E9"/>
    <w:rsid w:val="00D5286A"/>
    <w:rsid w:val="00D5294E"/>
    <w:rsid w:val="00D52BBB"/>
    <w:rsid w:val="00D52DA6"/>
    <w:rsid w:val="00D534E9"/>
    <w:rsid w:val="00D53542"/>
    <w:rsid w:val="00D535CE"/>
    <w:rsid w:val="00D538B4"/>
    <w:rsid w:val="00D53DC5"/>
    <w:rsid w:val="00D53E0C"/>
    <w:rsid w:val="00D53F97"/>
    <w:rsid w:val="00D54145"/>
    <w:rsid w:val="00D54328"/>
    <w:rsid w:val="00D54979"/>
    <w:rsid w:val="00D54E9C"/>
    <w:rsid w:val="00D5539A"/>
    <w:rsid w:val="00D554F8"/>
    <w:rsid w:val="00D55A1A"/>
    <w:rsid w:val="00D55C34"/>
    <w:rsid w:val="00D55DE0"/>
    <w:rsid w:val="00D56202"/>
    <w:rsid w:val="00D56324"/>
    <w:rsid w:val="00D56691"/>
    <w:rsid w:val="00D566BE"/>
    <w:rsid w:val="00D56828"/>
    <w:rsid w:val="00D56ED3"/>
    <w:rsid w:val="00D57178"/>
    <w:rsid w:val="00D57262"/>
    <w:rsid w:val="00D607E6"/>
    <w:rsid w:val="00D60964"/>
    <w:rsid w:val="00D60FA2"/>
    <w:rsid w:val="00D611FC"/>
    <w:rsid w:val="00D614D0"/>
    <w:rsid w:val="00D618E2"/>
    <w:rsid w:val="00D61988"/>
    <w:rsid w:val="00D62157"/>
    <w:rsid w:val="00D62690"/>
    <w:rsid w:val="00D62991"/>
    <w:rsid w:val="00D63170"/>
    <w:rsid w:val="00D633B1"/>
    <w:rsid w:val="00D63474"/>
    <w:rsid w:val="00D63747"/>
    <w:rsid w:val="00D6374E"/>
    <w:rsid w:val="00D639E7"/>
    <w:rsid w:val="00D63DB2"/>
    <w:rsid w:val="00D646E4"/>
    <w:rsid w:val="00D64AC6"/>
    <w:rsid w:val="00D65163"/>
    <w:rsid w:val="00D653CB"/>
    <w:rsid w:val="00D65698"/>
    <w:rsid w:val="00D65A00"/>
    <w:rsid w:val="00D65CC0"/>
    <w:rsid w:val="00D65F77"/>
    <w:rsid w:val="00D66102"/>
    <w:rsid w:val="00D662E9"/>
    <w:rsid w:val="00D66CEC"/>
    <w:rsid w:val="00D66F70"/>
    <w:rsid w:val="00D670EE"/>
    <w:rsid w:val="00D67D4C"/>
    <w:rsid w:val="00D67F7F"/>
    <w:rsid w:val="00D70288"/>
    <w:rsid w:val="00D708CE"/>
    <w:rsid w:val="00D70F1C"/>
    <w:rsid w:val="00D71036"/>
    <w:rsid w:val="00D7157D"/>
    <w:rsid w:val="00D7172B"/>
    <w:rsid w:val="00D71990"/>
    <w:rsid w:val="00D71B0B"/>
    <w:rsid w:val="00D721E7"/>
    <w:rsid w:val="00D722CC"/>
    <w:rsid w:val="00D722DC"/>
    <w:rsid w:val="00D72350"/>
    <w:rsid w:val="00D72815"/>
    <w:rsid w:val="00D729D7"/>
    <w:rsid w:val="00D729DB"/>
    <w:rsid w:val="00D72B2E"/>
    <w:rsid w:val="00D7322A"/>
    <w:rsid w:val="00D734F6"/>
    <w:rsid w:val="00D74504"/>
    <w:rsid w:val="00D74BB8"/>
    <w:rsid w:val="00D74CE5"/>
    <w:rsid w:val="00D750B6"/>
    <w:rsid w:val="00D750D6"/>
    <w:rsid w:val="00D75337"/>
    <w:rsid w:val="00D75469"/>
    <w:rsid w:val="00D758C0"/>
    <w:rsid w:val="00D75C13"/>
    <w:rsid w:val="00D760B1"/>
    <w:rsid w:val="00D76143"/>
    <w:rsid w:val="00D764E1"/>
    <w:rsid w:val="00D767EB"/>
    <w:rsid w:val="00D76959"/>
    <w:rsid w:val="00D7698A"/>
    <w:rsid w:val="00D76EC1"/>
    <w:rsid w:val="00D77063"/>
    <w:rsid w:val="00D77624"/>
    <w:rsid w:val="00D77EE8"/>
    <w:rsid w:val="00D8083C"/>
    <w:rsid w:val="00D80DF9"/>
    <w:rsid w:val="00D8148A"/>
    <w:rsid w:val="00D81522"/>
    <w:rsid w:val="00D81661"/>
    <w:rsid w:val="00D816A8"/>
    <w:rsid w:val="00D81AD5"/>
    <w:rsid w:val="00D81B04"/>
    <w:rsid w:val="00D82267"/>
    <w:rsid w:val="00D82635"/>
    <w:rsid w:val="00D829FC"/>
    <w:rsid w:val="00D82A31"/>
    <w:rsid w:val="00D82B71"/>
    <w:rsid w:val="00D82F2B"/>
    <w:rsid w:val="00D832D6"/>
    <w:rsid w:val="00D83EE3"/>
    <w:rsid w:val="00D84514"/>
    <w:rsid w:val="00D846F9"/>
    <w:rsid w:val="00D85060"/>
    <w:rsid w:val="00D8531B"/>
    <w:rsid w:val="00D854E4"/>
    <w:rsid w:val="00D85886"/>
    <w:rsid w:val="00D86394"/>
    <w:rsid w:val="00D86A98"/>
    <w:rsid w:val="00D86F6C"/>
    <w:rsid w:val="00D87073"/>
    <w:rsid w:val="00D873CB"/>
    <w:rsid w:val="00D87496"/>
    <w:rsid w:val="00D877EC"/>
    <w:rsid w:val="00D878D3"/>
    <w:rsid w:val="00D87E54"/>
    <w:rsid w:val="00D87F38"/>
    <w:rsid w:val="00D9028C"/>
    <w:rsid w:val="00D90310"/>
    <w:rsid w:val="00D908EE"/>
    <w:rsid w:val="00D90A30"/>
    <w:rsid w:val="00D90B8E"/>
    <w:rsid w:val="00D916B4"/>
    <w:rsid w:val="00D916E6"/>
    <w:rsid w:val="00D91929"/>
    <w:rsid w:val="00D91B7E"/>
    <w:rsid w:val="00D91BDD"/>
    <w:rsid w:val="00D9221F"/>
    <w:rsid w:val="00D923B0"/>
    <w:rsid w:val="00D926B1"/>
    <w:rsid w:val="00D9275F"/>
    <w:rsid w:val="00D92987"/>
    <w:rsid w:val="00D92B37"/>
    <w:rsid w:val="00D92D94"/>
    <w:rsid w:val="00D92F86"/>
    <w:rsid w:val="00D933F5"/>
    <w:rsid w:val="00D93721"/>
    <w:rsid w:val="00D93994"/>
    <w:rsid w:val="00D93A84"/>
    <w:rsid w:val="00D93BD6"/>
    <w:rsid w:val="00D93DC3"/>
    <w:rsid w:val="00D94E8C"/>
    <w:rsid w:val="00D94F6A"/>
    <w:rsid w:val="00D9531D"/>
    <w:rsid w:val="00D954B7"/>
    <w:rsid w:val="00D956F1"/>
    <w:rsid w:val="00D95799"/>
    <w:rsid w:val="00D9584D"/>
    <w:rsid w:val="00D95893"/>
    <w:rsid w:val="00D95910"/>
    <w:rsid w:val="00D95ABE"/>
    <w:rsid w:val="00D95EDF"/>
    <w:rsid w:val="00D961FA"/>
    <w:rsid w:val="00D96541"/>
    <w:rsid w:val="00D9680F"/>
    <w:rsid w:val="00D96D17"/>
    <w:rsid w:val="00D97676"/>
    <w:rsid w:val="00D9773B"/>
    <w:rsid w:val="00D97913"/>
    <w:rsid w:val="00D9798E"/>
    <w:rsid w:val="00D97A5F"/>
    <w:rsid w:val="00DA0277"/>
    <w:rsid w:val="00DA0446"/>
    <w:rsid w:val="00DA0964"/>
    <w:rsid w:val="00DA11B0"/>
    <w:rsid w:val="00DA15E4"/>
    <w:rsid w:val="00DA1731"/>
    <w:rsid w:val="00DA18F3"/>
    <w:rsid w:val="00DA1C04"/>
    <w:rsid w:val="00DA1C99"/>
    <w:rsid w:val="00DA2261"/>
    <w:rsid w:val="00DA2295"/>
    <w:rsid w:val="00DA2898"/>
    <w:rsid w:val="00DA29E1"/>
    <w:rsid w:val="00DA3470"/>
    <w:rsid w:val="00DA39D9"/>
    <w:rsid w:val="00DA3A46"/>
    <w:rsid w:val="00DA3E28"/>
    <w:rsid w:val="00DA40C6"/>
    <w:rsid w:val="00DA4179"/>
    <w:rsid w:val="00DA47F1"/>
    <w:rsid w:val="00DA4EE0"/>
    <w:rsid w:val="00DA55A4"/>
    <w:rsid w:val="00DA5695"/>
    <w:rsid w:val="00DA58F0"/>
    <w:rsid w:val="00DA5D48"/>
    <w:rsid w:val="00DA5E60"/>
    <w:rsid w:val="00DA6095"/>
    <w:rsid w:val="00DA650A"/>
    <w:rsid w:val="00DA6775"/>
    <w:rsid w:val="00DA6C1B"/>
    <w:rsid w:val="00DA6CF6"/>
    <w:rsid w:val="00DA6D8F"/>
    <w:rsid w:val="00DA751E"/>
    <w:rsid w:val="00DA7557"/>
    <w:rsid w:val="00DA789D"/>
    <w:rsid w:val="00DA7FBC"/>
    <w:rsid w:val="00DB004D"/>
    <w:rsid w:val="00DB03A7"/>
    <w:rsid w:val="00DB03F2"/>
    <w:rsid w:val="00DB06D1"/>
    <w:rsid w:val="00DB084F"/>
    <w:rsid w:val="00DB0BA5"/>
    <w:rsid w:val="00DB0D08"/>
    <w:rsid w:val="00DB0F54"/>
    <w:rsid w:val="00DB167A"/>
    <w:rsid w:val="00DB19D8"/>
    <w:rsid w:val="00DB1B6E"/>
    <w:rsid w:val="00DB1D54"/>
    <w:rsid w:val="00DB1DA6"/>
    <w:rsid w:val="00DB231D"/>
    <w:rsid w:val="00DB250C"/>
    <w:rsid w:val="00DB26C5"/>
    <w:rsid w:val="00DB2790"/>
    <w:rsid w:val="00DB29B1"/>
    <w:rsid w:val="00DB2FBE"/>
    <w:rsid w:val="00DB307D"/>
    <w:rsid w:val="00DB36BE"/>
    <w:rsid w:val="00DB370D"/>
    <w:rsid w:val="00DB3CA0"/>
    <w:rsid w:val="00DB40AC"/>
    <w:rsid w:val="00DB40D7"/>
    <w:rsid w:val="00DB4353"/>
    <w:rsid w:val="00DB4DD2"/>
    <w:rsid w:val="00DB504F"/>
    <w:rsid w:val="00DB510F"/>
    <w:rsid w:val="00DB53D4"/>
    <w:rsid w:val="00DB54BB"/>
    <w:rsid w:val="00DB56EA"/>
    <w:rsid w:val="00DB5C15"/>
    <w:rsid w:val="00DB5D90"/>
    <w:rsid w:val="00DB6023"/>
    <w:rsid w:val="00DB6871"/>
    <w:rsid w:val="00DB68F7"/>
    <w:rsid w:val="00DB69E9"/>
    <w:rsid w:val="00DB6B4A"/>
    <w:rsid w:val="00DB6C88"/>
    <w:rsid w:val="00DB7146"/>
    <w:rsid w:val="00DB78C4"/>
    <w:rsid w:val="00DB7A5F"/>
    <w:rsid w:val="00DB7DC6"/>
    <w:rsid w:val="00DC08CE"/>
    <w:rsid w:val="00DC098C"/>
    <w:rsid w:val="00DC0CDA"/>
    <w:rsid w:val="00DC155A"/>
    <w:rsid w:val="00DC180D"/>
    <w:rsid w:val="00DC188D"/>
    <w:rsid w:val="00DC1A45"/>
    <w:rsid w:val="00DC1B09"/>
    <w:rsid w:val="00DC229A"/>
    <w:rsid w:val="00DC2CE0"/>
    <w:rsid w:val="00DC3450"/>
    <w:rsid w:val="00DC3B42"/>
    <w:rsid w:val="00DC3C78"/>
    <w:rsid w:val="00DC3DAB"/>
    <w:rsid w:val="00DC3ED6"/>
    <w:rsid w:val="00DC42F7"/>
    <w:rsid w:val="00DC4348"/>
    <w:rsid w:val="00DC447C"/>
    <w:rsid w:val="00DC47AC"/>
    <w:rsid w:val="00DC48C2"/>
    <w:rsid w:val="00DC53AE"/>
    <w:rsid w:val="00DC5483"/>
    <w:rsid w:val="00DC5893"/>
    <w:rsid w:val="00DC5AAD"/>
    <w:rsid w:val="00DC6239"/>
    <w:rsid w:val="00DC6434"/>
    <w:rsid w:val="00DC68A4"/>
    <w:rsid w:val="00DC6910"/>
    <w:rsid w:val="00DC6CBF"/>
    <w:rsid w:val="00DC6E5A"/>
    <w:rsid w:val="00DC6FD7"/>
    <w:rsid w:val="00DC78A7"/>
    <w:rsid w:val="00DC7C03"/>
    <w:rsid w:val="00DC7C61"/>
    <w:rsid w:val="00DC7E45"/>
    <w:rsid w:val="00DD001C"/>
    <w:rsid w:val="00DD017B"/>
    <w:rsid w:val="00DD026B"/>
    <w:rsid w:val="00DD0387"/>
    <w:rsid w:val="00DD0621"/>
    <w:rsid w:val="00DD09BB"/>
    <w:rsid w:val="00DD0A96"/>
    <w:rsid w:val="00DD0FC8"/>
    <w:rsid w:val="00DD1E31"/>
    <w:rsid w:val="00DD23F1"/>
    <w:rsid w:val="00DD259B"/>
    <w:rsid w:val="00DD262C"/>
    <w:rsid w:val="00DD2648"/>
    <w:rsid w:val="00DD2C34"/>
    <w:rsid w:val="00DD2EF4"/>
    <w:rsid w:val="00DD3311"/>
    <w:rsid w:val="00DD3DF0"/>
    <w:rsid w:val="00DD3F18"/>
    <w:rsid w:val="00DD4086"/>
    <w:rsid w:val="00DD4092"/>
    <w:rsid w:val="00DD40FB"/>
    <w:rsid w:val="00DD41D1"/>
    <w:rsid w:val="00DD49AB"/>
    <w:rsid w:val="00DD57A6"/>
    <w:rsid w:val="00DD58DE"/>
    <w:rsid w:val="00DD5ACD"/>
    <w:rsid w:val="00DD61D2"/>
    <w:rsid w:val="00DD638B"/>
    <w:rsid w:val="00DD63A9"/>
    <w:rsid w:val="00DD6921"/>
    <w:rsid w:val="00DD6934"/>
    <w:rsid w:val="00DD6F5B"/>
    <w:rsid w:val="00DD70A6"/>
    <w:rsid w:val="00DD7101"/>
    <w:rsid w:val="00DD7272"/>
    <w:rsid w:val="00DD734F"/>
    <w:rsid w:val="00DD7954"/>
    <w:rsid w:val="00DD7CDB"/>
    <w:rsid w:val="00DD7D88"/>
    <w:rsid w:val="00DE0441"/>
    <w:rsid w:val="00DE05C6"/>
    <w:rsid w:val="00DE0756"/>
    <w:rsid w:val="00DE0C8D"/>
    <w:rsid w:val="00DE1223"/>
    <w:rsid w:val="00DE199D"/>
    <w:rsid w:val="00DE1ACE"/>
    <w:rsid w:val="00DE2060"/>
    <w:rsid w:val="00DE233F"/>
    <w:rsid w:val="00DE283A"/>
    <w:rsid w:val="00DE30BB"/>
    <w:rsid w:val="00DE32E4"/>
    <w:rsid w:val="00DE3332"/>
    <w:rsid w:val="00DE3923"/>
    <w:rsid w:val="00DE3C3B"/>
    <w:rsid w:val="00DE42E4"/>
    <w:rsid w:val="00DE4789"/>
    <w:rsid w:val="00DE4C7A"/>
    <w:rsid w:val="00DE4DD1"/>
    <w:rsid w:val="00DE505E"/>
    <w:rsid w:val="00DE5252"/>
    <w:rsid w:val="00DE52A3"/>
    <w:rsid w:val="00DE5382"/>
    <w:rsid w:val="00DE5765"/>
    <w:rsid w:val="00DE57A1"/>
    <w:rsid w:val="00DE59A3"/>
    <w:rsid w:val="00DE5B4C"/>
    <w:rsid w:val="00DE5B99"/>
    <w:rsid w:val="00DE5F3A"/>
    <w:rsid w:val="00DE6B29"/>
    <w:rsid w:val="00DE6CCC"/>
    <w:rsid w:val="00DE7385"/>
    <w:rsid w:val="00DE7622"/>
    <w:rsid w:val="00DE7659"/>
    <w:rsid w:val="00DE77CC"/>
    <w:rsid w:val="00DE79CA"/>
    <w:rsid w:val="00DE7C06"/>
    <w:rsid w:val="00DE7F70"/>
    <w:rsid w:val="00DF0394"/>
    <w:rsid w:val="00DF04F3"/>
    <w:rsid w:val="00DF06F4"/>
    <w:rsid w:val="00DF07E2"/>
    <w:rsid w:val="00DF081C"/>
    <w:rsid w:val="00DF0ECC"/>
    <w:rsid w:val="00DF10A5"/>
    <w:rsid w:val="00DF129A"/>
    <w:rsid w:val="00DF163D"/>
    <w:rsid w:val="00DF1852"/>
    <w:rsid w:val="00DF1CB8"/>
    <w:rsid w:val="00DF211B"/>
    <w:rsid w:val="00DF24A8"/>
    <w:rsid w:val="00DF2679"/>
    <w:rsid w:val="00DF27A3"/>
    <w:rsid w:val="00DF2B8F"/>
    <w:rsid w:val="00DF3628"/>
    <w:rsid w:val="00DF377F"/>
    <w:rsid w:val="00DF37F5"/>
    <w:rsid w:val="00DF3872"/>
    <w:rsid w:val="00DF38D1"/>
    <w:rsid w:val="00DF3C53"/>
    <w:rsid w:val="00DF473A"/>
    <w:rsid w:val="00DF4AC6"/>
    <w:rsid w:val="00DF51AF"/>
    <w:rsid w:val="00DF57A7"/>
    <w:rsid w:val="00DF57B2"/>
    <w:rsid w:val="00DF7601"/>
    <w:rsid w:val="00DF76C6"/>
    <w:rsid w:val="00DF7868"/>
    <w:rsid w:val="00DF7DC5"/>
    <w:rsid w:val="00DF7E3B"/>
    <w:rsid w:val="00E004AE"/>
    <w:rsid w:val="00E005AE"/>
    <w:rsid w:val="00E00B59"/>
    <w:rsid w:val="00E00E33"/>
    <w:rsid w:val="00E00F8F"/>
    <w:rsid w:val="00E015F6"/>
    <w:rsid w:val="00E01A6A"/>
    <w:rsid w:val="00E01DA4"/>
    <w:rsid w:val="00E01F50"/>
    <w:rsid w:val="00E0202E"/>
    <w:rsid w:val="00E02070"/>
    <w:rsid w:val="00E0262D"/>
    <w:rsid w:val="00E0272C"/>
    <w:rsid w:val="00E028E5"/>
    <w:rsid w:val="00E02A52"/>
    <w:rsid w:val="00E03221"/>
    <w:rsid w:val="00E03282"/>
    <w:rsid w:val="00E0349D"/>
    <w:rsid w:val="00E035E4"/>
    <w:rsid w:val="00E03B3B"/>
    <w:rsid w:val="00E04244"/>
    <w:rsid w:val="00E04391"/>
    <w:rsid w:val="00E04C41"/>
    <w:rsid w:val="00E05238"/>
    <w:rsid w:val="00E05292"/>
    <w:rsid w:val="00E05409"/>
    <w:rsid w:val="00E05965"/>
    <w:rsid w:val="00E064FA"/>
    <w:rsid w:val="00E06568"/>
    <w:rsid w:val="00E06665"/>
    <w:rsid w:val="00E0685A"/>
    <w:rsid w:val="00E06DE1"/>
    <w:rsid w:val="00E06EA2"/>
    <w:rsid w:val="00E070F9"/>
    <w:rsid w:val="00E077D6"/>
    <w:rsid w:val="00E078E0"/>
    <w:rsid w:val="00E07DE3"/>
    <w:rsid w:val="00E07F2E"/>
    <w:rsid w:val="00E10316"/>
    <w:rsid w:val="00E10459"/>
    <w:rsid w:val="00E10A6A"/>
    <w:rsid w:val="00E10EF9"/>
    <w:rsid w:val="00E11040"/>
    <w:rsid w:val="00E110B7"/>
    <w:rsid w:val="00E114F9"/>
    <w:rsid w:val="00E116AA"/>
    <w:rsid w:val="00E1195D"/>
    <w:rsid w:val="00E11CB7"/>
    <w:rsid w:val="00E123C2"/>
    <w:rsid w:val="00E1263D"/>
    <w:rsid w:val="00E128A9"/>
    <w:rsid w:val="00E12940"/>
    <w:rsid w:val="00E129AA"/>
    <w:rsid w:val="00E12B04"/>
    <w:rsid w:val="00E12DB8"/>
    <w:rsid w:val="00E13398"/>
    <w:rsid w:val="00E1375D"/>
    <w:rsid w:val="00E13923"/>
    <w:rsid w:val="00E13AC7"/>
    <w:rsid w:val="00E13E80"/>
    <w:rsid w:val="00E14557"/>
    <w:rsid w:val="00E14920"/>
    <w:rsid w:val="00E149F4"/>
    <w:rsid w:val="00E14A1C"/>
    <w:rsid w:val="00E14EDD"/>
    <w:rsid w:val="00E15978"/>
    <w:rsid w:val="00E163ED"/>
    <w:rsid w:val="00E16B6F"/>
    <w:rsid w:val="00E171CB"/>
    <w:rsid w:val="00E171E9"/>
    <w:rsid w:val="00E1738B"/>
    <w:rsid w:val="00E17664"/>
    <w:rsid w:val="00E17EF4"/>
    <w:rsid w:val="00E2009B"/>
    <w:rsid w:val="00E204A5"/>
    <w:rsid w:val="00E20ACE"/>
    <w:rsid w:val="00E212A1"/>
    <w:rsid w:val="00E21334"/>
    <w:rsid w:val="00E21596"/>
    <w:rsid w:val="00E21A31"/>
    <w:rsid w:val="00E21AB2"/>
    <w:rsid w:val="00E22A44"/>
    <w:rsid w:val="00E22C5E"/>
    <w:rsid w:val="00E23198"/>
    <w:rsid w:val="00E231E4"/>
    <w:rsid w:val="00E234F5"/>
    <w:rsid w:val="00E2374E"/>
    <w:rsid w:val="00E23913"/>
    <w:rsid w:val="00E23F35"/>
    <w:rsid w:val="00E240AF"/>
    <w:rsid w:val="00E240CF"/>
    <w:rsid w:val="00E24795"/>
    <w:rsid w:val="00E24953"/>
    <w:rsid w:val="00E2499B"/>
    <w:rsid w:val="00E24C40"/>
    <w:rsid w:val="00E25023"/>
    <w:rsid w:val="00E2585C"/>
    <w:rsid w:val="00E261D7"/>
    <w:rsid w:val="00E261F1"/>
    <w:rsid w:val="00E263F8"/>
    <w:rsid w:val="00E26654"/>
    <w:rsid w:val="00E26F36"/>
    <w:rsid w:val="00E270F6"/>
    <w:rsid w:val="00E271A9"/>
    <w:rsid w:val="00E27899"/>
    <w:rsid w:val="00E27E8C"/>
    <w:rsid w:val="00E301E3"/>
    <w:rsid w:val="00E304A0"/>
    <w:rsid w:val="00E304DD"/>
    <w:rsid w:val="00E309A2"/>
    <w:rsid w:val="00E309F6"/>
    <w:rsid w:val="00E30B80"/>
    <w:rsid w:val="00E30D2D"/>
    <w:rsid w:val="00E30F09"/>
    <w:rsid w:val="00E3100A"/>
    <w:rsid w:val="00E311C3"/>
    <w:rsid w:val="00E31571"/>
    <w:rsid w:val="00E31750"/>
    <w:rsid w:val="00E3188E"/>
    <w:rsid w:val="00E31A1C"/>
    <w:rsid w:val="00E31B35"/>
    <w:rsid w:val="00E31D51"/>
    <w:rsid w:val="00E32022"/>
    <w:rsid w:val="00E329BD"/>
    <w:rsid w:val="00E32C47"/>
    <w:rsid w:val="00E335B5"/>
    <w:rsid w:val="00E338E8"/>
    <w:rsid w:val="00E33960"/>
    <w:rsid w:val="00E33D41"/>
    <w:rsid w:val="00E33D7C"/>
    <w:rsid w:val="00E340FD"/>
    <w:rsid w:val="00E3419D"/>
    <w:rsid w:val="00E34305"/>
    <w:rsid w:val="00E343C0"/>
    <w:rsid w:val="00E34540"/>
    <w:rsid w:val="00E3498D"/>
    <w:rsid w:val="00E34A09"/>
    <w:rsid w:val="00E34E40"/>
    <w:rsid w:val="00E3541E"/>
    <w:rsid w:val="00E35C3F"/>
    <w:rsid w:val="00E36145"/>
    <w:rsid w:val="00E362E1"/>
    <w:rsid w:val="00E363C1"/>
    <w:rsid w:val="00E36782"/>
    <w:rsid w:val="00E367A5"/>
    <w:rsid w:val="00E36D66"/>
    <w:rsid w:val="00E3703E"/>
    <w:rsid w:val="00E37165"/>
    <w:rsid w:val="00E3742F"/>
    <w:rsid w:val="00E376F1"/>
    <w:rsid w:val="00E37E1B"/>
    <w:rsid w:val="00E4016C"/>
    <w:rsid w:val="00E40239"/>
    <w:rsid w:val="00E40A9D"/>
    <w:rsid w:val="00E417DE"/>
    <w:rsid w:val="00E41A00"/>
    <w:rsid w:val="00E41CF3"/>
    <w:rsid w:val="00E4215A"/>
    <w:rsid w:val="00E421CD"/>
    <w:rsid w:val="00E421F5"/>
    <w:rsid w:val="00E429C6"/>
    <w:rsid w:val="00E42BE7"/>
    <w:rsid w:val="00E4342E"/>
    <w:rsid w:val="00E43540"/>
    <w:rsid w:val="00E43B7C"/>
    <w:rsid w:val="00E43B97"/>
    <w:rsid w:val="00E43F10"/>
    <w:rsid w:val="00E43F54"/>
    <w:rsid w:val="00E4463A"/>
    <w:rsid w:val="00E44751"/>
    <w:rsid w:val="00E449CD"/>
    <w:rsid w:val="00E44B06"/>
    <w:rsid w:val="00E44C12"/>
    <w:rsid w:val="00E451B2"/>
    <w:rsid w:val="00E45D6C"/>
    <w:rsid w:val="00E46212"/>
    <w:rsid w:val="00E463A5"/>
    <w:rsid w:val="00E463E7"/>
    <w:rsid w:val="00E4652A"/>
    <w:rsid w:val="00E46813"/>
    <w:rsid w:val="00E469DE"/>
    <w:rsid w:val="00E46A32"/>
    <w:rsid w:val="00E46B04"/>
    <w:rsid w:val="00E46C4B"/>
    <w:rsid w:val="00E46D09"/>
    <w:rsid w:val="00E47411"/>
    <w:rsid w:val="00E4744B"/>
    <w:rsid w:val="00E475F8"/>
    <w:rsid w:val="00E47718"/>
    <w:rsid w:val="00E47BD2"/>
    <w:rsid w:val="00E50060"/>
    <w:rsid w:val="00E501B2"/>
    <w:rsid w:val="00E502D7"/>
    <w:rsid w:val="00E509E8"/>
    <w:rsid w:val="00E50DF6"/>
    <w:rsid w:val="00E51492"/>
    <w:rsid w:val="00E51CA0"/>
    <w:rsid w:val="00E52111"/>
    <w:rsid w:val="00E522DC"/>
    <w:rsid w:val="00E52AA6"/>
    <w:rsid w:val="00E52DE0"/>
    <w:rsid w:val="00E52ECB"/>
    <w:rsid w:val="00E53167"/>
    <w:rsid w:val="00E535FB"/>
    <w:rsid w:val="00E538E4"/>
    <w:rsid w:val="00E53963"/>
    <w:rsid w:val="00E53C79"/>
    <w:rsid w:val="00E53D62"/>
    <w:rsid w:val="00E53DBA"/>
    <w:rsid w:val="00E53DD5"/>
    <w:rsid w:val="00E53F42"/>
    <w:rsid w:val="00E54039"/>
    <w:rsid w:val="00E5409F"/>
    <w:rsid w:val="00E54267"/>
    <w:rsid w:val="00E54417"/>
    <w:rsid w:val="00E5447A"/>
    <w:rsid w:val="00E54D30"/>
    <w:rsid w:val="00E54FC5"/>
    <w:rsid w:val="00E55241"/>
    <w:rsid w:val="00E5555F"/>
    <w:rsid w:val="00E55BC7"/>
    <w:rsid w:val="00E55BCB"/>
    <w:rsid w:val="00E55DF3"/>
    <w:rsid w:val="00E55E49"/>
    <w:rsid w:val="00E564EB"/>
    <w:rsid w:val="00E57073"/>
    <w:rsid w:val="00E57159"/>
    <w:rsid w:val="00E574D5"/>
    <w:rsid w:val="00E57872"/>
    <w:rsid w:val="00E579D9"/>
    <w:rsid w:val="00E57E32"/>
    <w:rsid w:val="00E60345"/>
    <w:rsid w:val="00E60561"/>
    <w:rsid w:val="00E605AC"/>
    <w:rsid w:val="00E60E79"/>
    <w:rsid w:val="00E60FFD"/>
    <w:rsid w:val="00E610BC"/>
    <w:rsid w:val="00E611F7"/>
    <w:rsid w:val="00E612AF"/>
    <w:rsid w:val="00E61C22"/>
    <w:rsid w:val="00E61D89"/>
    <w:rsid w:val="00E61F33"/>
    <w:rsid w:val="00E62295"/>
    <w:rsid w:val="00E62F10"/>
    <w:rsid w:val="00E62F25"/>
    <w:rsid w:val="00E63229"/>
    <w:rsid w:val="00E63279"/>
    <w:rsid w:val="00E63491"/>
    <w:rsid w:val="00E634A5"/>
    <w:rsid w:val="00E63C7C"/>
    <w:rsid w:val="00E63DD3"/>
    <w:rsid w:val="00E64464"/>
    <w:rsid w:val="00E645A0"/>
    <w:rsid w:val="00E6469E"/>
    <w:rsid w:val="00E64C27"/>
    <w:rsid w:val="00E64D4E"/>
    <w:rsid w:val="00E64DED"/>
    <w:rsid w:val="00E64E13"/>
    <w:rsid w:val="00E64E29"/>
    <w:rsid w:val="00E654CA"/>
    <w:rsid w:val="00E65EAF"/>
    <w:rsid w:val="00E65EE3"/>
    <w:rsid w:val="00E66030"/>
    <w:rsid w:val="00E6608E"/>
    <w:rsid w:val="00E668CE"/>
    <w:rsid w:val="00E66B1D"/>
    <w:rsid w:val="00E67806"/>
    <w:rsid w:val="00E679E4"/>
    <w:rsid w:val="00E67B92"/>
    <w:rsid w:val="00E67E03"/>
    <w:rsid w:val="00E67F1E"/>
    <w:rsid w:val="00E67F5C"/>
    <w:rsid w:val="00E7255A"/>
    <w:rsid w:val="00E72570"/>
    <w:rsid w:val="00E727FF"/>
    <w:rsid w:val="00E72B15"/>
    <w:rsid w:val="00E72E73"/>
    <w:rsid w:val="00E73075"/>
    <w:rsid w:val="00E730D7"/>
    <w:rsid w:val="00E731AD"/>
    <w:rsid w:val="00E73255"/>
    <w:rsid w:val="00E73CE0"/>
    <w:rsid w:val="00E7409F"/>
    <w:rsid w:val="00E74251"/>
    <w:rsid w:val="00E744D7"/>
    <w:rsid w:val="00E7467F"/>
    <w:rsid w:val="00E74701"/>
    <w:rsid w:val="00E748BF"/>
    <w:rsid w:val="00E7493E"/>
    <w:rsid w:val="00E74A3F"/>
    <w:rsid w:val="00E74B8D"/>
    <w:rsid w:val="00E7515C"/>
    <w:rsid w:val="00E75AEC"/>
    <w:rsid w:val="00E77443"/>
    <w:rsid w:val="00E774B4"/>
    <w:rsid w:val="00E77734"/>
    <w:rsid w:val="00E77762"/>
    <w:rsid w:val="00E777C5"/>
    <w:rsid w:val="00E77904"/>
    <w:rsid w:val="00E77A83"/>
    <w:rsid w:val="00E77BED"/>
    <w:rsid w:val="00E77C73"/>
    <w:rsid w:val="00E77DD0"/>
    <w:rsid w:val="00E77E99"/>
    <w:rsid w:val="00E80593"/>
    <w:rsid w:val="00E807F6"/>
    <w:rsid w:val="00E80A20"/>
    <w:rsid w:val="00E80B26"/>
    <w:rsid w:val="00E81307"/>
    <w:rsid w:val="00E817BA"/>
    <w:rsid w:val="00E81E87"/>
    <w:rsid w:val="00E82120"/>
    <w:rsid w:val="00E8289D"/>
    <w:rsid w:val="00E82920"/>
    <w:rsid w:val="00E82BAE"/>
    <w:rsid w:val="00E82D15"/>
    <w:rsid w:val="00E82EC3"/>
    <w:rsid w:val="00E83205"/>
    <w:rsid w:val="00E83254"/>
    <w:rsid w:val="00E83852"/>
    <w:rsid w:val="00E83DCC"/>
    <w:rsid w:val="00E83F08"/>
    <w:rsid w:val="00E840AE"/>
    <w:rsid w:val="00E842DD"/>
    <w:rsid w:val="00E8432A"/>
    <w:rsid w:val="00E843B1"/>
    <w:rsid w:val="00E843F3"/>
    <w:rsid w:val="00E84409"/>
    <w:rsid w:val="00E84C4F"/>
    <w:rsid w:val="00E852A7"/>
    <w:rsid w:val="00E8542A"/>
    <w:rsid w:val="00E85464"/>
    <w:rsid w:val="00E856C7"/>
    <w:rsid w:val="00E85703"/>
    <w:rsid w:val="00E857EF"/>
    <w:rsid w:val="00E85AB1"/>
    <w:rsid w:val="00E85AF1"/>
    <w:rsid w:val="00E85B6E"/>
    <w:rsid w:val="00E8606A"/>
    <w:rsid w:val="00E871CA"/>
    <w:rsid w:val="00E87772"/>
    <w:rsid w:val="00E8797B"/>
    <w:rsid w:val="00E87A69"/>
    <w:rsid w:val="00E905B2"/>
    <w:rsid w:val="00E90B1B"/>
    <w:rsid w:val="00E90DAF"/>
    <w:rsid w:val="00E90FFD"/>
    <w:rsid w:val="00E91058"/>
    <w:rsid w:val="00E91196"/>
    <w:rsid w:val="00E912A8"/>
    <w:rsid w:val="00E917B4"/>
    <w:rsid w:val="00E9188D"/>
    <w:rsid w:val="00E91B8D"/>
    <w:rsid w:val="00E91CF6"/>
    <w:rsid w:val="00E92166"/>
    <w:rsid w:val="00E92437"/>
    <w:rsid w:val="00E92701"/>
    <w:rsid w:val="00E92D7A"/>
    <w:rsid w:val="00E92DDB"/>
    <w:rsid w:val="00E92F54"/>
    <w:rsid w:val="00E9334D"/>
    <w:rsid w:val="00E9362C"/>
    <w:rsid w:val="00E937A6"/>
    <w:rsid w:val="00E93ACE"/>
    <w:rsid w:val="00E93D66"/>
    <w:rsid w:val="00E9421D"/>
    <w:rsid w:val="00E943BE"/>
    <w:rsid w:val="00E94C8A"/>
    <w:rsid w:val="00E9524C"/>
    <w:rsid w:val="00E959B0"/>
    <w:rsid w:val="00E95B13"/>
    <w:rsid w:val="00E96094"/>
    <w:rsid w:val="00E96489"/>
    <w:rsid w:val="00E969D3"/>
    <w:rsid w:val="00E96E3D"/>
    <w:rsid w:val="00E9708F"/>
    <w:rsid w:val="00E970E6"/>
    <w:rsid w:val="00E974C7"/>
    <w:rsid w:val="00E97F6D"/>
    <w:rsid w:val="00EA0472"/>
    <w:rsid w:val="00EA0874"/>
    <w:rsid w:val="00EA0C0E"/>
    <w:rsid w:val="00EA0CD1"/>
    <w:rsid w:val="00EA0EA0"/>
    <w:rsid w:val="00EA10B1"/>
    <w:rsid w:val="00EA12CD"/>
    <w:rsid w:val="00EA15DC"/>
    <w:rsid w:val="00EA18A5"/>
    <w:rsid w:val="00EA1C16"/>
    <w:rsid w:val="00EA244A"/>
    <w:rsid w:val="00EA26E7"/>
    <w:rsid w:val="00EA2739"/>
    <w:rsid w:val="00EA2A89"/>
    <w:rsid w:val="00EA2FB1"/>
    <w:rsid w:val="00EA3034"/>
    <w:rsid w:val="00EA36D7"/>
    <w:rsid w:val="00EA3A09"/>
    <w:rsid w:val="00EA41D9"/>
    <w:rsid w:val="00EA43A6"/>
    <w:rsid w:val="00EA45B3"/>
    <w:rsid w:val="00EA483C"/>
    <w:rsid w:val="00EA4FA2"/>
    <w:rsid w:val="00EA5426"/>
    <w:rsid w:val="00EA5A31"/>
    <w:rsid w:val="00EA5AF3"/>
    <w:rsid w:val="00EA5B7B"/>
    <w:rsid w:val="00EA5B8D"/>
    <w:rsid w:val="00EA631B"/>
    <w:rsid w:val="00EA650B"/>
    <w:rsid w:val="00EA6BD4"/>
    <w:rsid w:val="00EA6E78"/>
    <w:rsid w:val="00EA7102"/>
    <w:rsid w:val="00EA7480"/>
    <w:rsid w:val="00EA78C8"/>
    <w:rsid w:val="00EA7C5D"/>
    <w:rsid w:val="00EA7E49"/>
    <w:rsid w:val="00EA7F67"/>
    <w:rsid w:val="00EA7FAF"/>
    <w:rsid w:val="00EB0010"/>
    <w:rsid w:val="00EB035C"/>
    <w:rsid w:val="00EB043B"/>
    <w:rsid w:val="00EB0451"/>
    <w:rsid w:val="00EB05E5"/>
    <w:rsid w:val="00EB06F3"/>
    <w:rsid w:val="00EB06F7"/>
    <w:rsid w:val="00EB0E35"/>
    <w:rsid w:val="00EB0E3C"/>
    <w:rsid w:val="00EB19F8"/>
    <w:rsid w:val="00EB1BF6"/>
    <w:rsid w:val="00EB1E57"/>
    <w:rsid w:val="00EB21C3"/>
    <w:rsid w:val="00EB2243"/>
    <w:rsid w:val="00EB23F9"/>
    <w:rsid w:val="00EB26B1"/>
    <w:rsid w:val="00EB26F7"/>
    <w:rsid w:val="00EB28DC"/>
    <w:rsid w:val="00EB2C7C"/>
    <w:rsid w:val="00EB2E3B"/>
    <w:rsid w:val="00EB2F2A"/>
    <w:rsid w:val="00EB306D"/>
    <w:rsid w:val="00EB37DA"/>
    <w:rsid w:val="00EB3950"/>
    <w:rsid w:val="00EB3974"/>
    <w:rsid w:val="00EB407C"/>
    <w:rsid w:val="00EB4080"/>
    <w:rsid w:val="00EB4E56"/>
    <w:rsid w:val="00EB5725"/>
    <w:rsid w:val="00EB586E"/>
    <w:rsid w:val="00EB6579"/>
    <w:rsid w:val="00EB6DC3"/>
    <w:rsid w:val="00EB6FA1"/>
    <w:rsid w:val="00EB718E"/>
    <w:rsid w:val="00EB72AB"/>
    <w:rsid w:val="00EB7DC7"/>
    <w:rsid w:val="00EB7E1E"/>
    <w:rsid w:val="00EC0075"/>
    <w:rsid w:val="00EC04EB"/>
    <w:rsid w:val="00EC0E40"/>
    <w:rsid w:val="00EC1575"/>
    <w:rsid w:val="00EC1D7D"/>
    <w:rsid w:val="00EC1E43"/>
    <w:rsid w:val="00EC229A"/>
    <w:rsid w:val="00EC26CC"/>
    <w:rsid w:val="00EC271B"/>
    <w:rsid w:val="00EC29D7"/>
    <w:rsid w:val="00EC317A"/>
    <w:rsid w:val="00EC3457"/>
    <w:rsid w:val="00EC367B"/>
    <w:rsid w:val="00EC36BF"/>
    <w:rsid w:val="00EC39DA"/>
    <w:rsid w:val="00EC3B96"/>
    <w:rsid w:val="00EC3BEE"/>
    <w:rsid w:val="00EC40E6"/>
    <w:rsid w:val="00EC43EE"/>
    <w:rsid w:val="00EC4718"/>
    <w:rsid w:val="00EC48D5"/>
    <w:rsid w:val="00EC4C37"/>
    <w:rsid w:val="00EC5161"/>
    <w:rsid w:val="00EC5367"/>
    <w:rsid w:val="00EC54FB"/>
    <w:rsid w:val="00EC5A6E"/>
    <w:rsid w:val="00EC5CF1"/>
    <w:rsid w:val="00EC5E3D"/>
    <w:rsid w:val="00EC63C1"/>
    <w:rsid w:val="00EC686A"/>
    <w:rsid w:val="00EC6979"/>
    <w:rsid w:val="00EC6DFE"/>
    <w:rsid w:val="00EC6E43"/>
    <w:rsid w:val="00EC6E82"/>
    <w:rsid w:val="00EC6F3B"/>
    <w:rsid w:val="00EC6F55"/>
    <w:rsid w:val="00EC7029"/>
    <w:rsid w:val="00EC70B1"/>
    <w:rsid w:val="00EC70E6"/>
    <w:rsid w:val="00EC7285"/>
    <w:rsid w:val="00EC7645"/>
    <w:rsid w:val="00EC7878"/>
    <w:rsid w:val="00EC78D1"/>
    <w:rsid w:val="00EC7AE5"/>
    <w:rsid w:val="00EC7DB3"/>
    <w:rsid w:val="00ED04A5"/>
    <w:rsid w:val="00ED050C"/>
    <w:rsid w:val="00ED068A"/>
    <w:rsid w:val="00ED07A9"/>
    <w:rsid w:val="00ED07D4"/>
    <w:rsid w:val="00ED0ED3"/>
    <w:rsid w:val="00ED0EED"/>
    <w:rsid w:val="00ED1890"/>
    <w:rsid w:val="00ED1ACE"/>
    <w:rsid w:val="00ED1F54"/>
    <w:rsid w:val="00ED1F98"/>
    <w:rsid w:val="00ED201A"/>
    <w:rsid w:val="00ED21D0"/>
    <w:rsid w:val="00ED26A2"/>
    <w:rsid w:val="00ED274F"/>
    <w:rsid w:val="00ED2805"/>
    <w:rsid w:val="00ED29C4"/>
    <w:rsid w:val="00ED2CDA"/>
    <w:rsid w:val="00ED2CE7"/>
    <w:rsid w:val="00ED3678"/>
    <w:rsid w:val="00ED3BAD"/>
    <w:rsid w:val="00ED3E17"/>
    <w:rsid w:val="00ED42B4"/>
    <w:rsid w:val="00ED437D"/>
    <w:rsid w:val="00ED4863"/>
    <w:rsid w:val="00ED49D4"/>
    <w:rsid w:val="00ED4EA3"/>
    <w:rsid w:val="00ED5013"/>
    <w:rsid w:val="00ED566A"/>
    <w:rsid w:val="00ED5A3E"/>
    <w:rsid w:val="00ED5C08"/>
    <w:rsid w:val="00ED5F1C"/>
    <w:rsid w:val="00ED60D6"/>
    <w:rsid w:val="00ED6187"/>
    <w:rsid w:val="00ED6658"/>
    <w:rsid w:val="00ED6A45"/>
    <w:rsid w:val="00ED6B24"/>
    <w:rsid w:val="00ED70AF"/>
    <w:rsid w:val="00ED71C3"/>
    <w:rsid w:val="00ED732B"/>
    <w:rsid w:val="00ED75DA"/>
    <w:rsid w:val="00ED75DB"/>
    <w:rsid w:val="00ED7E27"/>
    <w:rsid w:val="00ED7E73"/>
    <w:rsid w:val="00EE056A"/>
    <w:rsid w:val="00EE0603"/>
    <w:rsid w:val="00EE08CE"/>
    <w:rsid w:val="00EE0AC2"/>
    <w:rsid w:val="00EE0AE8"/>
    <w:rsid w:val="00EE0D84"/>
    <w:rsid w:val="00EE0DD8"/>
    <w:rsid w:val="00EE127A"/>
    <w:rsid w:val="00EE12AD"/>
    <w:rsid w:val="00EE1BBD"/>
    <w:rsid w:val="00EE1EE6"/>
    <w:rsid w:val="00EE1EE8"/>
    <w:rsid w:val="00EE2223"/>
    <w:rsid w:val="00EE2C37"/>
    <w:rsid w:val="00EE2D63"/>
    <w:rsid w:val="00EE3286"/>
    <w:rsid w:val="00EE3765"/>
    <w:rsid w:val="00EE3E33"/>
    <w:rsid w:val="00EE445C"/>
    <w:rsid w:val="00EE4836"/>
    <w:rsid w:val="00EE4BF7"/>
    <w:rsid w:val="00EE4E95"/>
    <w:rsid w:val="00EE52AB"/>
    <w:rsid w:val="00EE5343"/>
    <w:rsid w:val="00EE53E4"/>
    <w:rsid w:val="00EE5840"/>
    <w:rsid w:val="00EE60B9"/>
    <w:rsid w:val="00EE618B"/>
    <w:rsid w:val="00EE643D"/>
    <w:rsid w:val="00EE683A"/>
    <w:rsid w:val="00EE6E3A"/>
    <w:rsid w:val="00EE6EBF"/>
    <w:rsid w:val="00EE6EED"/>
    <w:rsid w:val="00EE6F95"/>
    <w:rsid w:val="00EE7646"/>
    <w:rsid w:val="00EE76C4"/>
    <w:rsid w:val="00EE77BF"/>
    <w:rsid w:val="00EE783B"/>
    <w:rsid w:val="00EE7A80"/>
    <w:rsid w:val="00EE7F3C"/>
    <w:rsid w:val="00EF0860"/>
    <w:rsid w:val="00EF09A8"/>
    <w:rsid w:val="00EF0A9E"/>
    <w:rsid w:val="00EF0B0E"/>
    <w:rsid w:val="00EF0D7D"/>
    <w:rsid w:val="00EF114C"/>
    <w:rsid w:val="00EF11AF"/>
    <w:rsid w:val="00EF144D"/>
    <w:rsid w:val="00EF1581"/>
    <w:rsid w:val="00EF1D54"/>
    <w:rsid w:val="00EF221A"/>
    <w:rsid w:val="00EF23A9"/>
    <w:rsid w:val="00EF24CB"/>
    <w:rsid w:val="00EF2915"/>
    <w:rsid w:val="00EF294C"/>
    <w:rsid w:val="00EF2B14"/>
    <w:rsid w:val="00EF2D4C"/>
    <w:rsid w:val="00EF3123"/>
    <w:rsid w:val="00EF3750"/>
    <w:rsid w:val="00EF376E"/>
    <w:rsid w:val="00EF3BF7"/>
    <w:rsid w:val="00EF3C22"/>
    <w:rsid w:val="00EF3D10"/>
    <w:rsid w:val="00EF3F80"/>
    <w:rsid w:val="00EF45E5"/>
    <w:rsid w:val="00EF46BF"/>
    <w:rsid w:val="00EF4AF1"/>
    <w:rsid w:val="00EF4CC0"/>
    <w:rsid w:val="00EF4F69"/>
    <w:rsid w:val="00EF5ECA"/>
    <w:rsid w:val="00EF6016"/>
    <w:rsid w:val="00EF63C1"/>
    <w:rsid w:val="00EF6428"/>
    <w:rsid w:val="00EF647C"/>
    <w:rsid w:val="00EF6634"/>
    <w:rsid w:val="00EF6A08"/>
    <w:rsid w:val="00EF721F"/>
    <w:rsid w:val="00EF73AB"/>
    <w:rsid w:val="00EF74E3"/>
    <w:rsid w:val="00F000A9"/>
    <w:rsid w:val="00F00479"/>
    <w:rsid w:val="00F006E6"/>
    <w:rsid w:val="00F00719"/>
    <w:rsid w:val="00F00B0A"/>
    <w:rsid w:val="00F00F66"/>
    <w:rsid w:val="00F01927"/>
    <w:rsid w:val="00F01ACB"/>
    <w:rsid w:val="00F01C1F"/>
    <w:rsid w:val="00F01C3B"/>
    <w:rsid w:val="00F01C74"/>
    <w:rsid w:val="00F02455"/>
    <w:rsid w:val="00F024F1"/>
    <w:rsid w:val="00F027C3"/>
    <w:rsid w:val="00F028C4"/>
    <w:rsid w:val="00F02B31"/>
    <w:rsid w:val="00F02B63"/>
    <w:rsid w:val="00F02C60"/>
    <w:rsid w:val="00F0344A"/>
    <w:rsid w:val="00F03B08"/>
    <w:rsid w:val="00F040F3"/>
    <w:rsid w:val="00F04319"/>
    <w:rsid w:val="00F045D4"/>
    <w:rsid w:val="00F0462A"/>
    <w:rsid w:val="00F0469D"/>
    <w:rsid w:val="00F04710"/>
    <w:rsid w:val="00F04875"/>
    <w:rsid w:val="00F04E08"/>
    <w:rsid w:val="00F04EC1"/>
    <w:rsid w:val="00F05442"/>
    <w:rsid w:val="00F056FE"/>
    <w:rsid w:val="00F05713"/>
    <w:rsid w:val="00F05A44"/>
    <w:rsid w:val="00F05B98"/>
    <w:rsid w:val="00F05F66"/>
    <w:rsid w:val="00F05FDA"/>
    <w:rsid w:val="00F06113"/>
    <w:rsid w:val="00F061BD"/>
    <w:rsid w:val="00F06837"/>
    <w:rsid w:val="00F069ED"/>
    <w:rsid w:val="00F06B17"/>
    <w:rsid w:val="00F06DB8"/>
    <w:rsid w:val="00F073E0"/>
    <w:rsid w:val="00F07A7C"/>
    <w:rsid w:val="00F1019C"/>
    <w:rsid w:val="00F101A2"/>
    <w:rsid w:val="00F1074C"/>
    <w:rsid w:val="00F10962"/>
    <w:rsid w:val="00F10B54"/>
    <w:rsid w:val="00F10E60"/>
    <w:rsid w:val="00F1143D"/>
    <w:rsid w:val="00F11472"/>
    <w:rsid w:val="00F11716"/>
    <w:rsid w:val="00F120BB"/>
    <w:rsid w:val="00F12452"/>
    <w:rsid w:val="00F125B3"/>
    <w:rsid w:val="00F125CF"/>
    <w:rsid w:val="00F129BC"/>
    <w:rsid w:val="00F12DD8"/>
    <w:rsid w:val="00F12FAE"/>
    <w:rsid w:val="00F130DB"/>
    <w:rsid w:val="00F13153"/>
    <w:rsid w:val="00F13335"/>
    <w:rsid w:val="00F13779"/>
    <w:rsid w:val="00F13965"/>
    <w:rsid w:val="00F13B73"/>
    <w:rsid w:val="00F13FD6"/>
    <w:rsid w:val="00F1407D"/>
    <w:rsid w:val="00F14217"/>
    <w:rsid w:val="00F142AC"/>
    <w:rsid w:val="00F14372"/>
    <w:rsid w:val="00F14A07"/>
    <w:rsid w:val="00F14B27"/>
    <w:rsid w:val="00F15095"/>
    <w:rsid w:val="00F1562E"/>
    <w:rsid w:val="00F15F74"/>
    <w:rsid w:val="00F16020"/>
    <w:rsid w:val="00F16343"/>
    <w:rsid w:val="00F16440"/>
    <w:rsid w:val="00F16763"/>
    <w:rsid w:val="00F167C1"/>
    <w:rsid w:val="00F168C2"/>
    <w:rsid w:val="00F1694F"/>
    <w:rsid w:val="00F16ABE"/>
    <w:rsid w:val="00F16F29"/>
    <w:rsid w:val="00F17545"/>
    <w:rsid w:val="00F17896"/>
    <w:rsid w:val="00F17ADC"/>
    <w:rsid w:val="00F17CA1"/>
    <w:rsid w:val="00F17D0B"/>
    <w:rsid w:val="00F17ED1"/>
    <w:rsid w:val="00F17ED3"/>
    <w:rsid w:val="00F20004"/>
    <w:rsid w:val="00F200AC"/>
    <w:rsid w:val="00F204BB"/>
    <w:rsid w:val="00F20577"/>
    <w:rsid w:val="00F20F7A"/>
    <w:rsid w:val="00F20F8A"/>
    <w:rsid w:val="00F21BAA"/>
    <w:rsid w:val="00F21DB0"/>
    <w:rsid w:val="00F21F59"/>
    <w:rsid w:val="00F22034"/>
    <w:rsid w:val="00F221A6"/>
    <w:rsid w:val="00F22613"/>
    <w:rsid w:val="00F227CC"/>
    <w:rsid w:val="00F228DA"/>
    <w:rsid w:val="00F229AB"/>
    <w:rsid w:val="00F22C3A"/>
    <w:rsid w:val="00F23351"/>
    <w:rsid w:val="00F2368D"/>
    <w:rsid w:val="00F24278"/>
    <w:rsid w:val="00F24838"/>
    <w:rsid w:val="00F24DA2"/>
    <w:rsid w:val="00F2555F"/>
    <w:rsid w:val="00F25812"/>
    <w:rsid w:val="00F259C1"/>
    <w:rsid w:val="00F25C37"/>
    <w:rsid w:val="00F25FE5"/>
    <w:rsid w:val="00F26224"/>
    <w:rsid w:val="00F26409"/>
    <w:rsid w:val="00F26BF0"/>
    <w:rsid w:val="00F26C84"/>
    <w:rsid w:val="00F271D5"/>
    <w:rsid w:val="00F272E7"/>
    <w:rsid w:val="00F3058E"/>
    <w:rsid w:val="00F306BC"/>
    <w:rsid w:val="00F30BE9"/>
    <w:rsid w:val="00F310EE"/>
    <w:rsid w:val="00F313F8"/>
    <w:rsid w:val="00F314D9"/>
    <w:rsid w:val="00F319D3"/>
    <w:rsid w:val="00F31BAC"/>
    <w:rsid w:val="00F31C7F"/>
    <w:rsid w:val="00F31F46"/>
    <w:rsid w:val="00F3210B"/>
    <w:rsid w:val="00F32850"/>
    <w:rsid w:val="00F32B03"/>
    <w:rsid w:val="00F32EFE"/>
    <w:rsid w:val="00F33407"/>
    <w:rsid w:val="00F334D3"/>
    <w:rsid w:val="00F33654"/>
    <w:rsid w:val="00F337FA"/>
    <w:rsid w:val="00F33C9C"/>
    <w:rsid w:val="00F33F93"/>
    <w:rsid w:val="00F3427C"/>
    <w:rsid w:val="00F342E1"/>
    <w:rsid w:val="00F34CDB"/>
    <w:rsid w:val="00F34FCE"/>
    <w:rsid w:val="00F350EC"/>
    <w:rsid w:val="00F3521C"/>
    <w:rsid w:val="00F356F6"/>
    <w:rsid w:val="00F3699B"/>
    <w:rsid w:val="00F369E4"/>
    <w:rsid w:val="00F36A86"/>
    <w:rsid w:val="00F3712D"/>
    <w:rsid w:val="00F371BC"/>
    <w:rsid w:val="00F372CA"/>
    <w:rsid w:val="00F3732A"/>
    <w:rsid w:val="00F37576"/>
    <w:rsid w:val="00F37A77"/>
    <w:rsid w:val="00F37B9F"/>
    <w:rsid w:val="00F37BCE"/>
    <w:rsid w:val="00F37EB4"/>
    <w:rsid w:val="00F37ED7"/>
    <w:rsid w:val="00F37F2C"/>
    <w:rsid w:val="00F40030"/>
    <w:rsid w:val="00F4014F"/>
    <w:rsid w:val="00F40163"/>
    <w:rsid w:val="00F40449"/>
    <w:rsid w:val="00F4058A"/>
    <w:rsid w:val="00F408A5"/>
    <w:rsid w:val="00F40C33"/>
    <w:rsid w:val="00F40C7F"/>
    <w:rsid w:val="00F412C7"/>
    <w:rsid w:val="00F415A6"/>
    <w:rsid w:val="00F415BB"/>
    <w:rsid w:val="00F416E4"/>
    <w:rsid w:val="00F41A97"/>
    <w:rsid w:val="00F42C9F"/>
    <w:rsid w:val="00F43289"/>
    <w:rsid w:val="00F432AE"/>
    <w:rsid w:val="00F43367"/>
    <w:rsid w:val="00F4341C"/>
    <w:rsid w:val="00F43926"/>
    <w:rsid w:val="00F43A3F"/>
    <w:rsid w:val="00F43BE7"/>
    <w:rsid w:val="00F43E47"/>
    <w:rsid w:val="00F43E90"/>
    <w:rsid w:val="00F4405C"/>
    <w:rsid w:val="00F4470C"/>
    <w:rsid w:val="00F44A1A"/>
    <w:rsid w:val="00F44D81"/>
    <w:rsid w:val="00F451FF"/>
    <w:rsid w:val="00F45271"/>
    <w:rsid w:val="00F4528E"/>
    <w:rsid w:val="00F453F1"/>
    <w:rsid w:val="00F457AF"/>
    <w:rsid w:val="00F45A54"/>
    <w:rsid w:val="00F45F1C"/>
    <w:rsid w:val="00F46597"/>
    <w:rsid w:val="00F465A1"/>
    <w:rsid w:val="00F46820"/>
    <w:rsid w:val="00F46B7F"/>
    <w:rsid w:val="00F46DD1"/>
    <w:rsid w:val="00F47095"/>
    <w:rsid w:val="00F4712B"/>
    <w:rsid w:val="00F47628"/>
    <w:rsid w:val="00F4775A"/>
    <w:rsid w:val="00F47A65"/>
    <w:rsid w:val="00F500A6"/>
    <w:rsid w:val="00F509F0"/>
    <w:rsid w:val="00F50B44"/>
    <w:rsid w:val="00F50CF3"/>
    <w:rsid w:val="00F50DD5"/>
    <w:rsid w:val="00F511AF"/>
    <w:rsid w:val="00F512D1"/>
    <w:rsid w:val="00F51516"/>
    <w:rsid w:val="00F51706"/>
    <w:rsid w:val="00F51F27"/>
    <w:rsid w:val="00F530C6"/>
    <w:rsid w:val="00F534F5"/>
    <w:rsid w:val="00F5412E"/>
    <w:rsid w:val="00F54D35"/>
    <w:rsid w:val="00F5504A"/>
    <w:rsid w:val="00F5618C"/>
    <w:rsid w:val="00F5737F"/>
    <w:rsid w:val="00F5740C"/>
    <w:rsid w:val="00F578F4"/>
    <w:rsid w:val="00F57D41"/>
    <w:rsid w:val="00F57F68"/>
    <w:rsid w:val="00F60059"/>
    <w:rsid w:val="00F60666"/>
    <w:rsid w:val="00F60B74"/>
    <w:rsid w:val="00F60CBB"/>
    <w:rsid w:val="00F60CF9"/>
    <w:rsid w:val="00F6120A"/>
    <w:rsid w:val="00F613FF"/>
    <w:rsid w:val="00F614F4"/>
    <w:rsid w:val="00F6153A"/>
    <w:rsid w:val="00F61713"/>
    <w:rsid w:val="00F61B23"/>
    <w:rsid w:val="00F61D33"/>
    <w:rsid w:val="00F61F0B"/>
    <w:rsid w:val="00F62083"/>
    <w:rsid w:val="00F6226F"/>
    <w:rsid w:val="00F62B0C"/>
    <w:rsid w:val="00F62CB1"/>
    <w:rsid w:val="00F62F1D"/>
    <w:rsid w:val="00F62F4E"/>
    <w:rsid w:val="00F63162"/>
    <w:rsid w:val="00F63A53"/>
    <w:rsid w:val="00F63B61"/>
    <w:rsid w:val="00F63C1A"/>
    <w:rsid w:val="00F63C38"/>
    <w:rsid w:val="00F64675"/>
    <w:rsid w:val="00F646EA"/>
    <w:rsid w:val="00F64981"/>
    <w:rsid w:val="00F64B89"/>
    <w:rsid w:val="00F64BE0"/>
    <w:rsid w:val="00F64CD9"/>
    <w:rsid w:val="00F651B8"/>
    <w:rsid w:val="00F65375"/>
    <w:rsid w:val="00F655DC"/>
    <w:rsid w:val="00F65796"/>
    <w:rsid w:val="00F65A95"/>
    <w:rsid w:val="00F65BAB"/>
    <w:rsid w:val="00F65C2B"/>
    <w:rsid w:val="00F65EBF"/>
    <w:rsid w:val="00F6619F"/>
    <w:rsid w:val="00F662C1"/>
    <w:rsid w:val="00F66736"/>
    <w:rsid w:val="00F66B0C"/>
    <w:rsid w:val="00F66C74"/>
    <w:rsid w:val="00F66D22"/>
    <w:rsid w:val="00F66FFE"/>
    <w:rsid w:val="00F67016"/>
    <w:rsid w:val="00F674A2"/>
    <w:rsid w:val="00F67625"/>
    <w:rsid w:val="00F67632"/>
    <w:rsid w:val="00F677EC"/>
    <w:rsid w:val="00F67A6C"/>
    <w:rsid w:val="00F70094"/>
    <w:rsid w:val="00F70965"/>
    <w:rsid w:val="00F70DF8"/>
    <w:rsid w:val="00F710C2"/>
    <w:rsid w:val="00F711D5"/>
    <w:rsid w:val="00F711FC"/>
    <w:rsid w:val="00F71247"/>
    <w:rsid w:val="00F7124D"/>
    <w:rsid w:val="00F71A0B"/>
    <w:rsid w:val="00F71EA0"/>
    <w:rsid w:val="00F72BB1"/>
    <w:rsid w:val="00F72D7F"/>
    <w:rsid w:val="00F72DD3"/>
    <w:rsid w:val="00F730D4"/>
    <w:rsid w:val="00F73126"/>
    <w:rsid w:val="00F73137"/>
    <w:rsid w:val="00F7349C"/>
    <w:rsid w:val="00F73B91"/>
    <w:rsid w:val="00F73FB8"/>
    <w:rsid w:val="00F74609"/>
    <w:rsid w:val="00F74A22"/>
    <w:rsid w:val="00F74BBA"/>
    <w:rsid w:val="00F74BBF"/>
    <w:rsid w:val="00F74DED"/>
    <w:rsid w:val="00F75200"/>
    <w:rsid w:val="00F75270"/>
    <w:rsid w:val="00F756FF"/>
    <w:rsid w:val="00F75A9B"/>
    <w:rsid w:val="00F75B5B"/>
    <w:rsid w:val="00F75DA5"/>
    <w:rsid w:val="00F76065"/>
    <w:rsid w:val="00F767EE"/>
    <w:rsid w:val="00F76810"/>
    <w:rsid w:val="00F774B0"/>
    <w:rsid w:val="00F77B82"/>
    <w:rsid w:val="00F77C3E"/>
    <w:rsid w:val="00F77D58"/>
    <w:rsid w:val="00F80059"/>
    <w:rsid w:val="00F801B6"/>
    <w:rsid w:val="00F807DB"/>
    <w:rsid w:val="00F80D3F"/>
    <w:rsid w:val="00F80DC2"/>
    <w:rsid w:val="00F80DFA"/>
    <w:rsid w:val="00F80E1D"/>
    <w:rsid w:val="00F80E33"/>
    <w:rsid w:val="00F8145D"/>
    <w:rsid w:val="00F824C6"/>
    <w:rsid w:val="00F82973"/>
    <w:rsid w:val="00F82D50"/>
    <w:rsid w:val="00F83017"/>
    <w:rsid w:val="00F83440"/>
    <w:rsid w:val="00F83B1F"/>
    <w:rsid w:val="00F83BD7"/>
    <w:rsid w:val="00F83FC3"/>
    <w:rsid w:val="00F840BC"/>
    <w:rsid w:val="00F8425F"/>
    <w:rsid w:val="00F84B28"/>
    <w:rsid w:val="00F84D57"/>
    <w:rsid w:val="00F84E7B"/>
    <w:rsid w:val="00F8513D"/>
    <w:rsid w:val="00F85550"/>
    <w:rsid w:val="00F858E8"/>
    <w:rsid w:val="00F8590C"/>
    <w:rsid w:val="00F85AD4"/>
    <w:rsid w:val="00F85B23"/>
    <w:rsid w:val="00F85F30"/>
    <w:rsid w:val="00F85F8C"/>
    <w:rsid w:val="00F864B8"/>
    <w:rsid w:val="00F867CC"/>
    <w:rsid w:val="00F8722B"/>
    <w:rsid w:val="00F87277"/>
    <w:rsid w:val="00F874C4"/>
    <w:rsid w:val="00F87578"/>
    <w:rsid w:val="00F87706"/>
    <w:rsid w:val="00F879AA"/>
    <w:rsid w:val="00F87C56"/>
    <w:rsid w:val="00F90282"/>
    <w:rsid w:val="00F9031B"/>
    <w:rsid w:val="00F9064D"/>
    <w:rsid w:val="00F909AD"/>
    <w:rsid w:val="00F90E26"/>
    <w:rsid w:val="00F91456"/>
    <w:rsid w:val="00F915DC"/>
    <w:rsid w:val="00F91639"/>
    <w:rsid w:val="00F9183F"/>
    <w:rsid w:val="00F91910"/>
    <w:rsid w:val="00F91B68"/>
    <w:rsid w:val="00F91CF1"/>
    <w:rsid w:val="00F91D37"/>
    <w:rsid w:val="00F927D6"/>
    <w:rsid w:val="00F9325C"/>
    <w:rsid w:val="00F93670"/>
    <w:rsid w:val="00F93B3D"/>
    <w:rsid w:val="00F94CC6"/>
    <w:rsid w:val="00F95AE5"/>
    <w:rsid w:val="00F95D05"/>
    <w:rsid w:val="00F95EE8"/>
    <w:rsid w:val="00F96207"/>
    <w:rsid w:val="00F96678"/>
    <w:rsid w:val="00F970F0"/>
    <w:rsid w:val="00F97134"/>
    <w:rsid w:val="00F97286"/>
    <w:rsid w:val="00F97653"/>
    <w:rsid w:val="00F9777A"/>
    <w:rsid w:val="00F977FE"/>
    <w:rsid w:val="00F97C09"/>
    <w:rsid w:val="00F97F36"/>
    <w:rsid w:val="00FA0085"/>
    <w:rsid w:val="00FA0259"/>
    <w:rsid w:val="00FA0897"/>
    <w:rsid w:val="00FA0952"/>
    <w:rsid w:val="00FA0CB0"/>
    <w:rsid w:val="00FA1087"/>
    <w:rsid w:val="00FA12D6"/>
    <w:rsid w:val="00FA1516"/>
    <w:rsid w:val="00FA20EB"/>
    <w:rsid w:val="00FA23CE"/>
    <w:rsid w:val="00FA2633"/>
    <w:rsid w:val="00FA3037"/>
    <w:rsid w:val="00FA3512"/>
    <w:rsid w:val="00FA361E"/>
    <w:rsid w:val="00FA3682"/>
    <w:rsid w:val="00FA3739"/>
    <w:rsid w:val="00FA3F5D"/>
    <w:rsid w:val="00FA4068"/>
    <w:rsid w:val="00FA408D"/>
    <w:rsid w:val="00FA411B"/>
    <w:rsid w:val="00FA4BA3"/>
    <w:rsid w:val="00FA4C24"/>
    <w:rsid w:val="00FA5591"/>
    <w:rsid w:val="00FA5EC0"/>
    <w:rsid w:val="00FA6333"/>
    <w:rsid w:val="00FA635B"/>
    <w:rsid w:val="00FA64F8"/>
    <w:rsid w:val="00FA69D6"/>
    <w:rsid w:val="00FA732A"/>
    <w:rsid w:val="00FA7337"/>
    <w:rsid w:val="00FA73E8"/>
    <w:rsid w:val="00FA793B"/>
    <w:rsid w:val="00FA7953"/>
    <w:rsid w:val="00FB0221"/>
    <w:rsid w:val="00FB126A"/>
    <w:rsid w:val="00FB136E"/>
    <w:rsid w:val="00FB18E8"/>
    <w:rsid w:val="00FB24C4"/>
    <w:rsid w:val="00FB3437"/>
    <w:rsid w:val="00FB3443"/>
    <w:rsid w:val="00FB349B"/>
    <w:rsid w:val="00FB359B"/>
    <w:rsid w:val="00FB379A"/>
    <w:rsid w:val="00FB3CA5"/>
    <w:rsid w:val="00FB406E"/>
    <w:rsid w:val="00FB42D2"/>
    <w:rsid w:val="00FB47AC"/>
    <w:rsid w:val="00FB4D52"/>
    <w:rsid w:val="00FB5491"/>
    <w:rsid w:val="00FB57F3"/>
    <w:rsid w:val="00FB609B"/>
    <w:rsid w:val="00FB64D5"/>
    <w:rsid w:val="00FB68A5"/>
    <w:rsid w:val="00FB6954"/>
    <w:rsid w:val="00FB6F94"/>
    <w:rsid w:val="00FB6FD8"/>
    <w:rsid w:val="00FB72BA"/>
    <w:rsid w:val="00FC0334"/>
    <w:rsid w:val="00FC0636"/>
    <w:rsid w:val="00FC0870"/>
    <w:rsid w:val="00FC0AAE"/>
    <w:rsid w:val="00FC125D"/>
    <w:rsid w:val="00FC1A60"/>
    <w:rsid w:val="00FC1B24"/>
    <w:rsid w:val="00FC1C16"/>
    <w:rsid w:val="00FC1DBA"/>
    <w:rsid w:val="00FC234F"/>
    <w:rsid w:val="00FC25D7"/>
    <w:rsid w:val="00FC29FA"/>
    <w:rsid w:val="00FC2C91"/>
    <w:rsid w:val="00FC2C98"/>
    <w:rsid w:val="00FC2F4F"/>
    <w:rsid w:val="00FC327F"/>
    <w:rsid w:val="00FC34E7"/>
    <w:rsid w:val="00FC362A"/>
    <w:rsid w:val="00FC3650"/>
    <w:rsid w:val="00FC3ECB"/>
    <w:rsid w:val="00FC447C"/>
    <w:rsid w:val="00FC46B4"/>
    <w:rsid w:val="00FC47AD"/>
    <w:rsid w:val="00FC484C"/>
    <w:rsid w:val="00FC4C69"/>
    <w:rsid w:val="00FC4FBF"/>
    <w:rsid w:val="00FC50EF"/>
    <w:rsid w:val="00FC5260"/>
    <w:rsid w:val="00FC558F"/>
    <w:rsid w:val="00FC564A"/>
    <w:rsid w:val="00FC5787"/>
    <w:rsid w:val="00FC5FA8"/>
    <w:rsid w:val="00FC63FE"/>
    <w:rsid w:val="00FC67BF"/>
    <w:rsid w:val="00FC6F9C"/>
    <w:rsid w:val="00FC7CC4"/>
    <w:rsid w:val="00FD0981"/>
    <w:rsid w:val="00FD09E9"/>
    <w:rsid w:val="00FD0C71"/>
    <w:rsid w:val="00FD0DA4"/>
    <w:rsid w:val="00FD0DA8"/>
    <w:rsid w:val="00FD0FB5"/>
    <w:rsid w:val="00FD12ED"/>
    <w:rsid w:val="00FD1759"/>
    <w:rsid w:val="00FD1A0E"/>
    <w:rsid w:val="00FD1E47"/>
    <w:rsid w:val="00FD1F58"/>
    <w:rsid w:val="00FD2067"/>
    <w:rsid w:val="00FD20A7"/>
    <w:rsid w:val="00FD262E"/>
    <w:rsid w:val="00FD2E39"/>
    <w:rsid w:val="00FD3196"/>
    <w:rsid w:val="00FD32D2"/>
    <w:rsid w:val="00FD370E"/>
    <w:rsid w:val="00FD3800"/>
    <w:rsid w:val="00FD39A8"/>
    <w:rsid w:val="00FD3BCA"/>
    <w:rsid w:val="00FD414E"/>
    <w:rsid w:val="00FD432C"/>
    <w:rsid w:val="00FD44A9"/>
    <w:rsid w:val="00FD479E"/>
    <w:rsid w:val="00FD5211"/>
    <w:rsid w:val="00FD537C"/>
    <w:rsid w:val="00FD5870"/>
    <w:rsid w:val="00FD5C28"/>
    <w:rsid w:val="00FD5EE8"/>
    <w:rsid w:val="00FD6A9D"/>
    <w:rsid w:val="00FD6D98"/>
    <w:rsid w:val="00FD7CB9"/>
    <w:rsid w:val="00FD7E32"/>
    <w:rsid w:val="00FE003E"/>
    <w:rsid w:val="00FE0251"/>
    <w:rsid w:val="00FE0447"/>
    <w:rsid w:val="00FE09A3"/>
    <w:rsid w:val="00FE0B1E"/>
    <w:rsid w:val="00FE0C1D"/>
    <w:rsid w:val="00FE0F9B"/>
    <w:rsid w:val="00FE169F"/>
    <w:rsid w:val="00FE1A17"/>
    <w:rsid w:val="00FE1BCC"/>
    <w:rsid w:val="00FE1F4A"/>
    <w:rsid w:val="00FE1F78"/>
    <w:rsid w:val="00FE20BA"/>
    <w:rsid w:val="00FE2334"/>
    <w:rsid w:val="00FE23A2"/>
    <w:rsid w:val="00FE26F0"/>
    <w:rsid w:val="00FE275B"/>
    <w:rsid w:val="00FE2A82"/>
    <w:rsid w:val="00FE2F35"/>
    <w:rsid w:val="00FE31B9"/>
    <w:rsid w:val="00FE34E8"/>
    <w:rsid w:val="00FE3798"/>
    <w:rsid w:val="00FE38B6"/>
    <w:rsid w:val="00FE38BE"/>
    <w:rsid w:val="00FE3DD6"/>
    <w:rsid w:val="00FE4296"/>
    <w:rsid w:val="00FE483E"/>
    <w:rsid w:val="00FE4997"/>
    <w:rsid w:val="00FE4A88"/>
    <w:rsid w:val="00FE4CE6"/>
    <w:rsid w:val="00FE4D78"/>
    <w:rsid w:val="00FE538C"/>
    <w:rsid w:val="00FE5402"/>
    <w:rsid w:val="00FE573C"/>
    <w:rsid w:val="00FE5AA7"/>
    <w:rsid w:val="00FE5F21"/>
    <w:rsid w:val="00FE603A"/>
    <w:rsid w:val="00FE65AE"/>
    <w:rsid w:val="00FE669E"/>
    <w:rsid w:val="00FE680E"/>
    <w:rsid w:val="00FE729A"/>
    <w:rsid w:val="00FE73B5"/>
    <w:rsid w:val="00FE764A"/>
    <w:rsid w:val="00FE7733"/>
    <w:rsid w:val="00FE7813"/>
    <w:rsid w:val="00FE7CAB"/>
    <w:rsid w:val="00FF0193"/>
    <w:rsid w:val="00FF0506"/>
    <w:rsid w:val="00FF06BA"/>
    <w:rsid w:val="00FF0A75"/>
    <w:rsid w:val="00FF0BE1"/>
    <w:rsid w:val="00FF177E"/>
    <w:rsid w:val="00FF1C5B"/>
    <w:rsid w:val="00FF1DEC"/>
    <w:rsid w:val="00FF1EEB"/>
    <w:rsid w:val="00FF1FC8"/>
    <w:rsid w:val="00FF2460"/>
    <w:rsid w:val="00FF25DC"/>
    <w:rsid w:val="00FF29CB"/>
    <w:rsid w:val="00FF2BD7"/>
    <w:rsid w:val="00FF368F"/>
    <w:rsid w:val="00FF36C3"/>
    <w:rsid w:val="00FF3F8B"/>
    <w:rsid w:val="00FF403D"/>
    <w:rsid w:val="00FF409F"/>
    <w:rsid w:val="00FF40A5"/>
    <w:rsid w:val="00FF436F"/>
    <w:rsid w:val="00FF45C1"/>
    <w:rsid w:val="00FF4695"/>
    <w:rsid w:val="00FF4896"/>
    <w:rsid w:val="00FF4917"/>
    <w:rsid w:val="00FF49B7"/>
    <w:rsid w:val="00FF4B32"/>
    <w:rsid w:val="00FF517B"/>
    <w:rsid w:val="00FF5254"/>
    <w:rsid w:val="00FF534B"/>
    <w:rsid w:val="00FF5461"/>
    <w:rsid w:val="00FF5628"/>
    <w:rsid w:val="00FF5931"/>
    <w:rsid w:val="00FF5953"/>
    <w:rsid w:val="00FF653C"/>
    <w:rsid w:val="00FF6686"/>
    <w:rsid w:val="00FF66B2"/>
    <w:rsid w:val="00FF6768"/>
    <w:rsid w:val="00FF6A58"/>
    <w:rsid w:val="00FF6CE8"/>
    <w:rsid w:val="00FF72C9"/>
    <w:rsid w:val="00FF7C81"/>
    <w:rsid w:val="00FF7D17"/>
    <w:rsid w:val="00FF7D50"/>
    <w:rsid w:val="00FF7DA5"/>
    <w:rsid w:val="00FF7E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2C809C65"/>
  <w15:docId w15:val="{60BBAFE1-7CE3-4E20-8B32-59336554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940"/>
    <w:pPr>
      <w:spacing w:after="200" w:line="276" w:lineRule="auto"/>
    </w:pPr>
    <w:rPr>
      <w:sz w:val="22"/>
      <w:szCs w:val="22"/>
      <w:lang w:eastAsia="en-US"/>
    </w:rPr>
  </w:style>
  <w:style w:type="paragraph" w:styleId="Ttulo2">
    <w:name w:val="heading 2"/>
    <w:basedOn w:val="Normal"/>
    <w:next w:val="Normal"/>
    <w:link w:val="Ttulo2Char"/>
    <w:uiPriority w:val="9"/>
    <w:semiHidden/>
    <w:unhideWhenUsed/>
    <w:qFormat/>
    <w:rsid w:val="00704E7A"/>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semiHidden/>
    <w:unhideWhenUsed/>
    <w:qFormat/>
    <w:rsid w:val="00501C4B"/>
    <w:pPr>
      <w:keepNext/>
      <w:keepLines/>
      <w:spacing w:before="200" w:after="0"/>
      <w:outlineLvl w:val="2"/>
    </w:pPr>
    <w:rPr>
      <w:rFonts w:ascii="Cambria" w:eastAsia="Times New Roman" w:hAnsi="Cambria"/>
      <w:b/>
      <w:bCs/>
      <w:color w:val="4F81BD"/>
    </w:rPr>
  </w:style>
  <w:style w:type="paragraph" w:styleId="Ttulo9">
    <w:name w:val="heading 9"/>
    <w:basedOn w:val="Normal"/>
    <w:next w:val="Normal"/>
    <w:link w:val="Ttulo9Char"/>
    <w:qFormat/>
    <w:rsid w:val="00216428"/>
    <w:pPr>
      <w:keepNext/>
      <w:numPr>
        <w:ilvl w:val="8"/>
        <w:numId w:val="1"/>
      </w:numPr>
      <w:suppressAutoHyphens/>
      <w:spacing w:after="0" w:line="240" w:lineRule="atLeast"/>
      <w:ind w:left="1418"/>
      <w:jc w:val="center"/>
      <w:outlineLvl w:val="8"/>
    </w:pPr>
    <w:rPr>
      <w:rFonts w:ascii="Arial" w:eastAsia="Times New Roman" w:hAnsi="Arial"/>
      <w:i/>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34A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34A8"/>
  </w:style>
  <w:style w:type="paragraph" w:styleId="Rodap">
    <w:name w:val="footer"/>
    <w:basedOn w:val="Normal"/>
    <w:link w:val="RodapChar"/>
    <w:uiPriority w:val="99"/>
    <w:unhideWhenUsed/>
    <w:rsid w:val="009B34A8"/>
    <w:pPr>
      <w:tabs>
        <w:tab w:val="center" w:pos="4252"/>
        <w:tab w:val="right" w:pos="8504"/>
      </w:tabs>
      <w:spacing w:after="0" w:line="240" w:lineRule="auto"/>
    </w:pPr>
  </w:style>
  <w:style w:type="character" w:customStyle="1" w:styleId="RodapChar">
    <w:name w:val="Rodapé Char"/>
    <w:basedOn w:val="Fontepargpadro"/>
    <w:link w:val="Rodap"/>
    <w:uiPriority w:val="99"/>
    <w:rsid w:val="009B34A8"/>
  </w:style>
  <w:style w:type="paragraph" w:styleId="Textodebalo">
    <w:name w:val="Balloon Text"/>
    <w:basedOn w:val="Normal"/>
    <w:link w:val="TextodebaloChar"/>
    <w:uiPriority w:val="99"/>
    <w:semiHidden/>
    <w:unhideWhenUsed/>
    <w:rsid w:val="009B34A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9B34A8"/>
    <w:rPr>
      <w:rFonts w:ascii="Tahoma" w:hAnsi="Tahoma" w:cs="Tahoma"/>
      <w:sz w:val="16"/>
      <w:szCs w:val="16"/>
    </w:rPr>
  </w:style>
  <w:style w:type="character" w:customStyle="1" w:styleId="Ttulo9Char">
    <w:name w:val="Título 9 Char"/>
    <w:link w:val="Ttulo9"/>
    <w:rsid w:val="00216428"/>
    <w:rPr>
      <w:rFonts w:ascii="Arial" w:eastAsia="Times New Roman" w:hAnsi="Arial"/>
      <w:i/>
      <w:sz w:val="22"/>
      <w:lang w:eastAsia="ar-SA"/>
    </w:rPr>
  </w:style>
  <w:style w:type="paragraph" w:styleId="Recuodecorpodetexto2">
    <w:name w:val="Body Text Indent 2"/>
    <w:basedOn w:val="Normal"/>
    <w:link w:val="Recuodecorpodetexto2Char"/>
    <w:rsid w:val="00216428"/>
    <w:pPr>
      <w:suppressAutoHyphens/>
      <w:spacing w:after="0" w:line="360" w:lineRule="auto"/>
      <w:ind w:left="1134" w:firstLine="1701"/>
      <w:jc w:val="both"/>
    </w:pPr>
    <w:rPr>
      <w:rFonts w:ascii="Arial" w:eastAsia="Times New Roman" w:hAnsi="Arial"/>
      <w:sz w:val="24"/>
      <w:szCs w:val="20"/>
      <w:lang w:eastAsia="ar-SA"/>
    </w:rPr>
  </w:style>
  <w:style w:type="character" w:customStyle="1" w:styleId="Recuodecorpodetexto2Char">
    <w:name w:val="Recuo de corpo de texto 2 Char"/>
    <w:link w:val="Recuodecorpodetexto2"/>
    <w:rsid w:val="00216428"/>
    <w:rPr>
      <w:rFonts w:ascii="Arial" w:eastAsia="Times New Roman" w:hAnsi="Arial" w:cs="Arial"/>
      <w:sz w:val="24"/>
      <w:lang w:eastAsia="ar-SA"/>
    </w:rPr>
  </w:style>
  <w:style w:type="character" w:styleId="Nmerodelinha">
    <w:name w:val="line number"/>
    <w:basedOn w:val="Fontepargpadro"/>
    <w:uiPriority w:val="99"/>
    <w:semiHidden/>
    <w:unhideWhenUsed/>
    <w:rsid w:val="005E1C85"/>
  </w:style>
  <w:style w:type="character" w:customStyle="1" w:styleId="txtarial8ptgray1">
    <w:name w:val="txt_arial_8pt_gray1"/>
    <w:rsid w:val="00160979"/>
    <w:rPr>
      <w:rFonts w:ascii="Verdana" w:hAnsi="Verdana"/>
      <w:color w:val="666666"/>
      <w:sz w:val="16"/>
      <w:szCs w:val="16"/>
    </w:rPr>
  </w:style>
  <w:style w:type="character" w:styleId="Hyperlink">
    <w:name w:val="Hyperlink"/>
    <w:rsid w:val="008255EB"/>
    <w:rPr>
      <w:color w:val="0000FF"/>
      <w:u w:val="single"/>
    </w:rPr>
  </w:style>
  <w:style w:type="paragraph" w:styleId="PargrafodaLista">
    <w:name w:val="List Paragraph"/>
    <w:basedOn w:val="Normal"/>
    <w:uiPriority w:val="99"/>
    <w:qFormat/>
    <w:rsid w:val="008255EB"/>
    <w:pPr>
      <w:ind w:left="720"/>
      <w:contextualSpacing/>
    </w:pPr>
  </w:style>
  <w:style w:type="character" w:styleId="Nmerodepgina">
    <w:name w:val="page number"/>
    <w:basedOn w:val="Fontepargpadro"/>
    <w:rsid w:val="00B6754C"/>
  </w:style>
  <w:style w:type="character" w:styleId="Forte">
    <w:name w:val="Strong"/>
    <w:uiPriority w:val="22"/>
    <w:qFormat/>
    <w:rsid w:val="001B3416"/>
    <w:rPr>
      <w:b/>
      <w:bCs/>
    </w:rPr>
  </w:style>
  <w:style w:type="character" w:customStyle="1" w:styleId="apple-style-span">
    <w:name w:val="apple-style-span"/>
    <w:basedOn w:val="Fontepargpadro"/>
    <w:rsid w:val="007B0993"/>
  </w:style>
  <w:style w:type="paragraph" w:customStyle="1" w:styleId="Contedodatabela">
    <w:name w:val="Conteúdo da tabela"/>
    <w:basedOn w:val="Normal"/>
    <w:rsid w:val="00C21413"/>
    <w:pPr>
      <w:suppressLineNumbers/>
      <w:suppressAutoHyphens/>
      <w:spacing w:after="0" w:line="240" w:lineRule="auto"/>
    </w:pPr>
    <w:rPr>
      <w:rFonts w:ascii="Times New Roman" w:eastAsia="Times New Roman" w:hAnsi="Times New Roman" w:cs="Tms Rmn"/>
      <w:sz w:val="20"/>
      <w:szCs w:val="20"/>
      <w:lang w:val="pt-PT" w:eastAsia="ar-SA"/>
    </w:rPr>
  </w:style>
  <w:style w:type="character" w:customStyle="1" w:styleId="apple-converted-space">
    <w:name w:val="apple-converted-space"/>
    <w:basedOn w:val="Fontepargpadro"/>
    <w:rsid w:val="00CD5630"/>
  </w:style>
  <w:style w:type="character" w:styleId="nfase">
    <w:name w:val="Emphasis"/>
    <w:uiPriority w:val="20"/>
    <w:qFormat/>
    <w:rsid w:val="00C506F1"/>
    <w:rPr>
      <w:i/>
      <w:iCs/>
    </w:rPr>
  </w:style>
  <w:style w:type="paragraph" w:customStyle="1" w:styleId="Default">
    <w:name w:val="Default"/>
    <w:rsid w:val="00397F48"/>
    <w:pPr>
      <w:autoSpaceDE w:val="0"/>
      <w:autoSpaceDN w:val="0"/>
      <w:adjustRightInd w:val="0"/>
    </w:pPr>
    <w:rPr>
      <w:rFonts w:ascii="Georgia" w:hAnsi="Georgia" w:cs="Georgia"/>
      <w:color w:val="000000"/>
      <w:sz w:val="24"/>
      <w:szCs w:val="24"/>
    </w:rPr>
  </w:style>
  <w:style w:type="paragraph" w:styleId="Ttulo">
    <w:name w:val="Title"/>
    <w:basedOn w:val="Normal"/>
    <w:next w:val="Subttulo"/>
    <w:link w:val="TtuloChar"/>
    <w:qFormat/>
    <w:rsid w:val="00517FAF"/>
    <w:pPr>
      <w:suppressAutoHyphens/>
      <w:spacing w:after="0" w:line="240" w:lineRule="auto"/>
      <w:jc w:val="center"/>
    </w:pPr>
    <w:rPr>
      <w:rFonts w:ascii="Times New Roman" w:eastAsia="Times New Roman" w:hAnsi="Times New Roman"/>
      <w:b/>
      <w:bCs/>
      <w:sz w:val="24"/>
      <w:szCs w:val="24"/>
      <w:lang w:eastAsia="ar-SA"/>
    </w:rPr>
  </w:style>
  <w:style w:type="character" w:customStyle="1" w:styleId="TtuloChar">
    <w:name w:val="Título Char"/>
    <w:link w:val="Ttulo"/>
    <w:rsid w:val="00517FAF"/>
    <w:rPr>
      <w:rFonts w:ascii="Times New Roman" w:eastAsia="Times New Roman" w:hAnsi="Times New Roman"/>
      <w:b/>
      <w:bCs/>
      <w:sz w:val="24"/>
      <w:szCs w:val="24"/>
      <w:lang w:eastAsia="ar-SA"/>
    </w:rPr>
  </w:style>
  <w:style w:type="paragraph" w:styleId="Subttulo">
    <w:name w:val="Subtitle"/>
    <w:basedOn w:val="Normal"/>
    <w:next w:val="Normal"/>
    <w:link w:val="SubttuloChar"/>
    <w:uiPriority w:val="11"/>
    <w:qFormat/>
    <w:rsid w:val="00517FAF"/>
    <w:pPr>
      <w:spacing w:after="60"/>
      <w:jc w:val="center"/>
      <w:outlineLvl w:val="1"/>
    </w:pPr>
    <w:rPr>
      <w:rFonts w:ascii="Cambria" w:eastAsia="Times New Roman" w:hAnsi="Cambria"/>
      <w:sz w:val="24"/>
      <w:szCs w:val="24"/>
    </w:rPr>
  </w:style>
  <w:style w:type="character" w:customStyle="1" w:styleId="SubttuloChar">
    <w:name w:val="Subtítulo Char"/>
    <w:link w:val="Subttulo"/>
    <w:uiPriority w:val="11"/>
    <w:rsid w:val="00517FAF"/>
    <w:rPr>
      <w:rFonts w:ascii="Cambria" w:eastAsia="Times New Roman" w:hAnsi="Cambria" w:cs="Times New Roman"/>
      <w:sz w:val="24"/>
      <w:szCs w:val="24"/>
      <w:lang w:eastAsia="en-US"/>
    </w:rPr>
  </w:style>
  <w:style w:type="paragraph" w:styleId="Reviso">
    <w:name w:val="Revision"/>
    <w:hidden/>
    <w:uiPriority w:val="99"/>
    <w:semiHidden/>
    <w:rsid w:val="00CF02CA"/>
    <w:rPr>
      <w:sz w:val="22"/>
      <w:szCs w:val="22"/>
      <w:lang w:eastAsia="en-US"/>
    </w:rPr>
  </w:style>
  <w:style w:type="character" w:customStyle="1" w:styleId="Ttulo2Char">
    <w:name w:val="Título 2 Char"/>
    <w:basedOn w:val="Fontepargpadro"/>
    <w:link w:val="Ttulo2"/>
    <w:uiPriority w:val="9"/>
    <w:semiHidden/>
    <w:rsid w:val="00704E7A"/>
    <w:rPr>
      <w:rFonts w:ascii="Cambria" w:eastAsia="Times New Roman" w:hAnsi="Cambria" w:cs="Times New Roman"/>
      <w:b/>
      <w:bCs/>
      <w:color w:val="4F81BD"/>
      <w:sz w:val="26"/>
      <w:szCs w:val="26"/>
      <w:lang w:eastAsia="en-US"/>
    </w:rPr>
  </w:style>
  <w:style w:type="character" w:customStyle="1" w:styleId="Ttulo3Char">
    <w:name w:val="Título 3 Char"/>
    <w:basedOn w:val="Fontepargpadro"/>
    <w:link w:val="Ttulo3"/>
    <w:uiPriority w:val="9"/>
    <w:semiHidden/>
    <w:rsid w:val="00501C4B"/>
    <w:rPr>
      <w:rFonts w:ascii="Cambria" w:eastAsia="Times New Roman" w:hAnsi="Cambria" w:cs="Times New Roman"/>
      <w:b/>
      <w:bCs/>
      <w:color w:val="4F81BD"/>
      <w:sz w:val="22"/>
      <w:szCs w:val="22"/>
      <w:lang w:eastAsia="en-US"/>
    </w:rPr>
  </w:style>
  <w:style w:type="character" w:styleId="Refdecomentrio">
    <w:name w:val="annotation reference"/>
    <w:basedOn w:val="Fontepargpadro"/>
    <w:uiPriority w:val="99"/>
    <w:semiHidden/>
    <w:unhideWhenUsed/>
    <w:rsid w:val="004A51A4"/>
    <w:rPr>
      <w:sz w:val="16"/>
      <w:szCs w:val="16"/>
    </w:rPr>
  </w:style>
  <w:style w:type="paragraph" w:styleId="Textodecomentrio">
    <w:name w:val="annotation text"/>
    <w:basedOn w:val="Normal"/>
    <w:link w:val="TextodecomentrioChar"/>
    <w:uiPriority w:val="99"/>
    <w:semiHidden/>
    <w:unhideWhenUsed/>
    <w:rsid w:val="004A51A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A51A4"/>
    <w:rPr>
      <w:lang w:eastAsia="en-US"/>
    </w:rPr>
  </w:style>
  <w:style w:type="paragraph" w:styleId="Assuntodocomentrio">
    <w:name w:val="annotation subject"/>
    <w:basedOn w:val="Textodecomentrio"/>
    <w:next w:val="Textodecomentrio"/>
    <w:link w:val="AssuntodocomentrioChar"/>
    <w:uiPriority w:val="99"/>
    <w:semiHidden/>
    <w:unhideWhenUsed/>
    <w:rsid w:val="004A51A4"/>
    <w:rPr>
      <w:b/>
      <w:bCs/>
    </w:rPr>
  </w:style>
  <w:style w:type="character" w:customStyle="1" w:styleId="AssuntodocomentrioChar">
    <w:name w:val="Assunto do comentário Char"/>
    <w:basedOn w:val="TextodecomentrioChar"/>
    <w:link w:val="Assuntodocomentrio"/>
    <w:uiPriority w:val="99"/>
    <w:semiHidden/>
    <w:rsid w:val="004A51A4"/>
    <w:rPr>
      <w:b/>
      <w:bCs/>
      <w:lang w:eastAsia="en-US"/>
    </w:rPr>
  </w:style>
  <w:style w:type="paragraph" w:styleId="NormalWeb">
    <w:name w:val="Normal (Web)"/>
    <w:basedOn w:val="Normal"/>
    <w:uiPriority w:val="99"/>
    <w:semiHidden/>
    <w:unhideWhenUsed/>
    <w:rsid w:val="0081147C"/>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51509">
      <w:bodyDiv w:val="1"/>
      <w:marLeft w:val="0"/>
      <w:marRight w:val="0"/>
      <w:marTop w:val="0"/>
      <w:marBottom w:val="0"/>
      <w:divBdr>
        <w:top w:val="none" w:sz="0" w:space="0" w:color="auto"/>
        <w:left w:val="none" w:sz="0" w:space="0" w:color="auto"/>
        <w:bottom w:val="none" w:sz="0" w:space="0" w:color="auto"/>
        <w:right w:val="none" w:sz="0" w:space="0" w:color="auto"/>
      </w:divBdr>
    </w:div>
    <w:div w:id="65107955">
      <w:bodyDiv w:val="1"/>
      <w:marLeft w:val="0"/>
      <w:marRight w:val="0"/>
      <w:marTop w:val="0"/>
      <w:marBottom w:val="0"/>
      <w:divBdr>
        <w:top w:val="none" w:sz="0" w:space="0" w:color="auto"/>
        <w:left w:val="none" w:sz="0" w:space="0" w:color="auto"/>
        <w:bottom w:val="none" w:sz="0" w:space="0" w:color="auto"/>
        <w:right w:val="none" w:sz="0" w:space="0" w:color="auto"/>
      </w:divBdr>
    </w:div>
    <w:div w:id="90399634">
      <w:bodyDiv w:val="1"/>
      <w:marLeft w:val="0"/>
      <w:marRight w:val="0"/>
      <w:marTop w:val="0"/>
      <w:marBottom w:val="0"/>
      <w:divBdr>
        <w:top w:val="none" w:sz="0" w:space="0" w:color="auto"/>
        <w:left w:val="none" w:sz="0" w:space="0" w:color="auto"/>
        <w:bottom w:val="none" w:sz="0" w:space="0" w:color="auto"/>
        <w:right w:val="none" w:sz="0" w:space="0" w:color="auto"/>
      </w:divBdr>
    </w:div>
    <w:div w:id="299577505">
      <w:bodyDiv w:val="1"/>
      <w:marLeft w:val="0"/>
      <w:marRight w:val="0"/>
      <w:marTop w:val="0"/>
      <w:marBottom w:val="0"/>
      <w:divBdr>
        <w:top w:val="none" w:sz="0" w:space="0" w:color="auto"/>
        <w:left w:val="none" w:sz="0" w:space="0" w:color="auto"/>
        <w:bottom w:val="none" w:sz="0" w:space="0" w:color="auto"/>
        <w:right w:val="none" w:sz="0" w:space="0" w:color="auto"/>
      </w:divBdr>
    </w:div>
    <w:div w:id="478767254">
      <w:bodyDiv w:val="1"/>
      <w:marLeft w:val="0"/>
      <w:marRight w:val="0"/>
      <w:marTop w:val="0"/>
      <w:marBottom w:val="0"/>
      <w:divBdr>
        <w:top w:val="none" w:sz="0" w:space="0" w:color="auto"/>
        <w:left w:val="none" w:sz="0" w:space="0" w:color="auto"/>
        <w:bottom w:val="none" w:sz="0" w:space="0" w:color="auto"/>
        <w:right w:val="none" w:sz="0" w:space="0" w:color="auto"/>
      </w:divBdr>
      <w:divsChild>
        <w:div w:id="51316099">
          <w:marLeft w:val="0"/>
          <w:marRight w:val="0"/>
          <w:marTop w:val="0"/>
          <w:marBottom w:val="0"/>
          <w:divBdr>
            <w:top w:val="none" w:sz="0" w:space="0" w:color="auto"/>
            <w:left w:val="none" w:sz="0" w:space="0" w:color="auto"/>
            <w:bottom w:val="none" w:sz="0" w:space="0" w:color="auto"/>
            <w:right w:val="none" w:sz="0" w:space="0" w:color="auto"/>
          </w:divBdr>
        </w:div>
        <w:div w:id="237327784">
          <w:marLeft w:val="0"/>
          <w:marRight w:val="0"/>
          <w:marTop w:val="0"/>
          <w:marBottom w:val="0"/>
          <w:divBdr>
            <w:top w:val="none" w:sz="0" w:space="0" w:color="auto"/>
            <w:left w:val="none" w:sz="0" w:space="0" w:color="auto"/>
            <w:bottom w:val="none" w:sz="0" w:space="0" w:color="auto"/>
            <w:right w:val="none" w:sz="0" w:space="0" w:color="auto"/>
          </w:divBdr>
        </w:div>
        <w:div w:id="784231679">
          <w:marLeft w:val="0"/>
          <w:marRight w:val="0"/>
          <w:marTop w:val="0"/>
          <w:marBottom w:val="0"/>
          <w:divBdr>
            <w:top w:val="none" w:sz="0" w:space="0" w:color="auto"/>
            <w:left w:val="none" w:sz="0" w:space="0" w:color="auto"/>
            <w:bottom w:val="none" w:sz="0" w:space="0" w:color="auto"/>
            <w:right w:val="none" w:sz="0" w:space="0" w:color="auto"/>
          </w:divBdr>
        </w:div>
        <w:div w:id="1438646706">
          <w:marLeft w:val="0"/>
          <w:marRight w:val="0"/>
          <w:marTop w:val="0"/>
          <w:marBottom w:val="0"/>
          <w:divBdr>
            <w:top w:val="none" w:sz="0" w:space="0" w:color="auto"/>
            <w:left w:val="none" w:sz="0" w:space="0" w:color="auto"/>
            <w:bottom w:val="none" w:sz="0" w:space="0" w:color="auto"/>
            <w:right w:val="none" w:sz="0" w:space="0" w:color="auto"/>
          </w:divBdr>
        </w:div>
      </w:divsChild>
    </w:div>
    <w:div w:id="485441938">
      <w:bodyDiv w:val="1"/>
      <w:marLeft w:val="0"/>
      <w:marRight w:val="0"/>
      <w:marTop w:val="0"/>
      <w:marBottom w:val="0"/>
      <w:divBdr>
        <w:top w:val="none" w:sz="0" w:space="0" w:color="auto"/>
        <w:left w:val="none" w:sz="0" w:space="0" w:color="auto"/>
        <w:bottom w:val="none" w:sz="0" w:space="0" w:color="auto"/>
        <w:right w:val="none" w:sz="0" w:space="0" w:color="auto"/>
      </w:divBdr>
      <w:divsChild>
        <w:div w:id="214199135">
          <w:marLeft w:val="0"/>
          <w:marRight w:val="0"/>
          <w:marTop w:val="0"/>
          <w:marBottom w:val="0"/>
          <w:divBdr>
            <w:top w:val="none" w:sz="0" w:space="0" w:color="auto"/>
            <w:left w:val="none" w:sz="0" w:space="0" w:color="auto"/>
            <w:bottom w:val="none" w:sz="0" w:space="0" w:color="auto"/>
            <w:right w:val="none" w:sz="0" w:space="0" w:color="auto"/>
          </w:divBdr>
        </w:div>
        <w:div w:id="304630449">
          <w:marLeft w:val="0"/>
          <w:marRight w:val="0"/>
          <w:marTop w:val="0"/>
          <w:marBottom w:val="0"/>
          <w:divBdr>
            <w:top w:val="none" w:sz="0" w:space="0" w:color="auto"/>
            <w:left w:val="none" w:sz="0" w:space="0" w:color="auto"/>
            <w:bottom w:val="none" w:sz="0" w:space="0" w:color="auto"/>
            <w:right w:val="none" w:sz="0" w:space="0" w:color="auto"/>
          </w:divBdr>
        </w:div>
        <w:div w:id="331641567">
          <w:marLeft w:val="0"/>
          <w:marRight w:val="0"/>
          <w:marTop w:val="0"/>
          <w:marBottom w:val="0"/>
          <w:divBdr>
            <w:top w:val="none" w:sz="0" w:space="0" w:color="auto"/>
            <w:left w:val="none" w:sz="0" w:space="0" w:color="auto"/>
            <w:bottom w:val="none" w:sz="0" w:space="0" w:color="auto"/>
            <w:right w:val="none" w:sz="0" w:space="0" w:color="auto"/>
          </w:divBdr>
        </w:div>
        <w:div w:id="343558296">
          <w:marLeft w:val="0"/>
          <w:marRight w:val="0"/>
          <w:marTop w:val="0"/>
          <w:marBottom w:val="0"/>
          <w:divBdr>
            <w:top w:val="none" w:sz="0" w:space="0" w:color="auto"/>
            <w:left w:val="none" w:sz="0" w:space="0" w:color="auto"/>
            <w:bottom w:val="none" w:sz="0" w:space="0" w:color="auto"/>
            <w:right w:val="none" w:sz="0" w:space="0" w:color="auto"/>
          </w:divBdr>
        </w:div>
        <w:div w:id="741104107">
          <w:marLeft w:val="0"/>
          <w:marRight w:val="0"/>
          <w:marTop w:val="0"/>
          <w:marBottom w:val="0"/>
          <w:divBdr>
            <w:top w:val="none" w:sz="0" w:space="0" w:color="auto"/>
            <w:left w:val="none" w:sz="0" w:space="0" w:color="auto"/>
            <w:bottom w:val="none" w:sz="0" w:space="0" w:color="auto"/>
            <w:right w:val="none" w:sz="0" w:space="0" w:color="auto"/>
          </w:divBdr>
        </w:div>
        <w:div w:id="1026636248">
          <w:marLeft w:val="0"/>
          <w:marRight w:val="0"/>
          <w:marTop w:val="0"/>
          <w:marBottom w:val="0"/>
          <w:divBdr>
            <w:top w:val="none" w:sz="0" w:space="0" w:color="auto"/>
            <w:left w:val="none" w:sz="0" w:space="0" w:color="auto"/>
            <w:bottom w:val="none" w:sz="0" w:space="0" w:color="auto"/>
            <w:right w:val="none" w:sz="0" w:space="0" w:color="auto"/>
          </w:divBdr>
        </w:div>
        <w:div w:id="1166243171">
          <w:marLeft w:val="0"/>
          <w:marRight w:val="0"/>
          <w:marTop w:val="0"/>
          <w:marBottom w:val="0"/>
          <w:divBdr>
            <w:top w:val="none" w:sz="0" w:space="0" w:color="auto"/>
            <w:left w:val="none" w:sz="0" w:space="0" w:color="auto"/>
            <w:bottom w:val="none" w:sz="0" w:space="0" w:color="auto"/>
            <w:right w:val="none" w:sz="0" w:space="0" w:color="auto"/>
          </w:divBdr>
        </w:div>
        <w:div w:id="1276519961">
          <w:marLeft w:val="0"/>
          <w:marRight w:val="0"/>
          <w:marTop w:val="0"/>
          <w:marBottom w:val="0"/>
          <w:divBdr>
            <w:top w:val="none" w:sz="0" w:space="0" w:color="auto"/>
            <w:left w:val="none" w:sz="0" w:space="0" w:color="auto"/>
            <w:bottom w:val="none" w:sz="0" w:space="0" w:color="auto"/>
            <w:right w:val="none" w:sz="0" w:space="0" w:color="auto"/>
          </w:divBdr>
        </w:div>
        <w:div w:id="1538423792">
          <w:marLeft w:val="0"/>
          <w:marRight w:val="0"/>
          <w:marTop w:val="0"/>
          <w:marBottom w:val="0"/>
          <w:divBdr>
            <w:top w:val="none" w:sz="0" w:space="0" w:color="auto"/>
            <w:left w:val="none" w:sz="0" w:space="0" w:color="auto"/>
            <w:bottom w:val="none" w:sz="0" w:space="0" w:color="auto"/>
            <w:right w:val="none" w:sz="0" w:space="0" w:color="auto"/>
          </w:divBdr>
        </w:div>
        <w:div w:id="1920554893">
          <w:marLeft w:val="0"/>
          <w:marRight w:val="0"/>
          <w:marTop w:val="0"/>
          <w:marBottom w:val="0"/>
          <w:divBdr>
            <w:top w:val="none" w:sz="0" w:space="0" w:color="auto"/>
            <w:left w:val="none" w:sz="0" w:space="0" w:color="auto"/>
            <w:bottom w:val="none" w:sz="0" w:space="0" w:color="auto"/>
            <w:right w:val="none" w:sz="0" w:space="0" w:color="auto"/>
          </w:divBdr>
        </w:div>
        <w:div w:id="2089839580">
          <w:marLeft w:val="0"/>
          <w:marRight w:val="0"/>
          <w:marTop w:val="0"/>
          <w:marBottom w:val="0"/>
          <w:divBdr>
            <w:top w:val="none" w:sz="0" w:space="0" w:color="auto"/>
            <w:left w:val="none" w:sz="0" w:space="0" w:color="auto"/>
            <w:bottom w:val="none" w:sz="0" w:space="0" w:color="auto"/>
            <w:right w:val="none" w:sz="0" w:space="0" w:color="auto"/>
          </w:divBdr>
        </w:div>
        <w:div w:id="2129080344">
          <w:marLeft w:val="0"/>
          <w:marRight w:val="0"/>
          <w:marTop w:val="0"/>
          <w:marBottom w:val="0"/>
          <w:divBdr>
            <w:top w:val="none" w:sz="0" w:space="0" w:color="auto"/>
            <w:left w:val="none" w:sz="0" w:space="0" w:color="auto"/>
            <w:bottom w:val="none" w:sz="0" w:space="0" w:color="auto"/>
            <w:right w:val="none" w:sz="0" w:space="0" w:color="auto"/>
          </w:divBdr>
        </w:div>
      </w:divsChild>
    </w:div>
    <w:div w:id="649359404">
      <w:bodyDiv w:val="1"/>
      <w:marLeft w:val="0"/>
      <w:marRight w:val="0"/>
      <w:marTop w:val="0"/>
      <w:marBottom w:val="0"/>
      <w:divBdr>
        <w:top w:val="none" w:sz="0" w:space="0" w:color="auto"/>
        <w:left w:val="none" w:sz="0" w:space="0" w:color="auto"/>
        <w:bottom w:val="none" w:sz="0" w:space="0" w:color="auto"/>
        <w:right w:val="none" w:sz="0" w:space="0" w:color="auto"/>
      </w:divBdr>
      <w:divsChild>
        <w:div w:id="65345949">
          <w:marLeft w:val="0"/>
          <w:marRight w:val="0"/>
          <w:marTop w:val="0"/>
          <w:marBottom w:val="0"/>
          <w:divBdr>
            <w:top w:val="none" w:sz="0" w:space="0" w:color="auto"/>
            <w:left w:val="none" w:sz="0" w:space="0" w:color="auto"/>
            <w:bottom w:val="none" w:sz="0" w:space="0" w:color="auto"/>
            <w:right w:val="none" w:sz="0" w:space="0" w:color="auto"/>
          </w:divBdr>
        </w:div>
        <w:div w:id="131604847">
          <w:marLeft w:val="0"/>
          <w:marRight w:val="0"/>
          <w:marTop w:val="0"/>
          <w:marBottom w:val="0"/>
          <w:divBdr>
            <w:top w:val="none" w:sz="0" w:space="0" w:color="auto"/>
            <w:left w:val="none" w:sz="0" w:space="0" w:color="auto"/>
            <w:bottom w:val="none" w:sz="0" w:space="0" w:color="auto"/>
            <w:right w:val="none" w:sz="0" w:space="0" w:color="auto"/>
          </w:divBdr>
        </w:div>
        <w:div w:id="135682641">
          <w:marLeft w:val="0"/>
          <w:marRight w:val="0"/>
          <w:marTop w:val="0"/>
          <w:marBottom w:val="0"/>
          <w:divBdr>
            <w:top w:val="none" w:sz="0" w:space="0" w:color="auto"/>
            <w:left w:val="none" w:sz="0" w:space="0" w:color="auto"/>
            <w:bottom w:val="none" w:sz="0" w:space="0" w:color="auto"/>
            <w:right w:val="none" w:sz="0" w:space="0" w:color="auto"/>
          </w:divBdr>
        </w:div>
        <w:div w:id="159389106">
          <w:marLeft w:val="0"/>
          <w:marRight w:val="0"/>
          <w:marTop w:val="0"/>
          <w:marBottom w:val="0"/>
          <w:divBdr>
            <w:top w:val="none" w:sz="0" w:space="0" w:color="auto"/>
            <w:left w:val="none" w:sz="0" w:space="0" w:color="auto"/>
            <w:bottom w:val="none" w:sz="0" w:space="0" w:color="auto"/>
            <w:right w:val="none" w:sz="0" w:space="0" w:color="auto"/>
          </w:divBdr>
        </w:div>
        <w:div w:id="184946460">
          <w:marLeft w:val="0"/>
          <w:marRight w:val="0"/>
          <w:marTop w:val="0"/>
          <w:marBottom w:val="0"/>
          <w:divBdr>
            <w:top w:val="none" w:sz="0" w:space="0" w:color="auto"/>
            <w:left w:val="none" w:sz="0" w:space="0" w:color="auto"/>
            <w:bottom w:val="none" w:sz="0" w:space="0" w:color="auto"/>
            <w:right w:val="none" w:sz="0" w:space="0" w:color="auto"/>
          </w:divBdr>
        </w:div>
        <w:div w:id="213279781">
          <w:marLeft w:val="0"/>
          <w:marRight w:val="0"/>
          <w:marTop w:val="0"/>
          <w:marBottom w:val="0"/>
          <w:divBdr>
            <w:top w:val="none" w:sz="0" w:space="0" w:color="auto"/>
            <w:left w:val="none" w:sz="0" w:space="0" w:color="auto"/>
            <w:bottom w:val="none" w:sz="0" w:space="0" w:color="auto"/>
            <w:right w:val="none" w:sz="0" w:space="0" w:color="auto"/>
          </w:divBdr>
        </w:div>
        <w:div w:id="283734535">
          <w:marLeft w:val="0"/>
          <w:marRight w:val="0"/>
          <w:marTop w:val="0"/>
          <w:marBottom w:val="0"/>
          <w:divBdr>
            <w:top w:val="none" w:sz="0" w:space="0" w:color="auto"/>
            <w:left w:val="none" w:sz="0" w:space="0" w:color="auto"/>
            <w:bottom w:val="none" w:sz="0" w:space="0" w:color="auto"/>
            <w:right w:val="none" w:sz="0" w:space="0" w:color="auto"/>
          </w:divBdr>
        </w:div>
        <w:div w:id="289556700">
          <w:marLeft w:val="0"/>
          <w:marRight w:val="0"/>
          <w:marTop w:val="0"/>
          <w:marBottom w:val="0"/>
          <w:divBdr>
            <w:top w:val="none" w:sz="0" w:space="0" w:color="auto"/>
            <w:left w:val="none" w:sz="0" w:space="0" w:color="auto"/>
            <w:bottom w:val="none" w:sz="0" w:space="0" w:color="auto"/>
            <w:right w:val="none" w:sz="0" w:space="0" w:color="auto"/>
          </w:divBdr>
        </w:div>
        <w:div w:id="293214527">
          <w:marLeft w:val="0"/>
          <w:marRight w:val="0"/>
          <w:marTop w:val="0"/>
          <w:marBottom w:val="0"/>
          <w:divBdr>
            <w:top w:val="none" w:sz="0" w:space="0" w:color="auto"/>
            <w:left w:val="none" w:sz="0" w:space="0" w:color="auto"/>
            <w:bottom w:val="none" w:sz="0" w:space="0" w:color="auto"/>
            <w:right w:val="none" w:sz="0" w:space="0" w:color="auto"/>
          </w:divBdr>
        </w:div>
        <w:div w:id="532381524">
          <w:marLeft w:val="0"/>
          <w:marRight w:val="0"/>
          <w:marTop w:val="0"/>
          <w:marBottom w:val="0"/>
          <w:divBdr>
            <w:top w:val="none" w:sz="0" w:space="0" w:color="auto"/>
            <w:left w:val="none" w:sz="0" w:space="0" w:color="auto"/>
            <w:bottom w:val="none" w:sz="0" w:space="0" w:color="auto"/>
            <w:right w:val="none" w:sz="0" w:space="0" w:color="auto"/>
          </w:divBdr>
        </w:div>
        <w:div w:id="609625471">
          <w:marLeft w:val="0"/>
          <w:marRight w:val="0"/>
          <w:marTop w:val="0"/>
          <w:marBottom w:val="0"/>
          <w:divBdr>
            <w:top w:val="none" w:sz="0" w:space="0" w:color="auto"/>
            <w:left w:val="none" w:sz="0" w:space="0" w:color="auto"/>
            <w:bottom w:val="none" w:sz="0" w:space="0" w:color="auto"/>
            <w:right w:val="none" w:sz="0" w:space="0" w:color="auto"/>
          </w:divBdr>
        </w:div>
        <w:div w:id="615021094">
          <w:marLeft w:val="0"/>
          <w:marRight w:val="0"/>
          <w:marTop w:val="0"/>
          <w:marBottom w:val="0"/>
          <w:divBdr>
            <w:top w:val="none" w:sz="0" w:space="0" w:color="auto"/>
            <w:left w:val="none" w:sz="0" w:space="0" w:color="auto"/>
            <w:bottom w:val="none" w:sz="0" w:space="0" w:color="auto"/>
            <w:right w:val="none" w:sz="0" w:space="0" w:color="auto"/>
          </w:divBdr>
        </w:div>
        <w:div w:id="618224109">
          <w:marLeft w:val="0"/>
          <w:marRight w:val="0"/>
          <w:marTop w:val="0"/>
          <w:marBottom w:val="0"/>
          <w:divBdr>
            <w:top w:val="none" w:sz="0" w:space="0" w:color="auto"/>
            <w:left w:val="none" w:sz="0" w:space="0" w:color="auto"/>
            <w:bottom w:val="none" w:sz="0" w:space="0" w:color="auto"/>
            <w:right w:val="none" w:sz="0" w:space="0" w:color="auto"/>
          </w:divBdr>
        </w:div>
        <w:div w:id="625895242">
          <w:marLeft w:val="0"/>
          <w:marRight w:val="0"/>
          <w:marTop w:val="0"/>
          <w:marBottom w:val="0"/>
          <w:divBdr>
            <w:top w:val="none" w:sz="0" w:space="0" w:color="auto"/>
            <w:left w:val="none" w:sz="0" w:space="0" w:color="auto"/>
            <w:bottom w:val="none" w:sz="0" w:space="0" w:color="auto"/>
            <w:right w:val="none" w:sz="0" w:space="0" w:color="auto"/>
          </w:divBdr>
        </w:div>
        <w:div w:id="657541395">
          <w:marLeft w:val="0"/>
          <w:marRight w:val="0"/>
          <w:marTop w:val="0"/>
          <w:marBottom w:val="0"/>
          <w:divBdr>
            <w:top w:val="none" w:sz="0" w:space="0" w:color="auto"/>
            <w:left w:val="none" w:sz="0" w:space="0" w:color="auto"/>
            <w:bottom w:val="none" w:sz="0" w:space="0" w:color="auto"/>
            <w:right w:val="none" w:sz="0" w:space="0" w:color="auto"/>
          </w:divBdr>
        </w:div>
        <w:div w:id="672535488">
          <w:marLeft w:val="0"/>
          <w:marRight w:val="0"/>
          <w:marTop w:val="0"/>
          <w:marBottom w:val="0"/>
          <w:divBdr>
            <w:top w:val="none" w:sz="0" w:space="0" w:color="auto"/>
            <w:left w:val="none" w:sz="0" w:space="0" w:color="auto"/>
            <w:bottom w:val="none" w:sz="0" w:space="0" w:color="auto"/>
            <w:right w:val="none" w:sz="0" w:space="0" w:color="auto"/>
          </w:divBdr>
        </w:div>
        <w:div w:id="687096080">
          <w:marLeft w:val="0"/>
          <w:marRight w:val="0"/>
          <w:marTop w:val="0"/>
          <w:marBottom w:val="0"/>
          <w:divBdr>
            <w:top w:val="none" w:sz="0" w:space="0" w:color="auto"/>
            <w:left w:val="none" w:sz="0" w:space="0" w:color="auto"/>
            <w:bottom w:val="none" w:sz="0" w:space="0" w:color="auto"/>
            <w:right w:val="none" w:sz="0" w:space="0" w:color="auto"/>
          </w:divBdr>
        </w:div>
        <w:div w:id="856237837">
          <w:marLeft w:val="0"/>
          <w:marRight w:val="0"/>
          <w:marTop w:val="0"/>
          <w:marBottom w:val="0"/>
          <w:divBdr>
            <w:top w:val="none" w:sz="0" w:space="0" w:color="auto"/>
            <w:left w:val="none" w:sz="0" w:space="0" w:color="auto"/>
            <w:bottom w:val="none" w:sz="0" w:space="0" w:color="auto"/>
            <w:right w:val="none" w:sz="0" w:space="0" w:color="auto"/>
          </w:divBdr>
        </w:div>
        <w:div w:id="928077880">
          <w:marLeft w:val="0"/>
          <w:marRight w:val="0"/>
          <w:marTop w:val="0"/>
          <w:marBottom w:val="0"/>
          <w:divBdr>
            <w:top w:val="none" w:sz="0" w:space="0" w:color="auto"/>
            <w:left w:val="none" w:sz="0" w:space="0" w:color="auto"/>
            <w:bottom w:val="none" w:sz="0" w:space="0" w:color="auto"/>
            <w:right w:val="none" w:sz="0" w:space="0" w:color="auto"/>
          </w:divBdr>
        </w:div>
        <w:div w:id="1066222126">
          <w:marLeft w:val="0"/>
          <w:marRight w:val="0"/>
          <w:marTop w:val="0"/>
          <w:marBottom w:val="0"/>
          <w:divBdr>
            <w:top w:val="none" w:sz="0" w:space="0" w:color="auto"/>
            <w:left w:val="none" w:sz="0" w:space="0" w:color="auto"/>
            <w:bottom w:val="none" w:sz="0" w:space="0" w:color="auto"/>
            <w:right w:val="none" w:sz="0" w:space="0" w:color="auto"/>
          </w:divBdr>
        </w:div>
        <w:div w:id="1270699134">
          <w:marLeft w:val="0"/>
          <w:marRight w:val="0"/>
          <w:marTop w:val="0"/>
          <w:marBottom w:val="0"/>
          <w:divBdr>
            <w:top w:val="none" w:sz="0" w:space="0" w:color="auto"/>
            <w:left w:val="none" w:sz="0" w:space="0" w:color="auto"/>
            <w:bottom w:val="none" w:sz="0" w:space="0" w:color="auto"/>
            <w:right w:val="none" w:sz="0" w:space="0" w:color="auto"/>
          </w:divBdr>
        </w:div>
        <w:div w:id="1359090330">
          <w:marLeft w:val="0"/>
          <w:marRight w:val="0"/>
          <w:marTop w:val="0"/>
          <w:marBottom w:val="0"/>
          <w:divBdr>
            <w:top w:val="none" w:sz="0" w:space="0" w:color="auto"/>
            <w:left w:val="none" w:sz="0" w:space="0" w:color="auto"/>
            <w:bottom w:val="none" w:sz="0" w:space="0" w:color="auto"/>
            <w:right w:val="none" w:sz="0" w:space="0" w:color="auto"/>
          </w:divBdr>
        </w:div>
        <w:div w:id="1453789607">
          <w:marLeft w:val="0"/>
          <w:marRight w:val="0"/>
          <w:marTop w:val="0"/>
          <w:marBottom w:val="0"/>
          <w:divBdr>
            <w:top w:val="none" w:sz="0" w:space="0" w:color="auto"/>
            <w:left w:val="none" w:sz="0" w:space="0" w:color="auto"/>
            <w:bottom w:val="none" w:sz="0" w:space="0" w:color="auto"/>
            <w:right w:val="none" w:sz="0" w:space="0" w:color="auto"/>
          </w:divBdr>
        </w:div>
        <w:div w:id="1615140035">
          <w:marLeft w:val="0"/>
          <w:marRight w:val="0"/>
          <w:marTop w:val="0"/>
          <w:marBottom w:val="0"/>
          <w:divBdr>
            <w:top w:val="none" w:sz="0" w:space="0" w:color="auto"/>
            <w:left w:val="none" w:sz="0" w:space="0" w:color="auto"/>
            <w:bottom w:val="none" w:sz="0" w:space="0" w:color="auto"/>
            <w:right w:val="none" w:sz="0" w:space="0" w:color="auto"/>
          </w:divBdr>
        </w:div>
        <w:div w:id="1709911605">
          <w:marLeft w:val="0"/>
          <w:marRight w:val="0"/>
          <w:marTop w:val="0"/>
          <w:marBottom w:val="0"/>
          <w:divBdr>
            <w:top w:val="none" w:sz="0" w:space="0" w:color="auto"/>
            <w:left w:val="none" w:sz="0" w:space="0" w:color="auto"/>
            <w:bottom w:val="none" w:sz="0" w:space="0" w:color="auto"/>
            <w:right w:val="none" w:sz="0" w:space="0" w:color="auto"/>
          </w:divBdr>
        </w:div>
        <w:div w:id="1744446764">
          <w:marLeft w:val="0"/>
          <w:marRight w:val="0"/>
          <w:marTop w:val="0"/>
          <w:marBottom w:val="0"/>
          <w:divBdr>
            <w:top w:val="none" w:sz="0" w:space="0" w:color="auto"/>
            <w:left w:val="none" w:sz="0" w:space="0" w:color="auto"/>
            <w:bottom w:val="none" w:sz="0" w:space="0" w:color="auto"/>
            <w:right w:val="none" w:sz="0" w:space="0" w:color="auto"/>
          </w:divBdr>
        </w:div>
        <w:div w:id="1838183946">
          <w:marLeft w:val="0"/>
          <w:marRight w:val="0"/>
          <w:marTop w:val="0"/>
          <w:marBottom w:val="0"/>
          <w:divBdr>
            <w:top w:val="none" w:sz="0" w:space="0" w:color="auto"/>
            <w:left w:val="none" w:sz="0" w:space="0" w:color="auto"/>
            <w:bottom w:val="none" w:sz="0" w:space="0" w:color="auto"/>
            <w:right w:val="none" w:sz="0" w:space="0" w:color="auto"/>
          </w:divBdr>
        </w:div>
        <w:div w:id="1870801402">
          <w:marLeft w:val="0"/>
          <w:marRight w:val="0"/>
          <w:marTop w:val="0"/>
          <w:marBottom w:val="0"/>
          <w:divBdr>
            <w:top w:val="none" w:sz="0" w:space="0" w:color="auto"/>
            <w:left w:val="none" w:sz="0" w:space="0" w:color="auto"/>
            <w:bottom w:val="none" w:sz="0" w:space="0" w:color="auto"/>
            <w:right w:val="none" w:sz="0" w:space="0" w:color="auto"/>
          </w:divBdr>
        </w:div>
        <w:div w:id="1999571965">
          <w:marLeft w:val="0"/>
          <w:marRight w:val="0"/>
          <w:marTop w:val="0"/>
          <w:marBottom w:val="0"/>
          <w:divBdr>
            <w:top w:val="none" w:sz="0" w:space="0" w:color="auto"/>
            <w:left w:val="none" w:sz="0" w:space="0" w:color="auto"/>
            <w:bottom w:val="none" w:sz="0" w:space="0" w:color="auto"/>
            <w:right w:val="none" w:sz="0" w:space="0" w:color="auto"/>
          </w:divBdr>
        </w:div>
        <w:div w:id="2002927948">
          <w:marLeft w:val="0"/>
          <w:marRight w:val="0"/>
          <w:marTop w:val="0"/>
          <w:marBottom w:val="0"/>
          <w:divBdr>
            <w:top w:val="none" w:sz="0" w:space="0" w:color="auto"/>
            <w:left w:val="none" w:sz="0" w:space="0" w:color="auto"/>
            <w:bottom w:val="none" w:sz="0" w:space="0" w:color="auto"/>
            <w:right w:val="none" w:sz="0" w:space="0" w:color="auto"/>
          </w:divBdr>
        </w:div>
      </w:divsChild>
    </w:div>
    <w:div w:id="673655170">
      <w:bodyDiv w:val="1"/>
      <w:marLeft w:val="0"/>
      <w:marRight w:val="0"/>
      <w:marTop w:val="0"/>
      <w:marBottom w:val="0"/>
      <w:divBdr>
        <w:top w:val="none" w:sz="0" w:space="0" w:color="auto"/>
        <w:left w:val="none" w:sz="0" w:space="0" w:color="auto"/>
        <w:bottom w:val="none" w:sz="0" w:space="0" w:color="auto"/>
        <w:right w:val="none" w:sz="0" w:space="0" w:color="auto"/>
      </w:divBdr>
    </w:div>
    <w:div w:id="703209690">
      <w:bodyDiv w:val="1"/>
      <w:marLeft w:val="0"/>
      <w:marRight w:val="0"/>
      <w:marTop w:val="0"/>
      <w:marBottom w:val="0"/>
      <w:divBdr>
        <w:top w:val="none" w:sz="0" w:space="0" w:color="auto"/>
        <w:left w:val="none" w:sz="0" w:space="0" w:color="auto"/>
        <w:bottom w:val="none" w:sz="0" w:space="0" w:color="auto"/>
        <w:right w:val="none" w:sz="0" w:space="0" w:color="auto"/>
      </w:divBdr>
      <w:divsChild>
        <w:div w:id="485123088">
          <w:marLeft w:val="0"/>
          <w:marRight w:val="0"/>
          <w:marTop w:val="0"/>
          <w:marBottom w:val="0"/>
          <w:divBdr>
            <w:top w:val="none" w:sz="0" w:space="0" w:color="auto"/>
            <w:left w:val="none" w:sz="0" w:space="0" w:color="auto"/>
            <w:bottom w:val="none" w:sz="0" w:space="0" w:color="auto"/>
            <w:right w:val="none" w:sz="0" w:space="0" w:color="auto"/>
          </w:divBdr>
        </w:div>
        <w:div w:id="776799416">
          <w:marLeft w:val="0"/>
          <w:marRight w:val="0"/>
          <w:marTop w:val="0"/>
          <w:marBottom w:val="0"/>
          <w:divBdr>
            <w:top w:val="none" w:sz="0" w:space="0" w:color="auto"/>
            <w:left w:val="none" w:sz="0" w:space="0" w:color="auto"/>
            <w:bottom w:val="none" w:sz="0" w:space="0" w:color="auto"/>
            <w:right w:val="none" w:sz="0" w:space="0" w:color="auto"/>
          </w:divBdr>
        </w:div>
        <w:div w:id="849834801">
          <w:marLeft w:val="0"/>
          <w:marRight w:val="0"/>
          <w:marTop w:val="0"/>
          <w:marBottom w:val="0"/>
          <w:divBdr>
            <w:top w:val="none" w:sz="0" w:space="0" w:color="auto"/>
            <w:left w:val="none" w:sz="0" w:space="0" w:color="auto"/>
            <w:bottom w:val="none" w:sz="0" w:space="0" w:color="auto"/>
            <w:right w:val="none" w:sz="0" w:space="0" w:color="auto"/>
          </w:divBdr>
        </w:div>
        <w:div w:id="924994863">
          <w:marLeft w:val="0"/>
          <w:marRight w:val="0"/>
          <w:marTop w:val="0"/>
          <w:marBottom w:val="0"/>
          <w:divBdr>
            <w:top w:val="none" w:sz="0" w:space="0" w:color="auto"/>
            <w:left w:val="none" w:sz="0" w:space="0" w:color="auto"/>
            <w:bottom w:val="none" w:sz="0" w:space="0" w:color="auto"/>
            <w:right w:val="none" w:sz="0" w:space="0" w:color="auto"/>
          </w:divBdr>
        </w:div>
        <w:div w:id="1425344750">
          <w:marLeft w:val="0"/>
          <w:marRight w:val="0"/>
          <w:marTop w:val="0"/>
          <w:marBottom w:val="0"/>
          <w:divBdr>
            <w:top w:val="none" w:sz="0" w:space="0" w:color="auto"/>
            <w:left w:val="none" w:sz="0" w:space="0" w:color="auto"/>
            <w:bottom w:val="none" w:sz="0" w:space="0" w:color="auto"/>
            <w:right w:val="none" w:sz="0" w:space="0" w:color="auto"/>
          </w:divBdr>
        </w:div>
        <w:div w:id="1482844133">
          <w:marLeft w:val="0"/>
          <w:marRight w:val="0"/>
          <w:marTop w:val="0"/>
          <w:marBottom w:val="0"/>
          <w:divBdr>
            <w:top w:val="none" w:sz="0" w:space="0" w:color="auto"/>
            <w:left w:val="none" w:sz="0" w:space="0" w:color="auto"/>
            <w:bottom w:val="none" w:sz="0" w:space="0" w:color="auto"/>
            <w:right w:val="none" w:sz="0" w:space="0" w:color="auto"/>
          </w:divBdr>
        </w:div>
      </w:divsChild>
    </w:div>
    <w:div w:id="1092168434">
      <w:bodyDiv w:val="1"/>
      <w:marLeft w:val="0"/>
      <w:marRight w:val="0"/>
      <w:marTop w:val="0"/>
      <w:marBottom w:val="0"/>
      <w:divBdr>
        <w:top w:val="none" w:sz="0" w:space="0" w:color="auto"/>
        <w:left w:val="none" w:sz="0" w:space="0" w:color="auto"/>
        <w:bottom w:val="none" w:sz="0" w:space="0" w:color="auto"/>
        <w:right w:val="none" w:sz="0" w:space="0" w:color="auto"/>
      </w:divBdr>
    </w:div>
    <w:div w:id="1143960712">
      <w:bodyDiv w:val="1"/>
      <w:marLeft w:val="0"/>
      <w:marRight w:val="0"/>
      <w:marTop w:val="0"/>
      <w:marBottom w:val="0"/>
      <w:divBdr>
        <w:top w:val="none" w:sz="0" w:space="0" w:color="auto"/>
        <w:left w:val="none" w:sz="0" w:space="0" w:color="auto"/>
        <w:bottom w:val="none" w:sz="0" w:space="0" w:color="auto"/>
        <w:right w:val="none" w:sz="0" w:space="0" w:color="auto"/>
      </w:divBdr>
      <w:divsChild>
        <w:div w:id="22560976">
          <w:marLeft w:val="0"/>
          <w:marRight w:val="0"/>
          <w:marTop w:val="0"/>
          <w:marBottom w:val="0"/>
          <w:divBdr>
            <w:top w:val="none" w:sz="0" w:space="0" w:color="auto"/>
            <w:left w:val="none" w:sz="0" w:space="0" w:color="auto"/>
            <w:bottom w:val="none" w:sz="0" w:space="0" w:color="auto"/>
            <w:right w:val="none" w:sz="0" w:space="0" w:color="auto"/>
          </w:divBdr>
        </w:div>
        <w:div w:id="51776193">
          <w:marLeft w:val="0"/>
          <w:marRight w:val="0"/>
          <w:marTop w:val="0"/>
          <w:marBottom w:val="0"/>
          <w:divBdr>
            <w:top w:val="none" w:sz="0" w:space="0" w:color="auto"/>
            <w:left w:val="none" w:sz="0" w:space="0" w:color="auto"/>
            <w:bottom w:val="none" w:sz="0" w:space="0" w:color="auto"/>
            <w:right w:val="none" w:sz="0" w:space="0" w:color="auto"/>
          </w:divBdr>
        </w:div>
        <w:div w:id="83259867">
          <w:marLeft w:val="0"/>
          <w:marRight w:val="0"/>
          <w:marTop w:val="0"/>
          <w:marBottom w:val="0"/>
          <w:divBdr>
            <w:top w:val="none" w:sz="0" w:space="0" w:color="auto"/>
            <w:left w:val="none" w:sz="0" w:space="0" w:color="auto"/>
            <w:bottom w:val="none" w:sz="0" w:space="0" w:color="auto"/>
            <w:right w:val="none" w:sz="0" w:space="0" w:color="auto"/>
          </w:divBdr>
        </w:div>
        <w:div w:id="138150994">
          <w:marLeft w:val="0"/>
          <w:marRight w:val="0"/>
          <w:marTop w:val="0"/>
          <w:marBottom w:val="0"/>
          <w:divBdr>
            <w:top w:val="none" w:sz="0" w:space="0" w:color="auto"/>
            <w:left w:val="none" w:sz="0" w:space="0" w:color="auto"/>
            <w:bottom w:val="none" w:sz="0" w:space="0" w:color="auto"/>
            <w:right w:val="none" w:sz="0" w:space="0" w:color="auto"/>
          </w:divBdr>
        </w:div>
        <w:div w:id="139083311">
          <w:marLeft w:val="0"/>
          <w:marRight w:val="0"/>
          <w:marTop w:val="0"/>
          <w:marBottom w:val="0"/>
          <w:divBdr>
            <w:top w:val="none" w:sz="0" w:space="0" w:color="auto"/>
            <w:left w:val="none" w:sz="0" w:space="0" w:color="auto"/>
            <w:bottom w:val="none" w:sz="0" w:space="0" w:color="auto"/>
            <w:right w:val="none" w:sz="0" w:space="0" w:color="auto"/>
          </w:divBdr>
        </w:div>
        <w:div w:id="146748160">
          <w:marLeft w:val="0"/>
          <w:marRight w:val="0"/>
          <w:marTop w:val="0"/>
          <w:marBottom w:val="0"/>
          <w:divBdr>
            <w:top w:val="none" w:sz="0" w:space="0" w:color="auto"/>
            <w:left w:val="none" w:sz="0" w:space="0" w:color="auto"/>
            <w:bottom w:val="none" w:sz="0" w:space="0" w:color="auto"/>
            <w:right w:val="none" w:sz="0" w:space="0" w:color="auto"/>
          </w:divBdr>
        </w:div>
        <w:div w:id="172189806">
          <w:marLeft w:val="0"/>
          <w:marRight w:val="0"/>
          <w:marTop w:val="0"/>
          <w:marBottom w:val="0"/>
          <w:divBdr>
            <w:top w:val="none" w:sz="0" w:space="0" w:color="auto"/>
            <w:left w:val="none" w:sz="0" w:space="0" w:color="auto"/>
            <w:bottom w:val="none" w:sz="0" w:space="0" w:color="auto"/>
            <w:right w:val="none" w:sz="0" w:space="0" w:color="auto"/>
          </w:divBdr>
        </w:div>
        <w:div w:id="193277544">
          <w:marLeft w:val="0"/>
          <w:marRight w:val="0"/>
          <w:marTop w:val="0"/>
          <w:marBottom w:val="0"/>
          <w:divBdr>
            <w:top w:val="none" w:sz="0" w:space="0" w:color="auto"/>
            <w:left w:val="none" w:sz="0" w:space="0" w:color="auto"/>
            <w:bottom w:val="none" w:sz="0" w:space="0" w:color="auto"/>
            <w:right w:val="none" w:sz="0" w:space="0" w:color="auto"/>
          </w:divBdr>
        </w:div>
        <w:div w:id="272520588">
          <w:marLeft w:val="0"/>
          <w:marRight w:val="0"/>
          <w:marTop w:val="0"/>
          <w:marBottom w:val="0"/>
          <w:divBdr>
            <w:top w:val="none" w:sz="0" w:space="0" w:color="auto"/>
            <w:left w:val="none" w:sz="0" w:space="0" w:color="auto"/>
            <w:bottom w:val="none" w:sz="0" w:space="0" w:color="auto"/>
            <w:right w:val="none" w:sz="0" w:space="0" w:color="auto"/>
          </w:divBdr>
        </w:div>
        <w:div w:id="300312102">
          <w:marLeft w:val="0"/>
          <w:marRight w:val="0"/>
          <w:marTop w:val="0"/>
          <w:marBottom w:val="0"/>
          <w:divBdr>
            <w:top w:val="none" w:sz="0" w:space="0" w:color="auto"/>
            <w:left w:val="none" w:sz="0" w:space="0" w:color="auto"/>
            <w:bottom w:val="none" w:sz="0" w:space="0" w:color="auto"/>
            <w:right w:val="none" w:sz="0" w:space="0" w:color="auto"/>
          </w:divBdr>
        </w:div>
        <w:div w:id="311064884">
          <w:marLeft w:val="0"/>
          <w:marRight w:val="0"/>
          <w:marTop w:val="0"/>
          <w:marBottom w:val="0"/>
          <w:divBdr>
            <w:top w:val="none" w:sz="0" w:space="0" w:color="auto"/>
            <w:left w:val="none" w:sz="0" w:space="0" w:color="auto"/>
            <w:bottom w:val="none" w:sz="0" w:space="0" w:color="auto"/>
            <w:right w:val="none" w:sz="0" w:space="0" w:color="auto"/>
          </w:divBdr>
        </w:div>
        <w:div w:id="320349871">
          <w:marLeft w:val="0"/>
          <w:marRight w:val="0"/>
          <w:marTop w:val="0"/>
          <w:marBottom w:val="0"/>
          <w:divBdr>
            <w:top w:val="none" w:sz="0" w:space="0" w:color="auto"/>
            <w:left w:val="none" w:sz="0" w:space="0" w:color="auto"/>
            <w:bottom w:val="none" w:sz="0" w:space="0" w:color="auto"/>
            <w:right w:val="none" w:sz="0" w:space="0" w:color="auto"/>
          </w:divBdr>
        </w:div>
        <w:div w:id="343946723">
          <w:marLeft w:val="0"/>
          <w:marRight w:val="0"/>
          <w:marTop w:val="0"/>
          <w:marBottom w:val="0"/>
          <w:divBdr>
            <w:top w:val="none" w:sz="0" w:space="0" w:color="auto"/>
            <w:left w:val="none" w:sz="0" w:space="0" w:color="auto"/>
            <w:bottom w:val="none" w:sz="0" w:space="0" w:color="auto"/>
            <w:right w:val="none" w:sz="0" w:space="0" w:color="auto"/>
          </w:divBdr>
        </w:div>
        <w:div w:id="360478169">
          <w:marLeft w:val="0"/>
          <w:marRight w:val="0"/>
          <w:marTop w:val="0"/>
          <w:marBottom w:val="0"/>
          <w:divBdr>
            <w:top w:val="none" w:sz="0" w:space="0" w:color="auto"/>
            <w:left w:val="none" w:sz="0" w:space="0" w:color="auto"/>
            <w:bottom w:val="none" w:sz="0" w:space="0" w:color="auto"/>
            <w:right w:val="none" w:sz="0" w:space="0" w:color="auto"/>
          </w:divBdr>
        </w:div>
        <w:div w:id="363943897">
          <w:marLeft w:val="0"/>
          <w:marRight w:val="0"/>
          <w:marTop w:val="0"/>
          <w:marBottom w:val="0"/>
          <w:divBdr>
            <w:top w:val="none" w:sz="0" w:space="0" w:color="auto"/>
            <w:left w:val="none" w:sz="0" w:space="0" w:color="auto"/>
            <w:bottom w:val="none" w:sz="0" w:space="0" w:color="auto"/>
            <w:right w:val="none" w:sz="0" w:space="0" w:color="auto"/>
          </w:divBdr>
        </w:div>
        <w:div w:id="365565688">
          <w:marLeft w:val="0"/>
          <w:marRight w:val="0"/>
          <w:marTop w:val="0"/>
          <w:marBottom w:val="0"/>
          <w:divBdr>
            <w:top w:val="none" w:sz="0" w:space="0" w:color="auto"/>
            <w:left w:val="none" w:sz="0" w:space="0" w:color="auto"/>
            <w:bottom w:val="none" w:sz="0" w:space="0" w:color="auto"/>
            <w:right w:val="none" w:sz="0" w:space="0" w:color="auto"/>
          </w:divBdr>
        </w:div>
        <w:div w:id="375158887">
          <w:marLeft w:val="0"/>
          <w:marRight w:val="0"/>
          <w:marTop w:val="0"/>
          <w:marBottom w:val="0"/>
          <w:divBdr>
            <w:top w:val="none" w:sz="0" w:space="0" w:color="auto"/>
            <w:left w:val="none" w:sz="0" w:space="0" w:color="auto"/>
            <w:bottom w:val="none" w:sz="0" w:space="0" w:color="auto"/>
            <w:right w:val="none" w:sz="0" w:space="0" w:color="auto"/>
          </w:divBdr>
        </w:div>
        <w:div w:id="408775461">
          <w:marLeft w:val="0"/>
          <w:marRight w:val="0"/>
          <w:marTop w:val="0"/>
          <w:marBottom w:val="0"/>
          <w:divBdr>
            <w:top w:val="none" w:sz="0" w:space="0" w:color="auto"/>
            <w:left w:val="none" w:sz="0" w:space="0" w:color="auto"/>
            <w:bottom w:val="none" w:sz="0" w:space="0" w:color="auto"/>
            <w:right w:val="none" w:sz="0" w:space="0" w:color="auto"/>
          </w:divBdr>
        </w:div>
        <w:div w:id="423960400">
          <w:marLeft w:val="0"/>
          <w:marRight w:val="0"/>
          <w:marTop w:val="0"/>
          <w:marBottom w:val="0"/>
          <w:divBdr>
            <w:top w:val="none" w:sz="0" w:space="0" w:color="auto"/>
            <w:left w:val="none" w:sz="0" w:space="0" w:color="auto"/>
            <w:bottom w:val="none" w:sz="0" w:space="0" w:color="auto"/>
            <w:right w:val="none" w:sz="0" w:space="0" w:color="auto"/>
          </w:divBdr>
        </w:div>
        <w:div w:id="427122072">
          <w:marLeft w:val="0"/>
          <w:marRight w:val="0"/>
          <w:marTop w:val="0"/>
          <w:marBottom w:val="0"/>
          <w:divBdr>
            <w:top w:val="none" w:sz="0" w:space="0" w:color="auto"/>
            <w:left w:val="none" w:sz="0" w:space="0" w:color="auto"/>
            <w:bottom w:val="none" w:sz="0" w:space="0" w:color="auto"/>
            <w:right w:val="none" w:sz="0" w:space="0" w:color="auto"/>
          </w:divBdr>
        </w:div>
        <w:div w:id="485249252">
          <w:marLeft w:val="0"/>
          <w:marRight w:val="0"/>
          <w:marTop w:val="0"/>
          <w:marBottom w:val="0"/>
          <w:divBdr>
            <w:top w:val="none" w:sz="0" w:space="0" w:color="auto"/>
            <w:left w:val="none" w:sz="0" w:space="0" w:color="auto"/>
            <w:bottom w:val="none" w:sz="0" w:space="0" w:color="auto"/>
            <w:right w:val="none" w:sz="0" w:space="0" w:color="auto"/>
          </w:divBdr>
        </w:div>
        <w:div w:id="523517323">
          <w:marLeft w:val="0"/>
          <w:marRight w:val="0"/>
          <w:marTop w:val="0"/>
          <w:marBottom w:val="0"/>
          <w:divBdr>
            <w:top w:val="none" w:sz="0" w:space="0" w:color="auto"/>
            <w:left w:val="none" w:sz="0" w:space="0" w:color="auto"/>
            <w:bottom w:val="none" w:sz="0" w:space="0" w:color="auto"/>
            <w:right w:val="none" w:sz="0" w:space="0" w:color="auto"/>
          </w:divBdr>
        </w:div>
        <w:div w:id="546844210">
          <w:marLeft w:val="0"/>
          <w:marRight w:val="0"/>
          <w:marTop w:val="0"/>
          <w:marBottom w:val="0"/>
          <w:divBdr>
            <w:top w:val="none" w:sz="0" w:space="0" w:color="auto"/>
            <w:left w:val="none" w:sz="0" w:space="0" w:color="auto"/>
            <w:bottom w:val="none" w:sz="0" w:space="0" w:color="auto"/>
            <w:right w:val="none" w:sz="0" w:space="0" w:color="auto"/>
          </w:divBdr>
        </w:div>
        <w:div w:id="587273505">
          <w:marLeft w:val="0"/>
          <w:marRight w:val="0"/>
          <w:marTop w:val="0"/>
          <w:marBottom w:val="0"/>
          <w:divBdr>
            <w:top w:val="none" w:sz="0" w:space="0" w:color="auto"/>
            <w:left w:val="none" w:sz="0" w:space="0" w:color="auto"/>
            <w:bottom w:val="none" w:sz="0" w:space="0" w:color="auto"/>
            <w:right w:val="none" w:sz="0" w:space="0" w:color="auto"/>
          </w:divBdr>
        </w:div>
        <w:div w:id="623315671">
          <w:marLeft w:val="0"/>
          <w:marRight w:val="0"/>
          <w:marTop w:val="0"/>
          <w:marBottom w:val="0"/>
          <w:divBdr>
            <w:top w:val="none" w:sz="0" w:space="0" w:color="auto"/>
            <w:left w:val="none" w:sz="0" w:space="0" w:color="auto"/>
            <w:bottom w:val="none" w:sz="0" w:space="0" w:color="auto"/>
            <w:right w:val="none" w:sz="0" w:space="0" w:color="auto"/>
          </w:divBdr>
        </w:div>
        <w:div w:id="628556868">
          <w:marLeft w:val="0"/>
          <w:marRight w:val="0"/>
          <w:marTop w:val="0"/>
          <w:marBottom w:val="0"/>
          <w:divBdr>
            <w:top w:val="none" w:sz="0" w:space="0" w:color="auto"/>
            <w:left w:val="none" w:sz="0" w:space="0" w:color="auto"/>
            <w:bottom w:val="none" w:sz="0" w:space="0" w:color="auto"/>
            <w:right w:val="none" w:sz="0" w:space="0" w:color="auto"/>
          </w:divBdr>
        </w:div>
        <w:div w:id="668099816">
          <w:marLeft w:val="0"/>
          <w:marRight w:val="0"/>
          <w:marTop w:val="0"/>
          <w:marBottom w:val="0"/>
          <w:divBdr>
            <w:top w:val="none" w:sz="0" w:space="0" w:color="auto"/>
            <w:left w:val="none" w:sz="0" w:space="0" w:color="auto"/>
            <w:bottom w:val="none" w:sz="0" w:space="0" w:color="auto"/>
            <w:right w:val="none" w:sz="0" w:space="0" w:color="auto"/>
          </w:divBdr>
        </w:div>
        <w:div w:id="668870996">
          <w:marLeft w:val="0"/>
          <w:marRight w:val="0"/>
          <w:marTop w:val="0"/>
          <w:marBottom w:val="0"/>
          <w:divBdr>
            <w:top w:val="none" w:sz="0" w:space="0" w:color="auto"/>
            <w:left w:val="none" w:sz="0" w:space="0" w:color="auto"/>
            <w:bottom w:val="none" w:sz="0" w:space="0" w:color="auto"/>
            <w:right w:val="none" w:sz="0" w:space="0" w:color="auto"/>
          </w:divBdr>
        </w:div>
        <w:div w:id="680205573">
          <w:marLeft w:val="0"/>
          <w:marRight w:val="0"/>
          <w:marTop w:val="0"/>
          <w:marBottom w:val="0"/>
          <w:divBdr>
            <w:top w:val="none" w:sz="0" w:space="0" w:color="auto"/>
            <w:left w:val="none" w:sz="0" w:space="0" w:color="auto"/>
            <w:bottom w:val="none" w:sz="0" w:space="0" w:color="auto"/>
            <w:right w:val="none" w:sz="0" w:space="0" w:color="auto"/>
          </w:divBdr>
        </w:div>
        <w:div w:id="718362883">
          <w:marLeft w:val="0"/>
          <w:marRight w:val="0"/>
          <w:marTop w:val="0"/>
          <w:marBottom w:val="0"/>
          <w:divBdr>
            <w:top w:val="none" w:sz="0" w:space="0" w:color="auto"/>
            <w:left w:val="none" w:sz="0" w:space="0" w:color="auto"/>
            <w:bottom w:val="none" w:sz="0" w:space="0" w:color="auto"/>
            <w:right w:val="none" w:sz="0" w:space="0" w:color="auto"/>
          </w:divBdr>
        </w:div>
        <w:div w:id="735709259">
          <w:marLeft w:val="0"/>
          <w:marRight w:val="0"/>
          <w:marTop w:val="0"/>
          <w:marBottom w:val="0"/>
          <w:divBdr>
            <w:top w:val="none" w:sz="0" w:space="0" w:color="auto"/>
            <w:left w:val="none" w:sz="0" w:space="0" w:color="auto"/>
            <w:bottom w:val="none" w:sz="0" w:space="0" w:color="auto"/>
            <w:right w:val="none" w:sz="0" w:space="0" w:color="auto"/>
          </w:divBdr>
        </w:div>
        <w:div w:id="767311546">
          <w:marLeft w:val="0"/>
          <w:marRight w:val="0"/>
          <w:marTop w:val="0"/>
          <w:marBottom w:val="0"/>
          <w:divBdr>
            <w:top w:val="none" w:sz="0" w:space="0" w:color="auto"/>
            <w:left w:val="none" w:sz="0" w:space="0" w:color="auto"/>
            <w:bottom w:val="none" w:sz="0" w:space="0" w:color="auto"/>
            <w:right w:val="none" w:sz="0" w:space="0" w:color="auto"/>
          </w:divBdr>
        </w:div>
        <w:div w:id="788552499">
          <w:marLeft w:val="0"/>
          <w:marRight w:val="0"/>
          <w:marTop w:val="0"/>
          <w:marBottom w:val="0"/>
          <w:divBdr>
            <w:top w:val="none" w:sz="0" w:space="0" w:color="auto"/>
            <w:left w:val="none" w:sz="0" w:space="0" w:color="auto"/>
            <w:bottom w:val="none" w:sz="0" w:space="0" w:color="auto"/>
            <w:right w:val="none" w:sz="0" w:space="0" w:color="auto"/>
          </w:divBdr>
        </w:div>
        <w:div w:id="796532264">
          <w:marLeft w:val="0"/>
          <w:marRight w:val="0"/>
          <w:marTop w:val="0"/>
          <w:marBottom w:val="0"/>
          <w:divBdr>
            <w:top w:val="none" w:sz="0" w:space="0" w:color="auto"/>
            <w:left w:val="none" w:sz="0" w:space="0" w:color="auto"/>
            <w:bottom w:val="none" w:sz="0" w:space="0" w:color="auto"/>
            <w:right w:val="none" w:sz="0" w:space="0" w:color="auto"/>
          </w:divBdr>
          <w:divsChild>
            <w:div w:id="1255482275">
              <w:marLeft w:val="0"/>
              <w:marRight w:val="0"/>
              <w:marTop w:val="0"/>
              <w:marBottom w:val="0"/>
              <w:divBdr>
                <w:top w:val="none" w:sz="0" w:space="0" w:color="auto"/>
                <w:left w:val="none" w:sz="0" w:space="0" w:color="auto"/>
                <w:bottom w:val="none" w:sz="0" w:space="0" w:color="auto"/>
                <w:right w:val="none" w:sz="0" w:space="0" w:color="auto"/>
              </w:divBdr>
              <w:divsChild>
                <w:div w:id="18156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3228">
          <w:marLeft w:val="0"/>
          <w:marRight w:val="0"/>
          <w:marTop w:val="0"/>
          <w:marBottom w:val="0"/>
          <w:divBdr>
            <w:top w:val="none" w:sz="0" w:space="0" w:color="auto"/>
            <w:left w:val="none" w:sz="0" w:space="0" w:color="auto"/>
            <w:bottom w:val="none" w:sz="0" w:space="0" w:color="auto"/>
            <w:right w:val="none" w:sz="0" w:space="0" w:color="auto"/>
          </w:divBdr>
        </w:div>
        <w:div w:id="804852516">
          <w:marLeft w:val="0"/>
          <w:marRight w:val="0"/>
          <w:marTop w:val="0"/>
          <w:marBottom w:val="0"/>
          <w:divBdr>
            <w:top w:val="none" w:sz="0" w:space="0" w:color="auto"/>
            <w:left w:val="none" w:sz="0" w:space="0" w:color="auto"/>
            <w:bottom w:val="none" w:sz="0" w:space="0" w:color="auto"/>
            <w:right w:val="none" w:sz="0" w:space="0" w:color="auto"/>
          </w:divBdr>
        </w:div>
        <w:div w:id="819229880">
          <w:marLeft w:val="0"/>
          <w:marRight w:val="0"/>
          <w:marTop w:val="0"/>
          <w:marBottom w:val="0"/>
          <w:divBdr>
            <w:top w:val="none" w:sz="0" w:space="0" w:color="auto"/>
            <w:left w:val="none" w:sz="0" w:space="0" w:color="auto"/>
            <w:bottom w:val="none" w:sz="0" w:space="0" w:color="auto"/>
            <w:right w:val="none" w:sz="0" w:space="0" w:color="auto"/>
          </w:divBdr>
        </w:div>
        <w:div w:id="836846755">
          <w:marLeft w:val="0"/>
          <w:marRight w:val="0"/>
          <w:marTop w:val="0"/>
          <w:marBottom w:val="0"/>
          <w:divBdr>
            <w:top w:val="none" w:sz="0" w:space="0" w:color="auto"/>
            <w:left w:val="none" w:sz="0" w:space="0" w:color="auto"/>
            <w:bottom w:val="none" w:sz="0" w:space="0" w:color="auto"/>
            <w:right w:val="none" w:sz="0" w:space="0" w:color="auto"/>
          </w:divBdr>
        </w:div>
        <w:div w:id="904529612">
          <w:marLeft w:val="0"/>
          <w:marRight w:val="0"/>
          <w:marTop w:val="0"/>
          <w:marBottom w:val="0"/>
          <w:divBdr>
            <w:top w:val="none" w:sz="0" w:space="0" w:color="auto"/>
            <w:left w:val="none" w:sz="0" w:space="0" w:color="auto"/>
            <w:bottom w:val="none" w:sz="0" w:space="0" w:color="auto"/>
            <w:right w:val="none" w:sz="0" w:space="0" w:color="auto"/>
          </w:divBdr>
        </w:div>
        <w:div w:id="950555708">
          <w:marLeft w:val="0"/>
          <w:marRight w:val="0"/>
          <w:marTop w:val="0"/>
          <w:marBottom w:val="0"/>
          <w:divBdr>
            <w:top w:val="none" w:sz="0" w:space="0" w:color="auto"/>
            <w:left w:val="none" w:sz="0" w:space="0" w:color="auto"/>
            <w:bottom w:val="none" w:sz="0" w:space="0" w:color="auto"/>
            <w:right w:val="none" w:sz="0" w:space="0" w:color="auto"/>
          </w:divBdr>
        </w:div>
        <w:div w:id="968901121">
          <w:marLeft w:val="0"/>
          <w:marRight w:val="0"/>
          <w:marTop w:val="0"/>
          <w:marBottom w:val="0"/>
          <w:divBdr>
            <w:top w:val="none" w:sz="0" w:space="0" w:color="auto"/>
            <w:left w:val="none" w:sz="0" w:space="0" w:color="auto"/>
            <w:bottom w:val="none" w:sz="0" w:space="0" w:color="auto"/>
            <w:right w:val="none" w:sz="0" w:space="0" w:color="auto"/>
          </w:divBdr>
        </w:div>
        <w:div w:id="978002145">
          <w:marLeft w:val="0"/>
          <w:marRight w:val="0"/>
          <w:marTop w:val="0"/>
          <w:marBottom w:val="0"/>
          <w:divBdr>
            <w:top w:val="none" w:sz="0" w:space="0" w:color="auto"/>
            <w:left w:val="none" w:sz="0" w:space="0" w:color="auto"/>
            <w:bottom w:val="none" w:sz="0" w:space="0" w:color="auto"/>
            <w:right w:val="none" w:sz="0" w:space="0" w:color="auto"/>
          </w:divBdr>
        </w:div>
        <w:div w:id="990674896">
          <w:marLeft w:val="0"/>
          <w:marRight w:val="0"/>
          <w:marTop w:val="0"/>
          <w:marBottom w:val="0"/>
          <w:divBdr>
            <w:top w:val="none" w:sz="0" w:space="0" w:color="auto"/>
            <w:left w:val="none" w:sz="0" w:space="0" w:color="auto"/>
            <w:bottom w:val="none" w:sz="0" w:space="0" w:color="auto"/>
            <w:right w:val="none" w:sz="0" w:space="0" w:color="auto"/>
          </w:divBdr>
        </w:div>
        <w:div w:id="1001658523">
          <w:marLeft w:val="0"/>
          <w:marRight w:val="0"/>
          <w:marTop w:val="0"/>
          <w:marBottom w:val="0"/>
          <w:divBdr>
            <w:top w:val="none" w:sz="0" w:space="0" w:color="auto"/>
            <w:left w:val="none" w:sz="0" w:space="0" w:color="auto"/>
            <w:bottom w:val="none" w:sz="0" w:space="0" w:color="auto"/>
            <w:right w:val="none" w:sz="0" w:space="0" w:color="auto"/>
          </w:divBdr>
        </w:div>
        <w:div w:id="1014191381">
          <w:marLeft w:val="0"/>
          <w:marRight w:val="0"/>
          <w:marTop w:val="0"/>
          <w:marBottom w:val="0"/>
          <w:divBdr>
            <w:top w:val="none" w:sz="0" w:space="0" w:color="auto"/>
            <w:left w:val="none" w:sz="0" w:space="0" w:color="auto"/>
            <w:bottom w:val="none" w:sz="0" w:space="0" w:color="auto"/>
            <w:right w:val="none" w:sz="0" w:space="0" w:color="auto"/>
          </w:divBdr>
        </w:div>
        <w:div w:id="1072002188">
          <w:marLeft w:val="0"/>
          <w:marRight w:val="0"/>
          <w:marTop w:val="0"/>
          <w:marBottom w:val="0"/>
          <w:divBdr>
            <w:top w:val="none" w:sz="0" w:space="0" w:color="auto"/>
            <w:left w:val="none" w:sz="0" w:space="0" w:color="auto"/>
            <w:bottom w:val="none" w:sz="0" w:space="0" w:color="auto"/>
            <w:right w:val="none" w:sz="0" w:space="0" w:color="auto"/>
          </w:divBdr>
        </w:div>
        <w:div w:id="1080983444">
          <w:marLeft w:val="0"/>
          <w:marRight w:val="0"/>
          <w:marTop w:val="0"/>
          <w:marBottom w:val="0"/>
          <w:divBdr>
            <w:top w:val="none" w:sz="0" w:space="0" w:color="auto"/>
            <w:left w:val="none" w:sz="0" w:space="0" w:color="auto"/>
            <w:bottom w:val="none" w:sz="0" w:space="0" w:color="auto"/>
            <w:right w:val="none" w:sz="0" w:space="0" w:color="auto"/>
          </w:divBdr>
        </w:div>
        <w:div w:id="1103577100">
          <w:marLeft w:val="0"/>
          <w:marRight w:val="0"/>
          <w:marTop w:val="0"/>
          <w:marBottom w:val="0"/>
          <w:divBdr>
            <w:top w:val="none" w:sz="0" w:space="0" w:color="auto"/>
            <w:left w:val="none" w:sz="0" w:space="0" w:color="auto"/>
            <w:bottom w:val="none" w:sz="0" w:space="0" w:color="auto"/>
            <w:right w:val="none" w:sz="0" w:space="0" w:color="auto"/>
          </w:divBdr>
        </w:div>
        <w:div w:id="1131166555">
          <w:marLeft w:val="0"/>
          <w:marRight w:val="0"/>
          <w:marTop w:val="0"/>
          <w:marBottom w:val="0"/>
          <w:divBdr>
            <w:top w:val="none" w:sz="0" w:space="0" w:color="auto"/>
            <w:left w:val="none" w:sz="0" w:space="0" w:color="auto"/>
            <w:bottom w:val="none" w:sz="0" w:space="0" w:color="auto"/>
            <w:right w:val="none" w:sz="0" w:space="0" w:color="auto"/>
          </w:divBdr>
        </w:div>
        <w:div w:id="1194269742">
          <w:marLeft w:val="0"/>
          <w:marRight w:val="0"/>
          <w:marTop w:val="0"/>
          <w:marBottom w:val="0"/>
          <w:divBdr>
            <w:top w:val="none" w:sz="0" w:space="0" w:color="auto"/>
            <w:left w:val="none" w:sz="0" w:space="0" w:color="auto"/>
            <w:bottom w:val="none" w:sz="0" w:space="0" w:color="auto"/>
            <w:right w:val="none" w:sz="0" w:space="0" w:color="auto"/>
          </w:divBdr>
        </w:div>
        <w:div w:id="1249194883">
          <w:marLeft w:val="0"/>
          <w:marRight w:val="0"/>
          <w:marTop w:val="0"/>
          <w:marBottom w:val="0"/>
          <w:divBdr>
            <w:top w:val="none" w:sz="0" w:space="0" w:color="auto"/>
            <w:left w:val="none" w:sz="0" w:space="0" w:color="auto"/>
            <w:bottom w:val="none" w:sz="0" w:space="0" w:color="auto"/>
            <w:right w:val="none" w:sz="0" w:space="0" w:color="auto"/>
          </w:divBdr>
        </w:div>
        <w:div w:id="1297833746">
          <w:marLeft w:val="0"/>
          <w:marRight w:val="0"/>
          <w:marTop w:val="0"/>
          <w:marBottom w:val="0"/>
          <w:divBdr>
            <w:top w:val="none" w:sz="0" w:space="0" w:color="auto"/>
            <w:left w:val="none" w:sz="0" w:space="0" w:color="auto"/>
            <w:bottom w:val="none" w:sz="0" w:space="0" w:color="auto"/>
            <w:right w:val="none" w:sz="0" w:space="0" w:color="auto"/>
          </w:divBdr>
        </w:div>
        <w:div w:id="1307006341">
          <w:marLeft w:val="0"/>
          <w:marRight w:val="0"/>
          <w:marTop w:val="0"/>
          <w:marBottom w:val="0"/>
          <w:divBdr>
            <w:top w:val="none" w:sz="0" w:space="0" w:color="auto"/>
            <w:left w:val="none" w:sz="0" w:space="0" w:color="auto"/>
            <w:bottom w:val="none" w:sz="0" w:space="0" w:color="auto"/>
            <w:right w:val="none" w:sz="0" w:space="0" w:color="auto"/>
          </w:divBdr>
        </w:div>
        <w:div w:id="1322004683">
          <w:marLeft w:val="0"/>
          <w:marRight w:val="0"/>
          <w:marTop w:val="0"/>
          <w:marBottom w:val="0"/>
          <w:divBdr>
            <w:top w:val="none" w:sz="0" w:space="0" w:color="auto"/>
            <w:left w:val="none" w:sz="0" w:space="0" w:color="auto"/>
            <w:bottom w:val="none" w:sz="0" w:space="0" w:color="auto"/>
            <w:right w:val="none" w:sz="0" w:space="0" w:color="auto"/>
          </w:divBdr>
        </w:div>
        <w:div w:id="1350836104">
          <w:marLeft w:val="0"/>
          <w:marRight w:val="0"/>
          <w:marTop w:val="0"/>
          <w:marBottom w:val="0"/>
          <w:divBdr>
            <w:top w:val="none" w:sz="0" w:space="0" w:color="auto"/>
            <w:left w:val="none" w:sz="0" w:space="0" w:color="auto"/>
            <w:bottom w:val="none" w:sz="0" w:space="0" w:color="auto"/>
            <w:right w:val="none" w:sz="0" w:space="0" w:color="auto"/>
          </w:divBdr>
        </w:div>
        <w:div w:id="1356613923">
          <w:marLeft w:val="0"/>
          <w:marRight w:val="0"/>
          <w:marTop w:val="0"/>
          <w:marBottom w:val="0"/>
          <w:divBdr>
            <w:top w:val="none" w:sz="0" w:space="0" w:color="auto"/>
            <w:left w:val="none" w:sz="0" w:space="0" w:color="auto"/>
            <w:bottom w:val="none" w:sz="0" w:space="0" w:color="auto"/>
            <w:right w:val="none" w:sz="0" w:space="0" w:color="auto"/>
          </w:divBdr>
        </w:div>
        <w:div w:id="1428968185">
          <w:marLeft w:val="0"/>
          <w:marRight w:val="0"/>
          <w:marTop w:val="0"/>
          <w:marBottom w:val="0"/>
          <w:divBdr>
            <w:top w:val="none" w:sz="0" w:space="0" w:color="auto"/>
            <w:left w:val="none" w:sz="0" w:space="0" w:color="auto"/>
            <w:bottom w:val="none" w:sz="0" w:space="0" w:color="auto"/>
            <w:right w:val="none" w:sz="0" w:space="0" w:color="auto"/>
          </w:divBdr>
        </w:div>
        <w:div w:id="1454128412">
          <w:marLeft w:val="0"/>
          <w:marRight w:val="0"/>
          <w:marTop w:val="0"/>
          <w:marBottom w:val="0"/>
          <w:divBdr>
            <w:top w:val="none" w:sz="0" w:space="0" w:color="auto"/>
            <w:left w:val="none" w:sz="0" w:space="0" w:color="auto"/>
            <w:bottom w:val="none" w:sz="0" w:space="0" w:color="auto"/>
            <w:right w:val="none" w:sz="0" w:space="0" w:color="auto"/>
          </w:divBdr>
        </w:div>
        <w:div w:id="1465201284">
          <w:marLeft w:val="0"/>
          <w:marRight w:val="0"/>
          <w:marTop w:val="0"/>
          <w:marBottom w:val="0"/>
          <w:divBdr>
            <w:top w:val="none" w:sz="0" w:space="0" w:color="auto"/>
            <w:left w:val="none" w:sz="0" w:space="0" w:color="auto"/>
            <w:bottom w:val="none" w:sz="0" w:space="0" w:color="auto"/>
            <w:right w:val="none" w:sz="0" w:space="0" w:color="auto"/>
          </w:divBdr>
        </w:div>
        <w:div w:id="1484930242">
          <w:marLeft w:val="0"/>
          <w:marRight w:val="0"/>
          <w:marTop w:val="0"/>
          <w:marBottom w:val="0"/>
          <w:divBdr>
            <w:top w:val="none" w:sz="0" w:space="0" w:color="auto"/>
            <w:left w:val="none" w:sz="0" w:space="0" w:color="auto"/>
            <w:bottom w:val="none" w:sz="0" w:space="0" w:color="auto"/>
            <w:right w:val="none" w:sz="0" w:space="0" w:color="auto"/>
          </w:divBdr>
        </w:div>
        <w:div w:id="1522470350">
          <w:marLeft w:val="0"/>
          <w:marRight w:val="0"/>
          <w:marTop w:val="0"/>
          <w:marBottom w:val="0"/>
          <w:divBdr>
            <w:top w:val="none" w:sz="0" w:space="0" w:color="auto"/>
            <w:left w:val="none" w:sz="0" w:space="0" w:color="auto"/>
            <w:bottom w:val="none" w:sz="0" w:space="0" w:color="auto"/>
            <w:right w:val="none" w:sz="0" w:space="0" w:color="auto"/>
          </w:divBdr>
        </w:div>
        <w:div w:id="1561281887">
          <w:marLeft w:val="0"/>
          <w:marRight w:val="0"/>
          <w:marTop w:val="0"/>
          <w:marBottom w:val="0"/>
          <w:divBdr>
            <w:top w:val="none" w:sz="0" w:space="0" w:color="auto"/>
            <w:left w:val="none" w:sz="0" w:space="0" w:color="auto"/>
            <w:bottom w:val="none" w:sz="0" w:space="0" w:color="auto"/>
            <w:right w:val="none" w:sz="0" w:space="0" w:color="auto"/>
          </w:divBdr>
        </w:div>
        <w:div w:id="1602488874">
          <w:marLeft w:val="0"/>
          <w:marRight w:val="0"/>
          <w:marTop w:val="0"/>
          <w:marBottom w:val="0"/>
          <w:divBdr>
            <w:top w:val="none" w:sz="0" w:space="0" w:color="auto"/>
            <w:left w:val="none" w:sz="0" w:space="0" w:color="auto"/>
            <w:bottom w:val="none" w:sz="0" w:space="0" w:color="auto"/>
            <w:right w:val="none" w:sz="0" w:space="0" w:color="auto"/>
          </w:divBdr>
        </w:div>
        <w:div w:id="1616330584">
          <w:marLeft w:val="0"/>
          <w:marRight w:val="0"/>
          <w:marTop w:val="0"/>
          <w:marBottom w:val="0"/>
          <w:divBdr>
            <w:top w:val="none" w:sz="0" w:space="0" w:color="auto"/>
            <w:left w:val="none" w:sz="0" w:space="0" w:color="auto"/>
            <w:bottom w:val="none" w:sz="0" w:space="0" w:color="auto"/>
            <w:right w:val="none" w:sz="0" w:space="0" w:color="auto"/>
          </w:divBdr>
        </w:div>
        <w:div w:id="1646662196">
          <w:marLeft w:val="0"/>
          <w:marRight w:val="0"/>
          <w:marTop w:val="0"/>
          <w:marBottom w:val="0"/>
          <w:divBdr>
            <w:top w:val="none" w:sz="0" w:space="0" w:color="auto"/>
            <w:left w:val="none" w:sz="0" w:space="0" w:color="auto"/>
            <w:bottom w:val="none" w:sz="0" w:space="0" w:color="auto"/>
            <w:right w:val="none" w:sz="0" w:space="0" w:color="auto"/>
          </w:divBdr>
        </w:div>
        <w:div w:id="1657175737">
          <w:marLeft w:val="0"/>
          <w:marRight w:val="0"/>
          <w:marTop w:val="0"/>
          <w:marBottom w:val="0"/>
          <w:divBdr>
            <w:top w:val="none" w:sz="0" w:space="0" w:color="auto"/>
            <w:left w:val="none" w:sz="0" w:space="0" w:color="auto"/>
            <w:bottom w:val="none" w:sz="0" w:space="0" w:color="auto"/>
            <w:right w:val="none" w:sz="0" w:space="0" w:color="auto"/>
          </w:divBdr>
        </w:div>
        <w:div w:id="1669551921">
          <w:marLeft w:val="0"/>
          <w:marRight w:val="0"/>
          <w:marTop w:val="0"/>
          <w:marBottom w:val="0"/>
          <w:divBdr>
            <w:top w:val="none" w:sz="0" w:space="0" w:color="auto"/>
            <w:left w:val="none" w:sz="0" w:space="0" w:color="auto"/>
            <w:bottom w:val="none" w:sz="0" w:space="0" w:color="auto"/>
            <w:right w:val="none" w:sz="0" w:space="0" w:color="auto"/>
          </w:divBdr>
        </w:div>
        <w:div w:id="1669674459">
          <w:marLeft w:val="0"/>
          <w:marRight w:val="0"/>
          <w:marTop w:val="0"/>
          <w:marBottom w:val="0"/>
          <w:divBdr>
            <w:top w:val="none" w:sz="0" w:space="0" w:color="auto"/>
            <w:left w:val="none" w:sz="0" w:space="0" w:color="auto"/>
            <w:bottom w:val="none" w:sz="0" w:space="0" w:color="auto"/>
            <w:right w:val="none" w:sz="0" w:space="0" w:color="auto"/>
          </w:divBdr>
        </w:div>
        <w:div w:id="1676808531">
          <w:marLeft w:val="0"/>
          <w:marRight w:val="0"/>
          <w:marTop w:val="0"/>
          <w:marBottom w:val="0"/>
          <w:divBdr>
            <w:top w:val="none" w:sz="0" w:space="0" w:color="auto"/>
            <w:left w:val="none" w:sz="0" w:space="0" w:color="auto"/>
            <w:bottom w:val="none" w:sz="0" w:space="0" w:color="auto"/>
            <w:right w:val="none" w:sz="0" w:space="0" w:color="auto"/>
          </w:divBdr>
        </w:div>
        <w:div w:id="1686977710">
          <w:marLeft w:val="0"/>
          <w:marRight w:val="0"/>
          <w:marTop w:val="0"/>
          <w:marBottom w:val="0"/>
          <w:divBdr>
            <w:top w:val="none" w:sz="0" w:space="0" w:color="auto"/>
            <w:left w:val="none" w:sz="0" w:space="0" w:color="auto"/>
            <w:bottom w:val="none" w:sz="0" w:space="0" w:color="auto"/>
            <w:right w:val="none" w:sz="0" w:space="0" w:color="auto"/>
          </w:divBdr>
        </w:div>
        <w:div w:id="1727602844">
          <w:marLeft w:val="0"/>
          <w:marRight w:val="0"/>
          <w:marTop w:val="0"/>
          <w:marBottom w:val="0"/>
          <w:divBdr>
            <w:top w:val="none" w:sz="0" w:space="0" w:color="auto"/>
            <w:left w:val="none" w:sz="0" w:space="0" w:color="auto"/>
            <w:bottom w:val="none" w:sz="0" w:space="0" w:color="auto"/>
            <w:right w:val="none" w:sz="0" w:space="0" w:color="auto"/>
          </w:divBdr>
        </w:div>
        <w:div w:id="1754618772">
          <w:marLeft w:val="0"/>
          <w:marRight w:val="0"/>
          <w:marTop w:val="0"/>
          <w:marBottom w:val="0"/>
          <w:divBdr>
            <w:top w:val="none" w:sz="0" w:space="0" w:color="auto"/>
            <w:left w:val="none" w:sz="0" w:space="0" w:color="auto"/>
            <w:bottom w:val="none" w:sz="0" w:space="0" w:color="auto"/>
            <w:right w:val="none" w:sz="0" w:space="0" w:color="auto"/>
          </w:divBdr>
        </w:div>
        <w:div w:id="1763524218">
          <w:marLeft w:val="0"/>
          <w:marRight w:val="0"/>
          <w:marTop w:val="0"/>
          <w:marBottom w:val="0"/>
          <w:divBdr>
            <w:top w:val="none" w:sz="0" w:space="0" w:color="auto"/>
            <w:left w:val="none" w:sz="0" w:space="0" w:color="auto"/>
            <w:bottom w:val="none" w:sz="0" w:space="0" w:color="auto"/>
            <w:right w:val="none" w:sz="0" w:space="0" w:color="auto"/>
          </w:divBdr>
        </w:div>
        <w:div w:id="1795438903">
          <w:marLeft w:val="0"/>
          <w:marRight w:val="0"/>
          <w:marTop w:val="0"/>
          <w:marBottom w:val="0"/>
          <w:divBdr>
            <w:top w:val="none" w:sz="0" w:space="0" w:color="auto"/>
            <w:left w:val="none" w:sz="0" w:space="0" w:color="auto"/>
            <w:bottom w:val="none" w:sz="0" w:space="0" w:color="auto"/>
            <w:right w:val="none" w:sz="0" w:space="0" w:color="auto"/>
          </w:divBdr>
        </w:div>
        <w:div w:id="1796487329">
          <w:marLeft w:val="0"/>
          <w:marRight w:val="0"/>
          <w:marTop w:val="0"/>
          <w:marBottom w:val="0"/>
          <w:divBdr>
            <w:top w:val="none" w:sz="0" w:space="0" w:color="auto"/>
            <w:left w:val="none" w:sz="0" w:space="0" w:color="auto"/>
            <w:bottom w:val="none" w:sz="0" w:space="0" w:color="auto"/>
            <w:right w:val="none" w:sz="0" w:space="0" w:color="auto"/>
          </w:divBdr>
        </w:div>
        <w:div w:id="1797332135">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 w:id="1887983194">
          <w:marLeft w:val="0"/>
          <w:marRight w:val="0"/>
          <w:marTop w:val="0"/>
          <w:marBottom w:val="0"/>
          <w:divBdr>
            <w:top w:val="none" w:sz="0" w:space="0" w:color="auto"/>
            <w:left w:val="none" w:sz="0" w:space="0" w:color="auto"/>
            <w:bottom w:val="none" w:sz="0" w:space="0" w:color="auto"/>
            <w:right w:val="none" w:sz="0" w:space="0" w:color="auto"/>
          </w:divBdr>
        </w:div>
        <w:div w:id="1926961906">
          <w:marLeft w:val="0"/>
          <w:marRight w:val="0"/>
          <w:marTop w:val="0"/>
          <w:marBottom w:val="0"/>
          <w:divBdr>
            <w:top w:val="none" w:sz="0" w:space="0" w:color="auto"/>
            <w:left w:val="none" w:sz="0" w:space="0" w:color="auto"/>
            <w:bottom w:val="none" w:sz="0" w:space="0" w:color="auto"/>
            <w:right w:val="none" w:sz="0" w:space="0" w:color="auto"/>
          </w:divBdr>
        </w:div>
        <w:div w:id="1960063002">
          <w:marLeft w:val="0"/>
          <w:marRight w:val="0"/>
          <w:marTop w:val="0"/>
          <w:marBottom w:val="0"/>
          <w:divBdr>
            <w:top w:val="none" w:sz="0" w:space="0" w:color="auto"/>
            <w:left w:val="none" w:sz="0" w:space="0" w:color="auto"/>
            <w:bottom w:val="none" w:sz="0" w:space="0" w:color="auto"/>
            <w:right w:val="none" w:sz="0" w:space="0" w:color="auto"/>
          </w:divBdr>
        </w:div>
        <w:div w:id="1983925497">
          <w:marLeft w:val="0"/>
          <w:marRight w:val="0"/>
          <w:marTop w:val="0"/>
          <w:marBottom w:val="0"/>
          <w:divBdr>
            <w:top w:val="none" w:sz="0" w:space="0" w:color="auto"/>
            <w:left w:val="none" w:sz="0" w:space="0" w:color="auto"/>
            <w:bottom w:val="none" w:sz="0" w:space="0" w:color="auto"/>
            <w:right w:val="none" w:sz="0" w:space="0" w:color="auto"/>
          </w:divBdr>
        </w:div>
        <w:div w:id="2025134355">
          <w:marLeft w:val="0"/>
          <w:marRight w:val="0"/>
          <w:marTop w:val="0"/>
          <w:marBottom w:val="0"/>
          <w:divBdr>
            <w:top w:val="none" w:sz="0" w:space="0" w:color="auto"/>
            <w:left w:val="none" w:sz="0" w:space="0" w:color="auto"/>
            <w:bottom w:val="none" w:sz="0" w:space="0" w:color="auto"/>
            <w:right w:val="none" w:sz="0" w:space="0" w:color="auto"/>
          </w:divBdr>
        </w:div>
        <w:div w:id="2065904875">
          <w:marLeft w:val="0"/>
          <w:marRight w:val="0"/>
          <w:marTop w:val="0"/>
          <w:marBottom w:val="0"/>
          <w:divBdr>
            <w:top w:val="none" w:sz="0" w:space="0" w:color="auto"/>
            <w:left w:val="none" w:sz="0" w:space="0" w:color="auto"/>
            <w:bottom w:val="none" w:sz="0" w:space="0" w:color="auto"/>
            <w:right w:val="none" w:sz="0" w:space="0" w:color="auto"/>
          </w:divBdr>
        </w:div>
        <w:div w:id="2080250935">
          <w:marLeft w:val="0"/>
          <w:marRight w:val="0"/>
          <w:marTop w:val="0"/>
          <w:marBottom w:val="0"/>
          <w:divBdr>
            <w:top w:val="none" w:sz="0" w:space="0" w:color="auto"/>
            <w:left w:val="none" w:sz="0" w:space="0" w:color="auto"/>
            <w:bottom w:val="none" w:sz="0" w:space="0" w:color="auto"/>
            <w:right w:val="none" w:sz="0" w:space="0" w:color="auto"/>
          </w:divBdr>
        </w:div>
        <w:div w:id="2086875684">
          <w:marLeft w:val="0"/>
          <w:marRight w:val="0"/>
          <w:marTop w:val="0"/>
          <w:marBottom w:val="0"/>
          <w:divBdr>
            <w:top w:val="none" w:sz="0" w:space="0" w:color="auto"/>
            <w:left w:val="none" w:sz="0" w:space="0" w:color="auto"/>
            <w:bottom w:val="none" w:sz="0" w:space="0" w:color="auto"/>
            <w:right w:val="none" w:sz="0" w:space="0" w:color="auto"/>
          </w:divBdr>
        </w:div>
        <w:div w:id="2112508431">
          <w:marLeft w:val="0"/>
          <w:marRight w:val="0"/>
          <w:marTop w:val="0"/>
          <w:marBottom w:val="0"/>
          <w:divBdr>
            <w:top w:val="none" w:sz="0" w:space="0" w:color="auto"/>
            <w:left w:val="none" w:sz="0" w:space="0" w:color="auto"/>
            <w:bottom w:val="none" w:sz="0" w:space="0" w:color="auto"/>
            <w:right w:val="none" w:sz="0" w:space="0" w:color="auto"/>
          </w:divBdr>
        </w:div>
        <w:div w:id="2115517184">
          <w:marLeft w:val="0"/>
          <w:marRight w:val="0"/>
          <w:marTop w:val="0"/>
          <w:marBottom w:val="0"/>
          <w:divBdr>
            <w:top w:val="none" w:sz="0" w:space="0" w:color="auto"/>
            <w:left w:val="none" w:sz="0" w:space="0" w:color="auto"/>
            <w:bottom w:val="none" w:sz="0" w:space="0" w:color="auto"/>
            <w:right w:val="none" w:sz="0" w:space="0" w:color="auto"/>
          </w:divBdr>
        </w:div>
        <w:div w:id="2119372893">
          <w:marLeft w:val="0"/>
          <w:marRight w:val="0"/>
          <w:marTop w:val="0"/>
          <w:marBottom w:val="0"/>
          <w:divBdr>
            <w:top w:val="none" w:sz="0" w:space="0" w:color="auto"/>
            <w:left w:val="none" w:sz="0" w:space="0" w:color="auto"/>
            <w:bottom w:val="none" w:sz="0" w:space="0" w:color="auto"/>
            <w:right w:val="none" w:sz="0" w:space="0" w:color="auto"/>
          </w:divBdr>
        </w:div>
        <w:div w:id="2140881077">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sChild>
    </w:div>
    <w:div w:id="1241717020">
      <w:bodyDiv w:val="1"/>
      <w:marLeft w:val="0"/>
      <w:marRight w:val="0"/>
      <w:marTop w:val="0"/>
      <w:marBottom w:val="0"/>
      <w:divBdr>
        <w:top w:val="none" w:sz="0" w:space="0" w:color="auto"/>
        <w:left w:val="none" w:sz="0" w:space="0" w:color="auto"/>
        <w:bottom w:val="none" w:sz="0" w:space="0" w:color="auto"/>
        <w:right w:val="none" w:sz="0" w:space="0" w:color="auto"/>
      </w:divBdr>
      <w:divsChild>
        <w:div w:id="6952597">
          <w:marLeft w:val="0"/>
          <w:marRight w:val="0"/>
          <w:marTop w:val="0"/>
          <w:marBottom w:val="0"/>
          <w:divBdr>
            <w:top w:val="none" w:sz="0" w:space="0" w:color="auto"/>
            <w:left w:val="none" w:sz="0" w:space="0" w:color="auto"/>
            <w:bottom w:val="none" w:sz="0" w:space="0" w:color="auto"/>
            <w:right w:val="none" w:sz="0" w:space="0" w:color="auto"/>
          </w:divBdr>
        </w:div>
        <w:div w:id="64496586">
          <w:marLeft w:val="0"/>
          <w:marRight w:val="0"/>
          <w:marTop w:val="0"/>
          <w:marBottom w:val="0"/>
          <w:divBdr>
            <w:top w:val="none" w:sz="0" w:space="0" w:color="auto"/>
            <w:left w:val="none" w:sz="0" w:space="0" w:color="auto"/>
            <w:bottom w:val="none" w:sz="0" w:space="0" w:color="auto"/>
            <w:right w:val="none" w:sz="0" w:space="0" w:color="auto"/>
          </w:divBdr>
        </w:div>
        <w:div w:id="127096215">
          <w:marLeft w:val="0"/>
          <w:marRight w:val="0"/>
          <w:marTop w:val="0"/>
          <w:marBottom w:val="0"/>
          <w:divBdr>
            <w:top w:val="none" w:sz="0" w:space="0" w:color="auto"/>
            <w:left w:val="none" w:sz="0" w:space="0" w:color="auto"/>
            <w:bottom w:val="none" w:sz="0" w:space="0" w:color="auto"/>
            <w:right w:val="none" w:sz="0" w:space="0" w:color="auto"/>
          </w:divBdr>
        </w:div>
        <w:div w:id="150826985">
          <w:marLeft w:val="0"/>
          <w:marRight w:val="0"/>
          <w:marTop w:val="0"/>
          <w:marBottom w:val="0"/>
          <w:divBdr>
            <w:top w:val="none" w:sz="0" w:space="0" w:color="auto"/>
            <w:left w:val="none" w:sz="0" w:space="0" w:color="auto"/>
            <w:bottom w:val="none" w:sz="0" w:space="0" w:color="auto"/>
            <w:right w:val="none" w:sz="0" w:space="0" w:color="auto"/>
          </w:divBdr>
        </w:div>
        <w:div w:id="204568193">
          <w:marLeft w:val="0"/>
          <w:marRight w:val="0"/>
          <w:marTop w:val="0"/>
          <w:marBottom w:val="0"/>
          <w:divBdr>
            <w:top w:val="none" w:sz="0" w:space="0" w:color="auto"/>
            <w:left w:val="none" w:sz="0" w:space="0" w:color="auto"/>
            <w:bottom w:val="none" w:sz="0" w:space="0" w:color="auto"/>
            <w:right w:val="none" w:sz="0" w:space="0" w:color="auto"/>
          </w:divBdr>
        </w:div>
        <w:div w:id="226963940">
          <w:marLeft w:val="0"/>
          <w:marRight w:val="0"/>
          <w:marTop w:val="0"/>
          <w:marBottom w:val="0"/>
          <w:divBdr>
            <w:top w:val="none" w:sz="0" w:space="0" w:color="auto"/>
            <w:left w:val="none" w:sz="0" w:space="0" w:color="auto"/>
            <w:bottom w:val="none" w:sz="0" w:space="0" w:color="auto"/>
            <w:right w:val="none" w:sz="0" w:space="0" w:color="auto"/>
          </w:divBdr>
        </w:div>
        <w:div w:id="280961817">
          <w:marLeft w:val="0"/>
          <w:marRight w:val="0"/>
          <w:marTop w:val="0"/>
          <w:marBottom w:val="0"/>
          <w:divBdr>
            <w:top w:val="none" w:sz="0" w:space="0" w:color="auto"/>
            <w:left w:val="none" w:sz="0" w:space="0" w:color="auto"/>
            <w:bottom w:val="none" w:sz="0" w:space="0" w:color="auto"/>
            <w:right w:val="none" w:sz="0" w:space="0" w:color="auto"/>
          </w:divBdr>
        </w:div>
        <w:div w:id="285082207">
          <w:marLeft w:val="0"/>
          <w:marRight w:val="0"/>
          <w:marTop w:val="0"/>
          <w:marBottom w:val="0"/>
          <w:divBdr>
            <w:top w:val="none" w:sz="0" w:space="0" w:color="auto"/>
            <w:left w:val="none" w:sz="0" w:space="0" w:color="auto"/>
            <w:bottom w:val="none" w:sz="0" w:space="0" w:color="auto"/>
            <w:right w:val="none" w:sz="0" w:space="0" w:color="auto"/>
          </w:divBdr>
        </w:div>
        <w:div w:id="306209218">
          <w:marLeft w:val="0"/>
          <w:marRight w:val="0"/>
          <w:marTop w:val="0"/>
          <w:marBottom w:val="0"/>
          <w:divBdr>
            <w:top w:val="none" w:sz="0" w:space="0" w:color="auto"/>
            <w:left w:val="none" w:sz="0" w:space="0" w:color="auto"/>
            <w:bottom w:val="none" w:sz="0" w:space="0" w:color="auto"/>
            <w:right w:val="none" w:sz="0" w:space="0" w:color="auto"/>
          </w:divBdr>
        </w:div>
        <w:div w:id="345250960">
          <w:marLeft w:val="0"/>
          <w:marRight w:val="0"/>
          <w:marTop w:val="0"/>
          <w:marBottom w:val="0"/>
          <w:divBdr>
            <w:top w:val="none" w:sz="0" w:space="0" w:color="auto"/>
            <w:left w:val="none" w:sz="0" w:space="0" w:color="auto"/>
            <w:bottom w:val="none" w:sz="0" w:space="0" w:color="auto"/>
            <w:right w:val="none" w:sz="0" w:space="0" w:color="auto"/>
          </w:divBdr>
        </w:div>
        <w:div w:id="363873290">
          <w:marLeft w:val="0"/>
          <w:marRight w:val="0"/>
          <w:marTop w:val="0"/>
          <w:marBottom w:val="0"/>
          <w:divBdr>
            <w:top w:val="none" w:sz="0" w:space="0" w:color="auto"/>
            <w:left w:val="none" w:sz="0" w:space="0" w:color="auto"/>
            <w:bottom w:val="none" w:sz="0" w:space="0" w:color="auto"/>
            <w:right w:val="none" w:sz="0" w:space="0" w:color="auto"/>
          </w:divBdr>
        </w:div>
        <w:div w:id="391272655">
          <w:marLeft w:val="0"/>
          <w:marRight w:val="0"/>
          <w:marTop w:val="0"/>
          <w:marBottom w:val="0"/>
          <w:divBdr>
            <w:top w:val="none" w:sz="0" w:space="0" w:color="auto"/>
            <w:left w:val="none" w:sz="0" w:space="0" w:color="auto"/>
            <w:bottom w:val="none" w:sz="0" w:space="0" w:color="auto"/>
            <w:right w:val="none" w:sz="0" w:space="0" w:color="auto"/>
          </w:divBdr>
        </w:div>
        <w:div w:id="462579231">
          <w:marLeft w:val="0"/>
          <w:marRight w:val="0"/>
          <w:marTop w:val="0"/>
          <w:marBottom w:val="0"/>
          <w:divBdr>
            <w:top w:val="none" w:sz="0" w:space="0" w:color="auto"/>
            <w:left w:val="none" w:sz="0" w:space="0" w:color="auto"/>
            <w:bottom w:val="none" w:sz="0" w:space="0" w:color="auto"/>
            <w:right w:val="none" w:sz="0" w:space="0" w:color="auto"/>
          </w:divBdr>
        </w:div>
        <w:div w:id="476843909">
          <w:marLeft w:val="0"/>
          <w:marRight w:val="0"/>
          <w:marTop w:val="0"/>
          <w:marBottom w:val="0"/>
          <w:divBdr>
            <w:top w:val="none" w:sz="0" w:space="0" w:color="auto"/>
            <w:left w:val="none" w:sz="0" w:space="0" w:color="auto"/>
            <w:bottom w:val="none" w:sz="0" w:space="0" w:color="auto"/>
            <w:right w:val="none" w:sz="0" w:space="0" w:color="auto"/>
          </w:divBdr>
        </w:div>
        <w:div w:id="499392226">
          <w:marLeft w:val="0"/>
          <w:marRight w:val="0"/>
          <w:marTop w:val="0"/>
          <w:marBottom w:val="0"/>
          <w:divBdr>
            <w:top w:val="none" w:sz="0" w:space="0" w:color="auto"/>
            <w:left w:val="none" w:sz="0" w:space="0" w:color="auto"/>
            <w:bottom w:val="none" w:sz="0" w:space="0" w:color="auto"/>
            <w:right w:val="none" w:sz="0" w:space="0" w:color="auto"/>
          </w:divBdr>
        </w:div>
        <w:div w:id="565921278">
          <w:marLeft w:val="0"/>
          <w:marRight w:val="0"/>
          <w:marTop w:val="0"/>
          <w:marBottom w:val="0"/>
          <w:divBdr>
            <w:top w:val="none" w:sz="0" w:space="0" w:color="auto"/>
            <w:left w:val="none" w:sz="0" w:space="0" w:color="auto"/>
            <w:bottom w:val="none" w:sz="0" w:space="0" w:color="auto"/>
            <w:right w:val="none" w:sz="0" w:space="0" w:color="auto"/>
          </w:divBdr>
        </w:div>
        <w:div w:id="625235871">
          <w:marLeft w:val="0"/>
          <w:marRight w:val="0"/>
          <w:marTop w:val="0"/>
          <w:marBottom w:val="0"/>
          <w:divBdr>
            <w:top w:val="none" w:sz="0" w:space="0" w:color="auto"/>
            <w:left w:val="none" w:sz="0" w:space="0" w:color="auto"/>
            <w:bottom w:val="none" w:sz="0" w:space="0" w:color="auto"/>
            <w:right w:val="none" w:sz="0" w:space="0" w:color="auto"/>
          </w:divBdr>
        </w:div>
        <w:div w:id="717169984">
          <w:marLeft w:val="0"/>
          <w:marRight w:val="0"/>
          <w:marTop w:val="0"/>
          <w:marBottom w:val="0"/>
          <w:divBdr>
            <w:top w:val="none" w:sz="0" w:space="0" w:color="auto"/>
            <w:left w:val="none" w:sz="0" w:space="0" w:color="auto"/>
            <w:bottom w:val="none" w:sz="0" w:space="0" w:color="auto"/>
            <w:right w:val="none" w:sz="0" w:space="0" w:color="auto"/>
          </w:divBdr>
        </w:div>
        <w:div w:id="727149407">
          <w:marLeft w:val="0"/>
          <w:marRight w:val="0"/>
          <w:marTop w:val="0"/>
          <w:marBottom w:val="0"/>
          <w:divBdr>
            <w:top w:val="none" w:sz="0" w:space="0" w:color="auto"/>
            <w:left w:val="none" w:sz="0" w:space="0" w:color="auto"/>
            <w:bottom w:val="none" w:sz="0" w:space="0" w:color="auto"/>
            <w:right w:val="none" w:sz="0" w:space="0" w:color="auto"/>
          </w:divBdr>
        </w:div>
        <w:div w:id="769010632">
          <w:marLeft w:val="0"/>
          <w:marRight w:val="0"/>
          <w:marTop w:val="0"/>
          <w:marBottom w:val="0"/>
          <w:divBdr>
            <w:top w:val="none" w:sz="0" w:space="0" w:color="auto"/>
            <w:left w:val="none" w:sz="0" w:space="0" w:color="auto"/>
            <w:bottom w:val="none" w:sz="0" w:space="0" w:color="auto"/>
            <w:right w:val="none" w:sz="0" w:space="0" w:color="auto"/>
          </w:divBdr>
        </w:div>
        <w:div w:id="828252549">
          <w:marLeft w:val="0"/>
          <w:marRight w:val="0"/>
          <w:marTop w:val="0"/>
          <w:marBottom w:val="0"/>
          <w:divBdr>
            <w:top w:val="none" w:sz="0" w:space="0" w:color="auto"/>
            <w:left w:val="none" w:sz="0" w:space="0" w:color="auto"/>
            <w:bottom w:val="none" w:sz="0" w:space="0" w:color="auto"/>
            <w:right w:val="none" w:sz="0" w:space="0" w:color="auto"/>
          </w:divBdr>
        </w:div>
        <w:div w:id="856390969">
          <w:marLeft w:val="0"/>
          <w:marRight w:val="0"/>
          <w:marTop w:val="0"/>
          <w:marBottom w:val="0"/>
          <w:divBdr>
            <w:top w:val="none" w:sz="0" w:space="0" w:color="auto"/>
            <w:left w:val="none" w:sz="0" w:space="0" w:color="auto"/>
            <w:bottom w:val="none" w:sz="0" w:space="0" w:color="auto"/>
            <w:right w:val="none" w:sz="0" w:space="0" w:color="auto"/>
          </w:divBdr>
        </w:div>
        <w:div w:id="941499821">
          <w:marLeft w:val="0"/>
          <w:marRight w:val="0"/>
          <w:marTop w:val="0"/>
          <w:marBottom w:val="0"/>
          <w:divBdr>
            <w:top w:val="none" w:sz="0" w:space="0" w:color="auto"/>
            <w:left w:val="none" w:sz="0" w:space="0" w:color="auto"/>
            <w:bottom w:val="none" w:sz="0" w:space="0" w:color="auto"/>
            <w:right w:val="none" w:sz="0" w:space="0" w:color="auto"/>
          </w:divBdr>
        </w:div>
        <w:div w:id="1017972752">
          <w:marLeft w:val="0"/>
          <w:marRight w:val="0"/>
          <w:marTop w:val="0"/>
          <w:marBottom w:val="0"/>
          <w:divBdr>
            <w:top w:val="none" w:sz="0" w:space="0" w:color="auto"/>
            <w:left w:val="none" w:sz="0" w:space="0" w:color="auto"/>
            <w:bottom w:val="none" w:sz="0" w:space="0" w:color="auto"/>
            <w:right w:val="none" w:sz="0" w:space="0" w:color="auto"/>
          </w:divBdr>
        </w:div>
        <w:div w:id="1026785120">
          <w:marLeft w:val="0"/>
          <w:marRight w:val="0"/>
          <w:marTop w:val="0"/>
          <w:marBottom w:val="0"/>
          <w:divBdr>
            <w:top w:val="none" w:sz="0" w:space="0" w:color="auto"/>
            <w:left w:val="none" w:sz="0" w:space="0" w:color="auto"/>
            <w:bottom w:val="none" w:sz="0" w:space="0" w:color="auto"/>
            <w:right w:val="none" w:sz="0" w:space="0" w:color="auto"/>
          </w:divBdr>
        </w:div>
        <w:div w:id="1034695619">
          <w:marLeft w:val="0"/>
          <w:marRight w:val="0"/>
          <w:marTop w:val="0"/>
          <w:marBottom w:val="0"/>
          <w:divBdr>
            <w:top w:val="none" w:sz="0" w:space="0" w:color="auto"/>
            <w:left w:val="none" w:sz="0" w:space="0" w:color="auto"/>
            <w:bottom w:val="none" w:sz="0" w:space="0" w:color="auto"/>
            <w:right w:val="none" w:sz="0" w:space="0" w:color="auto"/>
          </w:divBdr>
        </w:div>
        <w:div w:id="1123310575">
          <w:marLeft w:val="0"/>
          <w:marRight w:val="0"/>
          <w:marTop w:val="0"/>
          <w:marBottom w:val="0"/>
          <w:divBdr>
            <w:top w:val="none" w:sz="0" w:space="0" w:color="auto"/>
            <w:left w:val="none" w:sz="0" w:space="0" w:color="auto"/>
            <w:bottom w:val="none" w:sz="0" w:space="0" w:color="auto"/>
            <w:right w:val="none" w:sz="0" w:space="0" w:color="auto"/>
          </w:divBdr>
        </w:div>
        <w:div w:id="1185558687">
          <w:marLeft w:val="0"/>
          <w:marRight w:val="0"/>
          <w:marTop w:val="0"/>
          <w:marBottom w:val="0"/>
          <w:divBdr>
            <w:top w:val="none" w:sz="0" w:space="0" w:color="auto"/>
            <w:left w:val="none" w:sz="0" w:space="0" w:color="auto"/>
            <w:bottom w:val="none" w:sz="0" w:space="0" w:color="auto"/>
            <w:right w:val="none" w:sz="0" w:space="0" w:color="auto"/>
          </w:divBdr>
        </w:div>
        <w:div w:id="1272929634">
          <w:marLeft w:val="0"/>
          <w:marRight w:val="0"/>
          <w:marTop w:val="0"/>
          <w:marBottom w:val="0"/>
          <w:divBdr>
            <w:top w:val="none" w:sz="0" w:space="0" w:color="auto"/>
            <w:left w:val="none" w:sz="0" w:space="0" w:color="auto"/>
            <w:bottom w:val="none" w:sz="0" w:space="0" w:color="auto"/>
            <w:right w:val="none" w:sz="0" w:space="0" w:color="auto"/>
          </w:divBdr>
        </w:div>
        <w:div w:id="1273052730">
          <w:marLeft w:val="0"/>
          <w:marRight w:val="0"/>
          <w:marTop w:val="0"/>
          <w:marBottom w:val="0"/>
          <w:divBdr>
            <w:top w:val="none" w:sz="0" w:space="0" w:color="auto"/>
            <w:left w:val="none" w:sz="0" w:space="0" w:color="auto"/>
            <w:bottom w:val="none" w:sz="0" w:space="0" w:color="auto"/>
            <w:right w:val="none" w:sz="0" w:space="0" w:color="auto"/>
          </w:divBdr>
        </w:div>
        <w:div w:id="1277450468">
          <w:marLeft w:val="0"/>
          <w:marRight w:val="0"/>
          <w:marTop w:val="0"/>
          <w:marBottom w:val="0"/>
          <w:divBdr>
            <w:top w:val="none" w:sz="0" w:space="0" w:color="auto"/>
            <w:left w:val="none" w:sz="0" w:space="0" w:color="auto"/>
            <w:bottom w:val="none" w:sz="0" w:space="0" w:color="auto"/>
            <w:right w:val="none" w:sz="0" w:space="0" w:color="auto"/>
          </w:divBdr>
        </w:div>
        <w:div w:id="1309436098">
          <w:marLeft w:val="0"/>
          <w:marRight w:val="0"/>
          <w:marTop w:val="0"/>
          <w:marBottom w:val="0"/>
          <w:divBdr>
            <w:top w:val="none" w:sz="0" w:space="0" w:color="auto"/>
            <w:left w:val="none" w:sz="0" w:space="0" w:color="auto"/>
            <w:bottom w:val="none" w:sz="0" w:space="0" w:color="auto"/>
            <w:right w:val="none" w:sz="0" w:space="0" w:color="auto"/>
          </w:divBdr>
        </w:div>
        <w:div w:id="1323317610">
          <w:marLeft w:val="0"/>
          <w:marRight w:val="0"/>
          <w:marTop w:val="0"/>
          <w:marBottom w:val="0"/>
          <w:divBdr>
            <w:top w:val="none" w:sz="0" w:space="0" w:color="auto"/>
            <w:left w:val="none" w:sz="0" w:space="0" w:color="auto"/>
            <w:bottom w:val="none" w:sz="0" w:space="0" w:color="auto"/>
            <w:right w:val="none" w:sz="0" w:space="0" w:color="auto"/>
          </w:divBdr>
        </w:div>
        <w:div w:id="1331064444">
          <w:marLeft w:val="0"/>
          <w:marRight w:val="0"/>
          <w:marTop w:val="0"/>
          <w:marBottom w:val="0"/>
          <w:divBdr>
            <w:top w:val="none" w:sz="0" w:space="0" w:color="auto"/>
            <w:left w:val="none" w:sz="0" w:space="0" w:color="auto"/>
            <w:bottom w:val="none" w:sz="0" w:space="0" w:color="auto"/>
            <w:right w:val="none" w:sz="0" w:space="0" w:color="auto"/>
          </w:divBdr>
        </w:div>
        <w:div w:id="1350835521">
          <w:marLeft w:val="0"/>
          <w:marRight w:val="0"/>
          <w:marTop w:val="0"/>
          <w:marBottom w:val="0"/>
          <w:divBdr>
            <w:top w:val="none" w:sz="0" w:space="0" w:color="auto"/>
            <w:left w:val="none" w:sz="0" w:space="0" w:color="auto"/>
            <w:bottom w:val="none" w:sz="0" w:space="0" w:color="auto"/>
            <w:right w:val="none" w:sz="0" w:space="0" w:color="auto"/>
          </w:divBdr>
        </w:div>
        <w:div w:id="1359357417">
          <w:marLeft w:val="0"/>
          <w:marRight w:val="0"/>
          <w:marTop w:val="0"/>
          <w:marBottom w:val="0"/>
          <w:divBdr>
            <w:top w:val="none" w:sz="0" w:space="0" w:color="auto"/>
            <w:left w:val="none" w:sz="0" w:space="0" w:color="auto"/>
            <w:bottom w:val="none" w:sz="0" w:space="0" w:color="auto"/>
            <w:right w:val="none" w:sz="0" w:space="0" w:color="auto"/>
          </w:divBdr>
        </w:div>
        <w:div w:id="1383360265">
          <w:marLeft w:val="0"/>
          <w:marRight w:val="0"/>
          <w:marTop w:val="0"/>
          <w:marBottom w:val="0"/>
          <w:divBdr>
            <w:top w:val="none" w:sz="0" w:space="0" w:color="auto"/>
            <w:left w:val="none" w:sz="0" w:space="0" w:color="auto"/>
            <w:bottom w:val="none" w:sz="0" w:space="0" w:color="auto"/>
            <w:right w:val="none" w:sz="0" w:space="0" w:color="auto"/>
          </w:divBdr>
        </w:div>
        <w:div w:id="1456291732">
          <w:marLeft w:val="0"/>
          <w:marRight w:val="0"/>
          <w:marTop w:val="0"/>
          <w:marBottom w:val="0"/>
          <w:divBdr>
            <w:top w:val="none" w:sz="0" w:space="0" w:color="auto"/>
            <w:left w:val="none" w:sz="0" w:space="0" w:color="auto"/>
            <w:bottom w:val="none" w:sz="0" w:space="0" w:color="auto"/>
            <w:right w:val="none" w:sz="0" w:space="0" w:color="auto"/>
          </w:divBdr>
        </w:div>
        <w:div w:id="1482961370">
          <w:marLeft w:val="0"/>
          <w:marRight w:val="0"/>
          <w:marTop w:val="0"/>
          <w:marBottom w:val="0"/>
          <w:divBdr>
            <w:top w:val="none" w:sz="0" w:space="0" w:color="auto"/>
            <w:left w:val="none" w:sz="0" w:space="0" w:color="auto"/>
            <w:bottom w:val="none" w:sz="0" w:space="0" w:color="auto"/>
            <w:right w:val="none" w:sz="0" w:space="0" w:color="auto"/>
          </w:divBdr>
        </w:div>
        <w:div w:id="1483735557">
          <w:marLeft w:val="0"/>
          <w:marRight w:val="0"/>
          <w:marTop w:val="0"/>
          <w:marBottom w:val="0"/>
          <w:divBdr>
            <w:top w:val="none" w:sz="0" w:space="0" w:color="auto"/>
            <w:left w:val="none" w:sz="0" w:space="0" w:color="auto"/>
            <w:bottom w:val="none" w:sz="0" w:space="0" w:color="auto"/>
            <w:right w:val="none" w:sz="0" w:space="0" w:color="auto"/>
          </w:divBdr>
        </w:div>
        <w:div w:id="1494569181">
          <w:marLeft w:val="0"/>
          <w:marRight w:val="0"/>
          <w:marTop w:val="0"/>
          <w:marBottom w:val="0"/>
          <w:divBdr>
            <w:top w:val="none" w:sz="0" w:space="0" w:color="auto"/>
            <w:left w:val="none" w:sz="0" w:space="0" w:color="auto"/>
            <w:bottom w:val="none" w:sz="0" w:space="0" w:color="auto"/>
            <w:right w:val="none" w:sz="0" w:space="0" w:color="auto"/>
          </w:divBdr>
        </w:div>
        <w:div w:id="1514876580">
          <w:marLeft w:val="0"/>
          <w:marRight w:val="0"/>
          <w:marTop w:val="0"/>
          <w:marBottom w:val="0"/>
          <w:divBdr>
            <w:top w:val="none" w:sz="0" w:space="0" w:color="auto"/>
            <w:left w:val="none" w:sz="0" w:space="0" w:color="auto"/>
            <w:bottom w:val="none" w:sz="0" w:space="0" w:color="auto"/>
            <w:right w:val="none" w:sz="0" w:space="0" w:color="auto"/>
          </w:divBdr>
        </w:div>
        <w:div w:id="1534615578">
          <w:marLeft w:val="0"/>
          <w:marRight w:val="0"/>
          <w:marTop w:val="0"/>
          <w:marBottom w:val="0"/>
          <w:divBdr>
            <w:top w:val="none" w:sz="0" w:space="0" w:color="auto"/>
            <w:left w:val="none" w:sz="0" w:space="0" w:color="auto"/>
            <w:bottom w:val="none" w:sz="0" w:space="0" w:color="auto"/>
            <w:right w:val="none" w:sz="0" w:space="0" w:color="auto"/>
          </w:divBdr>
        </w:div>
        <w:div w:id="1600521864">
          <w:marLeft w:val="0"/>
          <w:marRight w:val="0"/>
          <w:marTop w:val="0"/>
          <w:marBottom w:val="0"/>
          <w:divBdr>
            <w:top w:val="none" w:sz="0" w:space="0" w:color="auto"/>
            <w:left w:val="none" w:sz="0" w:space="0" w:color="auto"/>
            <w:bottom w:val="none" w:sz="0" w:space="0" w:color="auto"/>
            <w:right w:val="none" w:sz="0" w:space="0" w:color="auto"/>
          </w:divBdr>
        </w:div>
        <w:div w:id="1604458681">
          <w:marLeft w:val="0"/>
          <w:marRight w:val="0"/>
          <w:marTop w:val="0"/>
          <w:marBottom w:val="0"/>
          <w:divBdr>
            <w:top w:val="none" w:sz="0" w:space="0" w:color="auto"/>
            <w:left w:val="none" w:sz="0" w:space="0" w:color="auto"/>
            <w:bottom w:val="none" w:sz="0" w:space="0" w:color="auto"/>
            <w:right w:val="none" w:sz="0" w:space="0" w:color="auto"/>
          </w:divBdr>
        </w:div>
        <w:div w:id="1653175129">
          <w:marLeft w:val="0"/>
          <w:marRight w:val="0"/>
          <w:marTop w:val="0"/>
          <w:marBottom w:val="0"/>
          <w:divBdr>
            <w:top w:val="none" w:sz="0" w:space="0" w:color="auto"/>
            <w:left w:val="none" w:sz="0" w:space="0" w:color="auto"/>
            <w:bottom w:val="none" w:sz="0" w:space="0" w:color="auto"/>
            <w:right w:val="none" w:sz="0" w:space="0" w:color="auto"/>
          </w:divBdr>
        </w:div>
        <w:div w:id="1681662745">
          <w:marLeft w:val="0"/>
          <w:marRight w:val="0"/>
          <w:marTop w:val="0"/>
          <w:marBottom w:val="0"/>
          <w:divBdr>
            <w:top w:val="none" w:sz="0" w:space="0" w:color="auto"/>
            <w:left w:val="none" w:sz="0" w:space="0" w:color="auto"/>
            <w:bottom w:val="none" w:sz="0" w:space="0" w:color="auto"/>
            <w:right w:val="none" w:sz="0" w:space="0" w:color="auto"/>
          </w:divBdr>
        </w:div>
        <w:div w:id="1715621468">
          <w:marLeft w:val="0"/>
          <w:marRight w:val="0"/>
          <w:marTop w:val="0"/>
          <w:marBottom w:val="0"/>
          <w:divBdr>
            <w:top w:val="none" w:sz="0" w:space="0" w:color="auto"/>
            <w:left w:val="none" w:sz="0" w:space="0" w:color="auto"/>
            <w:bottom w:val="none" w:sz="0" w:space="0" w:color="auto"/>
            <w:right w:val="none" w:sz="0" w:space="0" w:color="auto"/>
          </w:divBdr>
        </w:div>
        <w:div w:id="1727338466">
          <w:marLeft w:val="0"/>
          <w:marRight w:val="0"/>
          <w:marTop w:val="0"/>
          <w:marBottom w:val="0"/>
          <w:divBdr>
            <w:top w:val="none" w:sz="0" w:space="0" w:color="auto"/>
            <w:left w:val="none" w:sz="0" w:space="0" w:color="auto"/>
            <w:bottom w:val="none" w:sz="0" w:space="0" w:color="auto"/>
            <w:right w:val="none" w:sz="0" w:space="0" w:color="auto"/>
          </w:divBdr>
        </w:div>
        <w:div w:id="1767573255">
          <w:marLeft w:val="0"/>
          <w:marRight w:val="0"/>
          <w:marTop w:val="0"/>
          <w:marBottom w:val="0"/>
          <w:divBdr>
            <w:top w:val="none" w:sz="0" w:space="0" w:color="auto"/>
            <w:left w:val="none" w:sz="0" w:space="0" w:color="auto"/>
            <w:bottom w:val="none" w:sz="0" w:space="0" w:color="auto"/>
            <w:right w:val="none" w:sz="0" w:space="0" w:color="auto"/>
          </w:divBdr>
        </w:div>
        <w:div w:id="1784035760">
          <w:marLeft w:val="0"/>
          <w:marRight w:val="0"/>
          <w:marTop w:val="0"/>
          <w:marBottom w:val="0"/>
          <w:divBdr>
            <w:top w:val="none" w:sz="0" w:space="0" w:color="auto"/>
            <w:left w:val="none" w:sz="0" w:space="0" w:color="auto"/>
            <w:bottom w:val="none" w:sz="0" w:space="0" w:color="auto"/>
            <w:right w:val="none" w:sz="0" w:space="0" w:color="auto"/>
          </w:divBdr>
        </w:div>
        <w:div w:id="1809205377">
          <w:marLeft w:val="0"/>
          <w:marRight w:val="0"/>
          <w:marTop w:val="0"/>
          <w:marBottom w:val="0"/>
          <w:divBdr>
            <w:top w:val="none" w:sz="0" w:space="0" w:color="auto"/>
            <w:left w:val="none" w:sz="0" w:space="0" w:color="auto"/>
            <w:bottom w:val="none" w:sz="0" w:space="0" w:color="auto"/>
            <w:right w:val="none" w:sz="0" w:space="0" w:color="auto"/>
          </w:divBdr>
        </w:div>
        <w:div w:id="1835026589">
          <w:marLeft w:val="0"/>
          <w:marRight w:val="0"/>
          <w:marTop w:val="0"/>
          <w:marBottom w:val="0"/>
          <w:divBdr>
            <w:top w:val="none" w:sz="0" w:space="0" w:color="auto"/>
            <w:left w:val="none" w:sz="0" w:space="0" w:color="auto"/>
            <w:bottom w:val="none" w:sz="0" w:space="0" w:color="auto"/>
            <w:right w:val="none" w:sz="0" w:space="0" w:color="auto"/>
          </w:divBdr>
        </w:div>
        <w:div w:id="1840191045">
          <w:marLeft w:val="0"/>
          <w:marRight w:val="0"/>
          <w:marTop w:val="0"/>
          <w:marBottom w:val="0"/>
          <w:divBdr>
            <w:top w:val="none" w:sz="0" w:space="0" w:color="auto"/>
            <w:left w:val="none" w:sz="0" w:space="0" w:color="auto"/>
            <w:bottom w:val="none" w:sz="0" w:space="0" w:color="auto"/>
            <w:right w:val="none" w:sz="0" w:space="0" w:color="auto"/>
          </w:divBdr>
        </w:div>
        <w:div w:id="1931742039">
          <w:marLeft w:val="0"/>
          <w:marRight w:val="0"/>
          <w:marTop w:val="0"/>
          <w:marBottom w:val="0"/>
          <w:divBdr>
            <w:top w:val="none" w:sz="0" w:space="0" w:color="auto"/>
            <w:left w:val="none" w:sz="0" w:space="0" w:color="auto"/>
            <w:bottom w:val="none" w:sz="0" w:space="0" w:color="auto"/>
            <w:right w:val="none" w:sz="0" w:space="0" w:color="auto"/>
          </w:divBdr>
        </w:div>
        <w:div w:id="2005817558">
          <w:marLeft w:val="0"/>
          <w:marRight w:val="0"/>
          <w:marTop w:val="0"/>
          <w:marBottom w:val="0"/>
          <w:divBdr>
            <w:top w:val="none" w:sz="0" w:space="0" w:color="auto"/>
            <w:left w:val="none" w:sz="0" w:space="0" w:color="auto"/>
            <w:bottom w:val="none" w:sz="0" w:space="0" w:color="auto"/>
            <w:right w:val="none" w:sz="0" w:space="0" w:color="auto"/>
          </w:divBdr>
        </w:div>
        <w:div w:id="2081757117">
          <w:marLeft w:val="0"/>
          <w:marRight w:val="0"/>
          <w:marTop w:val="0"/>
          <w:marBottom w:val="0"/>
          <w:divBdr>
            <w:top w:val="none" w:sz="0" w:space="0" w:color="auto"/>
            <w:left w:val="none" w:sz="0" w:space="0" w:color="auto"/>
            <w:bottom w:val="none" w:sz="0" w:space="0" w:color="auto"/>
            <w:right w:val="none" w:sz="0" w:space="0" w:color="auto"/>
          </w:divBdr>
        </w:div>
        <w:div w:id="2111511487">
          <w:marLeft w:val="0"/>
          <w:marRight w:val="0"/>
          <w:marTop w:val="0"/>
          <w:marBottom w:val="0"/>
          <w:divBdr>
            <w:top w:val="none" w:sz="0" w:space="0" w:color="auto"/>
            <w:left w:val="none" w:sz="0" w:space="0" w:color="auto"/>
            <w:bottom w:val="none" w:sz="0" w:space="0" w:color="auto"/>
            <w:right w:val="none" w:sz="0" w:space="0" w:color="auto"/>
          </w:divBdr>
        </w:div>
        <w:div w:id="2117824997">
          <w:marLeft w:val="0"/>
          <w:marRight w:val="0"/>
          <w:marTop w:val="0"/>
          <w:marBottom w:val="0"/>
          <w:divBdr>
            <w:top w:val="none" w:sz="0" w:space="0" w:color="auto"/>
            <w:left w:val="none" w:sz="0" w:space="0" w:color="auto"/>
            <w:bottom w:val="none" w:sz="0" w:space="0" w:color="auto"/>
            <w:right w:val="none" w:sz="0" w:space="0" w:color="auto"/>
          </w:divBdr>
        </w:div>
        <w:div w:id="2123647907">
          <w:marLeft w:val="0"/>
          <w:marRight w:val="0"/>
          <w:marTop w:val="0"/>
          <w:marBottom w:val="0"/>
          <w:divBdr>
            <w:top w:val="none" w:sz="0" w:space="0" w:color="auto"/>
            <w:left w:val="none" w:sz="0" w:space="0" w:color="auto"/>
            <w:bottom w:val="none" w:sz="0" w:space="0" w:color="auto"/>
            <w:right w:val="none" w:sz="0" w:space="0" w:color="auto"/>
          </w:divBdr>
        </w:div>
        <w:div w:id="2137292759">
          <w:marLeft w:val="0"/>
          <w:marRight w:val="0"/>
          <w:marTop w:val="0"/>
          <w:marBottom w:val="0"/>
          <w:divBdr>
            <w:top w:val="none" w:sz="0" w:space="0" w:color="auto"/>
            <w:left w:val="none" w:sz="0" w:space="0" w:color="auto"/>
            <w:bottom w:val="none" w:sz="0" w:space="0" w:color="auto"/>
            <w:right w:val="none" w:sz="0" w:space="0" w:color="auto"/>
          </w:divBdr>
        </w:div>
      </w:divsChild>
    </w:div>
    <w:div w:id="1341811284">
      <w:bodyDiv w:val="1"/>
      <w:marLeft w:val="0"/>
      <w:marRight w:val="0"/>
      <w:marTop w:val="0"/>
      <w:marBottom w:val="0"/>
      <w:divBdr>
        <w:top w:val="none" w:sz="0" w:space="0" w:color="auto"/>
        <w:left w:val="none" w:sz="0" w:space="0" w:color="auto"/>
        <w:bottom w:val="none" w:sz="0" w:space="0" w:color="auto"/>
        <w:right w:val="none" w:sz="0" w:space="0" w:color="auto"/>
      </w:divBdr>
    </w:div>
    <w:div w:id="1355689596">
      <w:bodyDiv w:val="1"/>
      <w:marLeft w:val="0"/>
      <w:marRight w:val="0"/>
      <w:marTop w:val="0"/>
      <w:marBottom w:val="0"/>
      <w:divBdr>
        <w:top w:val="none" w:sz="0" w:space="0" w:color="auto"/>
        <w:left w:val="none" w:sz="0" w:space="0" w:color="auto"/>
        <w:bottom w:val="none" w:sz="0" w:space="0" w:color="auto"/>
        <w:right w:val="none" w:sz="0" w:space="0" w:color="auto"/>
      </w:divBdr>
      <w:divsChild>
        <w:div w:id="163016984">
          <w:marLeft w:val="0"/>
          <w:marRight w:val="0"/>
          <w:marTop w:val="0"/>
          <w:marBottom w:val="0"/>
          <w:divBdr>
            <w:top w:val="none" w:sz="0" w:space="0" w:color="auto"/>
            <w:left w:val="none" w:sz="0" w:space="0" w:color="auto"/>
            <w:bottom w:val="none" w:sz="0" w:space="0" w:color="auto"/>
            <w:right w:val="none" w:sz="0" w:space="0" w:color="auto"/>
          </w:divBdr>
        </w:div>
        <w:div w:id="297220808">
          <w:marLeft w:val="0"/>
          <w:marRight w:val="0"/>
          <w:marTop w:val="0"/>
          <w:marBottom w:val="0"/>
          <w:divBdr>
            <w:top w:val="none" w:sz="0" w:space="0" w:color="auto"/>
            <w:left w:val="none" w:sz="0" w:space="0" w:color="auto"/>
            <w:bottom w:val="none" w:sz="0" w:space="0" w:color="auto"/>
            <w:right w:val="none" w:sz="0" w:space="0" w:color="auto"/>
          </w:divBdr>
        </w:div>
        <w:div w:id="391933047">
          <w:marLeft w:val="0"/>
          <w:marRight w:val="0"/>
          <w:marTop w:val="0"/>
          <w:marBottom w:val="0"/>
          <w:divBdr>
            <w:top w:val="none" w:sz="0" w:space="0" w:color="auto"/>
            <w:left w:val="none" w:sz="0" w:space="0" w:color="auto"/>
            <w:bottom w:val="none" w:sz="0" w:space="0" w:color="auto"/>
            <w:right w:val="none" w:sz="0" w:space="0" w:color="auto"/>
          </w:divBdr>
        </w:div>
        <w:div w:id="414283107">
          <w:marLeft w:val="0"/>
          <w:marRight w:val="0"/>
          <w:marTop w:val="0"/>
          <w:marBottom w:val="0"/>
          <w:divBdr>
            <w:top w:val="none" w:sz="0" w:space="0" w:color="auto"/>
            <w:left w:val="none" w:sz="0" w:space="0" w:color="auto"/>
            <w:bottom w:val="none" w:sz="0" w:space="0" w:color="auto"/>
            <w:right w:val="none" w:sz="0" w:space="0" w:color="auto"/>
          </w:divBdr>
        </w:div>
        <w:div w:id="433593624">
          <w:marLeft w:val="0"/>
          <w:marRight w:val="0"/>
          <w:marTop w:val="0"/>
          <w:marBottom w:val="0"/>
          <w:divBdr>
            <w:top w:val="none" w:sz="0" w:space="0" w:color="auto"/>
            <w:left w:val="none" w:sz="0" w:space="0" w:color="auto"/>
            <w:bottom w:val="none" w:sz="0" w:space="0" w:color="auto"/>
            <w:right w:val="none" w:sz="0" w:space="0" w:color="auto"/>
          </w:divBdr>
        </w:div>
        <w:div w:id="436798741">
          <w:marLeft w:val="0"/>
          <w:marRight w:val="0"/>
          <w:marTop w:val="0"/>
          <w:marBottom w:val="0"/>
          <w:divBdr>
            <w:top w:val="none" w:sz="0" w:space="0" w:color="auto"/>
            <w:left w:val="none" w:sz="0" w:space="0" w:color="auto"/>
            <w:bottom w:val="none" w:sz="0" w:space="0" w:color="auto"/>
            <w:right w:val="none" w:sz="0" w:space="0" w:color="auto"/>
          </w:divBdr>
        </w:div>
        <w:div w:id="670763517">
          <w:marLeft w:val="0"/>
          <w:marRight w:val="0"/>
          <w:marTop w:val="0"/>
          <w:marBottom w:val="0"/>
          <w:divBdr>
            <w:top w:val="none" w:sz="0" w:space="0" w:color="auto"/>
            <w:left w:val="none" w:sz="0" w:space="0" w:color="auto"/>
            <w:bottom w:val="none" w:sz="0" w:space="0" w:color="auto"/>
            <w:right w:val="none" w:sz="0" w:space="0" w:color="auto"/>
          </w:divBdr>
        </w:div>
        <w:div w:id="691418891">
          <w:marLeft w:val="0"/>
          <w:marRight w:val="0"/>
          <w:marTop w:val="0"/>
          <w:marBottom w:val="0"/>
          <w:divBdr>
            <w:top w:val="none" w:sz="0" w:space="0" w:color="auto"/>
            <w:left w:val="none" w:sz="0" w:space="0" w:color="auto"/>
            <w:bottom w:val="none" w:sz="0" w:space="0" w:color="auto"/>
            <w:right w:val="none" w:sz="0" w:space="0" w:color="auto"/>
          </w:divBdr>
        </w:div>
        <w:div w:id="738137708">
          <w:marLeft w:val="0"/>
          <w:marRight w:val="0"/>
          <w:marTop w:val="0"/>
          <w:marBottom w:val="0"/>
          <w:divBdr>
            <w:top w:val="none" w:sz="0" w:space="0" w:color="auto"/>
            <w:left w:val="none" w:sz="0" w:space="0" w:color="auto"/>
            <w:bottom w:val="none" w:sz="0" w:space="0" w:color="auto"/>
            <w:right w:val="none" w:sz="0" w:space="0" w:color="auto"/>
          </w:divBdr>
        </w:div>
        <w:div w:id="787090548">
          <w:marLeft w:val="0"/>
          <w:marRight w:val="0"/>
          <w:marTop w:val="0"/>
          <w:marBottom w:val="0"/>
          <w:divBdr>
            <w:top w:val="none" w:sz="0" w:space="0" w:color="auto"/>
            <w:left w:val="none" w:sz="0" w:space="0" w:color="auto"/>
            <w:bottom w:val="none" w:sz="0" w:space="0" w:color="auto"/>
            <w:right w:val="none" w:sz="0" w:space="0" w:color="auto"/>
          </w:divBdr>
        </w:div>
        <w:div w:id="884172868">
          <w:marLeft w:val="0"/>
          <w:marRight w:val="0"/>
          <w:marTop w:val="0"/>
          <w:marBottom w:val="0"/>
          <w:divBdr>
            <w:top w:val="none" w:sz="0" w:space="0" w:color="auto"/>
            <w:left w:val="none" w:sz="0" w:space="0" w:color="auto"/>
            <w:bottom w:val="none" w:sz="0" w:space="0" w:color="auto"/>
            <w:right w:val="none" w:sz="0" w:space="0" w:color="auto"/>
          </w:divBdr>
        </w:div>
        <w:div w:id="900023417">
          <w:marLeft w:val="0"/>
          <w:marRight w:val="0"/>
          <w:marTop w:val="0"/>
          <w:marBottom w:val="0"/>
          <w:divBdr>
            <w:top w:val="none" w:sz="0" w:space="0" w:color="auto"/>
            <w:left w:val="none" w:sz="0" w:space="0" w:color="auto"/>
            <w:bottom w:val="none" w:sz="0" w:space="0" w:color="auto"/>
            <w:right w:val="none" w:sz="0" w:space="0" w:color="auto"/>
          </w:divBdr>
        </w:div>
        <w:div w:id="1001355094">
          <w:marLeft w:val="0"/>
          <w:marRight w:val="0"/>
          <w:marTop w:val="0"/>
          <w:marBottom w:val="0"/>
          <w:divBdr>
            <w:top w:val="none" w:sz="0" w:space="0" w:color="auto"/>
            <w:left w:val="none" w:sz="0" w:space="0" w:color="auto"/>
            <w:bottom w:val="none" w:sz="0" w:space="0" w:color="auto"/>
            <w:right w:val="none" w:sz="0" w:space="0" w:color="auto"/>
          </w:divBdr>
        </w:div>
        <w:div w:id="1034110371">
          <w:marLeft w:val="0"/>
          <w:marRight w:val="0"/>
          <w:marTop w:val="0"/>
          <w:marBottom w:val="0"/>
          <w:divBdr>
            <w:top w:val="none" w:sz="0" w:space="0" w:color="auto"/>
            <w:left w:val="none" w:sz="0" w:space="0" w:color="auto"/>
            <w:bottom w:val="none" w:sz="0" w:space="0" w:color="auto"/>
            <w:right w:val="none" w:sz="0" w:space="0" w:color="auto"/>
          </w:divBdr>
        </w:div>
        <w:div w:id="1138915875">
          <w:marLeft w:val="0"/>
          <w:marRight w:val="0"/>
          <w:marTop w:val="0"/>
          <w:marBottom w:val="0"/>
          <w:divBdr>
            <w:top w:val="none" w:sz="0" w:space="0" w:color="auto"/>
            <w:left w:val="none" w:sz="0" w:space="0" w:color="auto"/>
            <w:bottom w:val="none" w:sz="0" w:space="0" w:color="auto"/>
            <w:right w:val="none" w:sz="0" w:space="0" w:color="auto"/>
          </w:divBdr>
        </w:div>
        <w:div w:id="1172718927">
          <w:marLeft w:val="0"/>
          <w:marRight w:val="0"/>
          <w:marTop w:val="0"/>
          <w:marBottom w:val="0"/>
          <w:divBdr>
            <w:top w:val="none" w:sz="0" w:space="0" w:color="auto"/>
            <w:left w:val="none" w:sz="0" w:space="0" w:color="auto"/>
            <w:bottom w:val="none" w:sz="0" w:space="0" w:color="auto"/>
            <w:right w:val="none" w:sz="0" w:space="0" w:color="auto"/>
          </w:divBdr>
        </w:div>
        <w:div w:id="1195579103">
          <w:marLeft w:val="0"/>
          <w:marRight w:val="0"/>
          <w:marTop w:val="0"/>
          <w:marBottom w:val="0"/>
          <w:divBdr>
            <w:top w:val="none" w:sz="0" w:space="0" w:color="auto"/>
            <w:left w:val="none" w:sz="0" w:space="0" w:color="auto"/>
            <w:bottom w:val="none" w:sz="0" w:space="0" w:color="auto"/>
            <w:right w:val="none" w:sz="0" w:space="0" w:color="auto"/>
          </w:divBdr>
        </w:div>
        <w:div w:id="1217357998">
          <w:marLeft w:val="0"/>
          <w:marRight w:val="0"/>
          <w:marTop w:val="0"/>
          <w:marBottom w:val="0"/>
          <w:divBdr>
            <w:top w:val="none" w:sz="0" w:space="0" w:color="auto"/>
            <w:left w:val="none" w:sz="0" w:space="0" w:color="auto"/>
            <w:bottom w:val="none" w:sz="0" w:space="0" w:color="auto"/>
            <w:right w:val="none" w:sz="0" w:space="0" w:color="auto"/>
          </w:divBdr>
        </w:div>
        <w:div w:id="1220362191">
          <w:marLeft w:val="0"/>
          <w:marRight w:val="0"/>
          <w:marTop w:val="0"/>
          <w:marBottom w:val="0"/>
          <w:divBdr>
            <w:top w:val="none" w:sz="0" w:space="0" w:color="auto"/>
            <w:left w:val="none" w:sz="0" w:space="0" w:color="auto"/>
            <w:bottom w:val="none" w:sz="0" w:space="0" w:color="auto"/>
            <w:right w:val="none" w:sz="0" w:space="0" w:color="auto"/>
          </w:divBdr>
        </w:div>
        <w:div w:id="1278558953">
          <w:marLeft w:val="0"/>
          <w:marRight w:val="0"/>
          <w:marTop w:val="0"/>
          <w:marBottom w:val="0"/>
          <w:divBdr>
            <w:top w:val="none" w:sz="0" w:space="0" w:color="auto"/>
            <w:left w:val="none" w:sz="0" w:space="0" w:color="auto"/>
            <w:bottom w:val="none" w:sz="0" w:space="0" w:color="auto"/>
            <w:right w:val="none" w:sz="0" w:space="0" w:color="auto"/>
          </w:divBdr>
        </w:div>
        <w:div w:id="1314796711">
          <w:marLeft w:val="0"/>
          <w:marRight w:val="0"/>
          <w:marTop w:val="0"/>
          <w:marBottom w:val="0"/>
          <w:divBdr>
            <w:top w:val="none" w:sz="0" w:space="0" w:color="auto"/>
            <w:left w:val="none" w:sz="0" w:space="0" w:color="auto"/>
            <w:bottom w:val="none" w:sz="0" w:space="0" w:color="auto"/>
            <w:right w:val="none" w:sz="0" w:space="0" w:color="auto"/>
          </w:divBdr>
        </w:div>
        <w:div w:id="1353871616">
          <w:marLeft w:val="0"/>
          <w:marRight w:val="0"/>
          <w:marTop w:val="0"/>
          <w:marBottom w:val="0"/>
          <w:divBdr>
            <w:top w:val="none" w:sz="0" w:space="0" w:color="auto"/>
            <w:left w:val="none" w:sz="0" w:space="0" w:color="auto"/>
            <w:bottom w:val="none" w:sz="0" w:space="0" w:color="auto"/>
            <w:right w:val="none" w:sz="0" w:space="0" w:color="auto"/>
          </w:divBdr>
        </w:div>
        <w:div w:id="1375303657">
          <w:marLeft w:val="0"/>
          <w:marRight w:val="0"/>
          <w:marTop w:val="0"/>
          <w:marBottom w:val="0"/>
          <w:divBdr>
            <w:top w:val="none" w:sz="0" w:space="0" w:color="auto"/>
            <w:left w:val="none" w:sz="0" w:space="0" w:color="auto"/>
            <w:bottom w:val="none" w:sz="0" w:space="0" w:color="auto"/>
            <w:right w:val="none" w:sz="0" w:space="0" w:color="auto"/>
          </w:divBdr>
        </w:div>
        <w:div w:id="1480154494">
          <w:marLeft w:val="0"/>
          <w:marRight w:val="0"/>
          <w:marTop w:val="0"/>
          <w:marBottom w:val="0"/>
          <w:divBdr>
            <w:top w:val="none" w:sz="0" w:space="0" w:color="auto"/>
            <w:left w:val="none" w:sz="0" w:space="0" w:color="auto"/>
            <w:bottom w:val="none" w:sz="0" w:space="0" w:color="auto"/>
            <w:right w:val="none" w:sz="0" w:space="0" w:color="auto"/>
          </w:divBdr>
        </w:div>
        <w:div w:id="1691292622">
          <w:marLeft w:val="0"/>
          <w:marRight w:val="0"/>
          <w:marTop w:val="0"/>
          <w:marBottom w:val="0"/>
          <w:divBdr>
            <w:top w:val="none" w:sz="0" w:space="0" w:color="auto"/>
            <w:left w:val="none" w:sz="0" w:space="0" w:color="auto"/>
            <w:bottom w:val="none" w:sz="0" w:space="0" w:color="auto"/>
            <w:right w:val="none" w:sz="0" w:space="0" w:color="auto"/>
          </w:divBdr>
          <w:divsChild>
            <w:div w:id="967395152">
              <w:marLeft w:val="0"/>
              <w:marRight w:val="0"/>
              <w:marTop w:val="0"/>
              <w:marBottom w:val="0"/>
              <w:divBdr>
                <w:top w:val="none" w:sz="0" w:space="0" w:color="auto"/>
                <w:left w:val="none" w:sz="0" w:space="0" w:color="auto"/>
                <w:bottom w:val="none" w:sz="0" w:space="0" w:color="auto"/>
                <w:right w:val="none" w:sz="0" w:space="0" w:color="auto"/>
              </w:divBdr>
              <w:divsChild>
                <w:div w:id="4796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827">
          <w:marLeft w:val="0"/>
          <w:marRight w:val="0"/>
          <w:marTop w:val="0"/>
          <w:marBottom w:val="0"/>
          <w:divBdr>
            <w:top w:val="none" w:sz="0" w:space="0" w:color="auto"/>
            <w:left w:val="none" w:sz="0" w:space="0" w:color="auto"/>
            <w:bottom w:val="none" w:sz="0" w:space="0" w:color="auto"/>
            <w:right w:val="none" w:sz="0" w:space="0" w:color="auto"/>
          </w:divBdr>
        </w:div>
        <w:div w:id="1851017409">
          <w:marLeft w:val="0"/>
          <w:marRight w:val="0"/>
          <w:marTop w:val="0"/>
          <w:marBottom w:val="0"/>
          <w:divBdr>
            <w:top w:val="none" w:sz="0" w:space="0" w:color="auto"/>
            <w:left w:val="none" w:sz="0" w:space="0" w:color="auto"/>
            <w:bottom w:val="none" w:sz="0" w:space="0" w:color="auto"/>
            <w:right w:val="none" w:sz="0" w:space="0" w:color="auto"/>
          </w:divBdr>
        </w:div>
        <w:div w:id="1870338105">
          <w:marLeft w:val="0"/>
          <w:marRight w:val="0"/>
          <w:marTop w:val="0"/>
          <w:marBottom w:val="0"/>
          <w:divBdr>
            <w:top w:val="none" w:sz="0" w:space="0" w:color="auto"/>
            <w:left w:val="none" w:sz="0" w:space="0" w:color="auto"/>
            <w:bottom w:val="none" w:sz="0" w:space="0" w:color="auto"/>
            <w:right w:val="none" w:sz="0" w:space="0" w:color="auto"/>
          </w:divBdr>
        </w:div>
        <w:div w:id="1877429248">
          <w:marLeft w:val="0"/>
          <w:marRight w:val="0"/>
          <w:marTop w:val="0"/>
          <w:marBottom w:val="0"/>
          <w:divBdr>
            <w:top w:val="none" w:sz="0" w:space="0" w:color="auto"/>
            <w:left w:val="none" w:sz="0" w:space="0" w:color="auto"/>
            <w:bottom w:val="none" w:sz="0" w:space="0" w:color="auto"/>
            <w:right w:val="none" w:sz="0" w:space="0" w:color="auto"/>
          </w:divBdr>
        </w:div>
        <w:div w:id="1905526078">
          <w:marLeft w:val="0"/>
          <w:marRight w:val="0"/>
          <w:marTop w:val="0"/>
          <w:marBottom w:val="0"/>
          <w:divBdr>
            <w:top w:val="none" w:sz="0" w:space="0" w:color="auto"/>
            <w:left w:val="none" w:sz="0" w:space="0" w:color="auto"/>
            <w:bottom w:val="none" w:sz="0" w:space="0" w:color="auto"/>
            <w:right w:val="none" w:sz="0" w:space="0" w:color="auto"/>
          </w:divBdr>
        </w:div>
        <w:div w:id="1924029655">
          <w:marLeft w:val="0"/>
          <w:marRight w:val="0"/>
          <w:marTop w:val="0"/>
          <w:marBottom w:val="0"/>
          <w:divBdr>
            <w:top w:val="none" w:sz="0" w:space="0" w:color="auto"/>
            <w:left w:val="none" w:sz="0" w:space="0" w:color="auto"/>
            <w:bottom w:val="none" w:sz="0" w:space="0" w:color="auto"/>
            <w:right w:val="none" w:sz="0" w:space="0" w:color="auto"/>
          </w:divBdr>
        </w:div>
        <w:div w:id="2083063339">
          <w:marLeft w:val="0"/>
          <w:marRight w:val="0"/>
          <w:marTop w:val="0"/>
          <w:marBottom w:val="0"/>
          <w:divBdr>
            <w:top w:val="none" w:sz="0" w:space="0" w:color="auto"/>
            <w:left w:val="none" w:sz="0" w:space="0" w:color="auto"/>
            <w:bottom w:val="none" w:sz="0" w:space="0" w:color="auto"/>
            <w:right w:val="none" w:sz="0" w:space="0" w:color="auto"/>
          </w:divBdr>
        </w:div>
        <w:div w:id="2095785277">
          <w:marLeft w:val="0"/>
          <w:marRight w:val="0"/>
          <w:marTop w:val="0"/>
          <w:marBottom w:val="0"/>
          <w:divBdr>
            <w:top w:val="none" w:sz="0" w:space="0" w:color="auto"/>
            <w:left w:val="none" w:sz="0" w:space="0" w:color="auto"/>
            <w:bottom w:val="none" w:sz="0" w:space="0" w:color="auto"/>
            <w:right w:val="none" w:sz="0" w:space="0" w:color="auto"/>
          </w:divBdr>
        </w:div>
      </w:divsChild>
    </w:div>
    <w:div w:id="1441609942">
      <w:bodyDiv w:val="1"/>
      <w:marLeft w:val="0"/>
      <w:marRight w:val="0"/>
      <w:marTop w:val="0"/>
      <w:marBottom w:val="0"/>
      <w:divBdr>
        <w:top w:val="none" w:sz="0" w:space="0" w:color="auto"/>
        <w:left w:val="none" w:sz="0" w:space="0" w:color="auto"/>
        <w:bottom w:val="none" w:sz="0" w:space="0" w:color="auto"/>
        <w:right w:val="none" w:sz="0" w:space="0" w:color="auto"/>
      </w:divBdr>
    </w:div>
    <w:div w:id="1532376741">
      <w:bodyDiv w:val="1"/>
      <w:marLeft w:val="0"/>
      <w:marRight w:val="0"/>
      <w:marTop w:val="0"/>
      <w:marBottom w:val="0"/>
      <w:divBdr>
        <w:top w:val="none" w:sz="0" w:space="0" w:color="auto"/>
        <w:left w:val="none" w:sz="0" w:space="0" w:color="auto"/>
        <w:bottom w:val="none" w:sz="0" w:space="0" w:color="auto"/>
        <w:right w:val="none" w:sz="0" w:space="0" w:color="auto"/>
      </w:divBdr>
    </w:div>
    <w:div w:id="1593007770">
      <w:bodyDiv w:val="1"/>
      <w:marLeft w:val="0"/>
      <w:marRight w:val="0"/>
      <w:marTop w:val="0"/>
      <w:marBottom w:val="0"/>
      <w:divBdr>
        <w:top w:val="none" w:sz="0" w:space="0" w:color="auto"/>
        <w:left w:val="none" w:sz="0" w:space="0" w:color="auto"/>
        <w:bottom w:val="none" w:sz="0" w:space="0" w:color="auto"/>
        <w:right w:val="none" w:sz="0" w:space="0" w:color="auto"/>
      </w:divBdr>
      <w:divsChild>
        <w:div w:id="125004968">
          <w:marLeft w:val="0"/>
          <w:marRight w:val="0"/>
          <w:marTop w:val="0"/>
          <w:marBottom w:val="0"/>
          <w:divBdr>
            <w:top w:val="none" w:sz="0" w:space="0" w:color="auto"/>
            <w:left w:val="none" w:sz="0" w:space="0" w:color="auto"/>
            <w:bottom w:val="none" w:sz="0" w:space="0" w:color="auto"/>
            <w:right w:val="none" w:sz="0" w:space="0" w:color="auto"/>
          </w:divBdr>
        </w:div>
        <w:div w:id="230966472">
          <w:marLeft w:val="0"/>
          <w:marRight w:val="0"/>
          <w:marTop w:val="0"/>
          <w:marBottom w:val="0"/>
          <w:divBdr>
            <w:top w:val="none" w:sz="0" w:space="0" w:color="auto"/>
            <w:left w:val="none" w:sz="0" w:space="0" w:color="auto"/>
            <w:bottom w:val="none" w:sz="0" w:space="0" w:color="auto"/>
            <w:right w:val="none" w:sz="0" w:space="0" w:color="auto"/>
          </w:divBdr>
        </w:div>
        <w:div w:id="364214943">
          <w:marLeft w:val="0"/>
          <w:marRight w:val="0"/>
          <w:marTop w:val="0"/>
          <w:marBottom w:val="0"/>
          <w:divBdr>
            <w:top w:val="none" w:sz="0" w:space="0" w:color="auto"/>
            <w:left w:val="none" w:sz="0" w:space="0" w:color="auto"/>
            <w:bottom w:val="none" w:sz="0" w:space="0" w:color="auto"/>
            <w:right w:val="none" w:sz="0" w:space="0" w:color="auto"/>
          </w:divBdr>
        </w:div>
        <w:div w:id="383676877">
          <w:marLeft w:val="0"/>
          <w:marRight w:val="0"/>
          <w:marTop w:val="0"/>
          <w:marBottom w:val="0"/>
          <w:divBdr>
            <w:top w:val="none" w:sz="0" w:space="0" w:color="auto"/>
            <w:left w:val="none" w:sz="0" w:space="0" w:color="auto"/>
            <w:bottom w:val="none" w:sz="0" w:space="0" w:color="auto"/>
            <w:right w:val="none" w:sz="0" w:space="0" w:color="auto"/>
          </w:divBdr>
        </w:div>
        <w:div w:id="415565124">
          <w:marLeft w:val="0"/>
          <w:marRight w:val="0"/>
          <w:marTop w:val="0"/>
          <w:marBottom w:val="0"/>
          <w:divBdr>
            <w:top w:val="none" w:sz="0" w:space="0" w:color="auto"/>
            <w:left w:val="none" w:sz="0" w:space="0" w:color="auto"/>
            <w:bottom w:val="none" w:sz="0" w:space="0" w:color="auto"/>
            <w:right w:val="none" w:sz="0" w:space="0" w:color="auto"/>
          </w:divBdr>
        </w:div>
        <w:div w:id="508256704">
          <w:marLeft w:val="0"/>
          <w:marRight w:val="0"/>
          <w:marTop w:val="0"/>
          <w:marBottom w:val="0"/>
          <w:divBdr>
            <w:top w:val="none" w:sz="0" w:space="0" w:color="auto"/>
            <w:left w:val="none" w:sz="0" w:space="0" w:color="auto"/>
            <w:bottom w:val="none" w:sz="0" w:space="0" w:color="auto"/>
            <w:right w:val="none" w:sz="0" w:space="0" w:color="auto"/>
          </w:divBdr>
        </w:div>
        <w:div w:id="605844218">
          <w:marLeft w:val="0"/>
          <w:marRight w:val="0"/>
          <w:marTop w:val="0"/>
          <w:marBottom w:val="0"/>
          <w:divBdr>
            <w:top w:val="none" w:sz="0" w:space="0" w:color="auto"/>
            <w:left w:val="none" w:sz="0" w:space="0" w:color="auto"/>
            <w:bottom w:val="none" w:sz="0" w:space="0" w:color="auto"/>
            <w:right w:val="none" w:sz="0" w:space="0" w:color="auto"/>
          </w:divBdr>
        </w:div>
        <w:div w:id="649024579">
          <w:marLeft w:val="0"/>
          <w:marRight w:val="0"/>
          <w:marTop w:val="0"/>
          <w:marBottom w:val="0"/>
          <w:divBdr>
            <w:top w:val="none" w:sz="0" w:space="0" w:color="auto"/>
            <w:left w:val="none" w:sz="0" w:space="0" w:color="auto"/>
            <w:bottom w:val="none" w:sz="0" w:space="0" w:color="auto"/>
            <w:right w:val="none" w:sz="0" w:space="0" w:color="auto"/>
          </w:divBdr>
        </w:div>
        <w:div w:id="703143150">
          <w:marLeft w:val="0"/>
          <w:marRight w:val="0"/>
          <w:marTop w:val="0"/>
          <w:marBottom w:val="0"/>
          <w:divBdr>
            <w:top w:val="none" w:sz="0" w:space="0" w:color="auto"/>
            <w:left w:val="none" w:sz="0" w:space="0" w:color="auto"/>
            <w:bottom w:val="none" w:sz="0" w:space="0" w:color="auto"/>
            <w:right w:val="none" w:sz="0" w:space="0" w:color="auto"/>
          </w:divBdr>
        </w:div>
        <w:div w:id="787546288">
          <w:marLeft w:val="0"/>
          <w:marRight w:val="0"/>
          <w:marTop w:val="0"/>
          <w:marBottom w:val="0"/>
          <w:divBdr>
            <w:top w:val="none" w:sz="0" w:space="0" w:color="auto"/>
            <w:left w:val="none" w:sz="0" w:space="0" w:color="auto"/>
            <w:bottom w:val="none" w:sz="0" w:space="0" w:color="auto"/>
            <w:right w:val="none" w:sz="0" w:space="0" w:color="auto"/>
          </w:divBdr>
        </w:div>
        <w:div w:id="1063603422">
          <w:marLeft w:val="0"/>
          <w:marRight w:val="0"/>
          <w:marTop w:val="0"/>
          <w:marBottom w:val="0"/>
          <w:divBdr>
            <w:top w:val="none" w:sz="0" w:space="0" w:color="auto"/>
            <w:left w:val="none" w:sz="0" w:space="0" w:color="auto"/>
            <w:bottom w:val="none" w:sz="0" w:space="0" w:color="auto"/>
            <w:right w:val="none" w:sz="0" w:space="0" w:color="auto"/>
          </w:divBdr>
        </w:div>
        <w:div w:id="1179151910">
          <w:marLeft w:val="0"/>
          <w:marRight w:val="0"/>
          <w:marTop w:val="0"/>
          <w:marBottom w:val="0"/>
          <w:divBdr>
            <w:top w:val="none" w:sz="0" w:space="0" w:color="auto"/>
            <w:left w:val="none" w:sz="0" w:space="0" w:color="auto"/>
            <w:bottom w:val="none" w:sz="0" w:space="0" w:color="auto"/>
            <w:right w:val="none" w:sz="0" w:space="0" w:color="auto"/>
          </w:divBdr>
        </w:div>
        <w:div w:id="1206255759">
          <w:marLeft w:val="0"/>
          <w:marRight w:val="0"/>
          <w:marTop w:val="0"/>
          <w:marBottom w:val="0"/>
          <w:divBdr>
            <w:top w:val="none" w:sz="0" w:space="0" w:color="auto"/>
            <w:left w:val="none" w:sz="0" w:space="0" w:color="auto"/>
            <w:bottom w:val="none" w:sz="0" w:space="0" w:color="auto"/>
            <w:right w:val="none" w:sz="0" w:space="0" w:color="auto"/>
          </w:divBdr>
        </w:div>
        <w:div w:id="1345205208">
          <w:marLeft w:val="0"/>
          <w:marRight w:val="0"/>
          <w:marTop w:val="0"/>
          <w:marBottom w:val="0"/>
          <w:divBdr>
            <w:top w:val="none" w:sz="0" w:space="0" w:color="auto"/>
            <w:left w:val="none" w:sz="0" w:space="0" w:color="auto"/>
            <w:bottom w:val="none" w:sz="0" w:space="0" w:color="auto"/>
            <w:right w:val="none" w:sz="0" w:space="0" w:color="auto"/>
          </w:divBdr>
        </w:div>
        <w:div w:id="1432890568">
          <w:marLeft w:val="0"/>
          <w:marRight w:val="0"/>
          <w:marTop w:val="0"/>
          <w:marBottom w:val="0"/>
          <w:divBdr>
            <w:top w:val="none" w:sz="0" w:space="0" w:color="auto"/>
            <w:left w:val="none" w:sz="0" w:space="0" w:color="auto"/>
            <w:bottom w:val="none" w:sz="0" w:space="0" w:color="auto"/>
            <w:right w:val="none" w:sz="0" w:space="0" w:color="auto"/>
          </w:divBdr>
        </w:div>
        <w:div w:id="1439328615">
          <w:marLeft w:val="0"/>
          <w:marRight w:val="0"/>
          <w:marTop w:val="0"/>
          <w:marBottom w:val="0"/>
          <w:divBdr>
            <w:top w:val="none" w:sz="0" w:space="0" w:color="auto"/>
            <w:left w:val="none" w:sz="0" w:space="0" w:color="auto"/>
            <w:bottom w:val="none" w:sz="0" w:space="0" w:color="auto"/>
            <w:right w:val="none" w:sz="0" w:space="0" w:color="auto"/>
          </w:divBdr>
        </w:div>
        <w:div w:id="1504205715">
          <w:marLeft w:val="0"/>
          <w:marRight w:val="0"/>
          <w:marTop w:val="0"/>
          <w:marBottom w:val="0"/>
          <w:divBdr>
            <w:top w:val="none" w:sz="0" w:space="0" w:color="auto"/>
            <w:left w:val="none" w:sz="0" w:space="0" w:color="auto"/>
            <w:bottom w:val="none" w:sz="0" w:space="0" w:color="auto"/>
            <w:right w:val="none" w:sz="0" w:space="0" w:color="auto"/>
          </w:divBdr>
        </w:div>
        <w:div w:id="1580483400">
          <w:marLeft w:val="0"/>
          <w:marRight w:val="0"/>
          <w:marTop w:val="0"/>
          <w:marBottom w:val="0"/>
          <w:divBdr>
            <w:top w:val="none" w:sz="0" w:space="0" w:color="auto"/>
            <w:left w:val="none" w:sz="0" w:space="0" w:color="auto"/>
            <w:bottom w:val="none" w:sz="0" w:space="0" w:color="auto"/>
            <w:right w:val="none" w:sz="0" w:space="0" w:color="auto"/>
          </w:divBdr>
        </w:div>
        <w:div w:id="2144809558">
          <w:marLeft w:val="0"/>
          <w:marRight w:val="0"/>
          <w:marTop w:val="0"/>
          <w:marBottom w:val="0"/>
          <w:divBdr>
            <w:top w:val="none" w:sz="0" w:space="0" w:color="auto"/>
            <w:left w:val="none" w:sz="0" w:space="0" w:color="auto"/>
            <w:bottom w:val="none" w:sz="0" w:space="0" w:color="auto"/>
            <w:right w:val="none" w:sz="0" w:space="0" w:color="auto"/>
          </w:divBdr>
        </w:div>
      </w:divsChild>
    </w:div>
    <w:div w:id="1685016770">
      <w:bodyDiv w:val="1"/>
      <w:marLeft w:val="0"/>
      <w:marRight w:val="0"/>
      <w:marTop w:val="0"/>
      <w:marBottom w:val="0"/>
      <w:divBdr>
        <w:top w:val="none" w:sz="0" w:space="0" w:color="auto"/>
        <w:left w:val="none" w:sz="0" w:space="0" w:color="auto"/>
        <w:bottom w:val="none" w:sz="0" w:space="0" w:color="auto"/>
        <w:right w:val="none" w:sz="0" w:space="0" w:color="auto"/>
      </w:divBdr>
    </w:div>
    <w:div w:id="1981374769">
      <w:bodyDiv w:val="1"/>
      <w:marLeft w:val="0"/>
      <w:marRight w:val="0"/>
      <w:marTop w:val="0"/>
      <w:marBottom w:val="0"/>
      <w:divBdr>
        <w:top w:val="none" w:sz="0" w:space="0" w:color="auto"/>
        <w:left w:val="none" w:sz="0" w:space="0" w:color="auto"/>
        <w:bottom w:val="none" w:sz="0" w:space="0" w:color="auto"/>
        <w:right w:val="none" w:sz="0" w:space="0" w:color="auto"/>
      </w:divBdr>
      <w:divsChild>
        <w:div w:id="17126158">
          <w:marLeft w:val="0"/>
          <w:marRight w:val="0"/>
          <w:marTop w:val="0"/>
          <w:marBottom w:val="0"/>
          <w:divBdr>
            <w:top w:val="none" w:sz="0" w:space="0" w:color="auto"/>
            <w:left w:val="none" w:sz="0" w:space="0" w:color="auto"/>
            <w:bottom w:val="none" w:sz="0" w:space="0" w:color="auto"/>
            <w:right w:val="none" w:sz="0" w:space="0" w:color="auto"/>
          </w:divBdr>
        </w:div>
        <w:div w:id="171842365">
          <w:marLeft w:val="0"/>
          <w:marRight w:val="0"/>
          <w:marTop w:val="0"/>
          <w:marBottom w:val="0"/>
          <w:divBdr>
            <w:top w:val="none" w:sz="0" w:space="0" w:color="auto"/>
            <w:left w:val="none" w:sz="0" w:space="0" w:color="auto"/>
            <w:bottom w:val="none" w:sz="0" w:space="0" w:color="auto"/>
            <w:right w:val="none" w:sz="0" w:space="0" w:color="auto"/>
          </w:divBdr>
        </w:div>
        <w:div w:id="202056252">
          <w:marLeft w:val="0"/>
          <w:marRight w:val="0"/>
          <w:marTop w:val="0"/>
          <w:marBottom w:val="0"/>
          <w:divBdr>
            <w:top w:val="none" w:sz="0" w:space="0" w:color="auto"/>
            <w:left w:val="none" w:sz="0" w:space="0" w:color="auto"/>
            <w:bottom w:val="none" w:sz="0" w:space="0" w:color="auto"/>
            <w:right w:val="none" w:sz="0" w:space="0" w:color="auto"/>
          </w:divBdr>
        </w:div>
        <w:div w:id="267277039">
          <w:marLeft w:val="0"/>
          <w:marRight w:val="0"/>
          <w:marTop w:val="0"/>
          <w:marBottom w:val="0"/>
          <w:divBdr>
            <w:top w:val="none" w:sz="0" w:space="0" w:color="auto"/>
            <w:left w:val="none" w:sz="0" w:space="0" w:color="auto"/>
            <w:bottom w:val="none" w:sz="0" w:space="0" w:color="auto"/>
            <w:right w:val="none" w:sz="0" w:space="0" w:color="auto"/>
          </w:divBdr>
        </w:div>
        <w:div w:id="375006563">
          <w:marLeft w:val="0"/>
          <w:marRight w:val="0"/>
          <w:marTop w:val="0"/>
          <w:marBottom w:val="0"/>
          <w:divBdr>
            <w:top w:val="none" w:sz="0" w:space="0" w:color="auto"/>
            <w:left w:val="none" w:sz="0" w:space="0" w:color="auto"/>
            <w:bottom w:val="none" w:sz="0" w:space="0" w:color="auto"/>
            <w:right w:val="none" w:sz="0" w:space="0" w:color="auto"/>
          </w:divBdr>
        </w:div>
        <w:div w:id="403574085">
          <w:marLeft w:val="0"/>
          <w:marRight w:val="0"/>
          <w:marTop w:val="0"/>
          <w:marBottom w:val="0"/>
          <w:divBdr>
            <w:top w:val="none" w:sz="0" w:space="0" w:color="auto"/>
            <w:left w:val="none" w:sz="0" w:space="0" w:color="auto"/>
            <w:bottom w:val="none" w:sz="0" w:space="0" w:color="auto"/>
            <w:right w:val="none" w:sz="0" w:space="0" w:color="auto"/>
          </w:divBdr>
        </w:div>
        <w:div w:id="415251589">
          <w:marLeft w:val="0"/>
          <w:marRight w:val="0"/>
          <w:marTop w:val="0"/>
          <w:marBottom w:val="0"/>
          <w:divBdr>
            <w:top w:val="none" w:sz="0" w:space="0" w:color="auto"/>
            <w:left w:val="none" w:sz="0" w:space="0" w:color="auto"/>
            <w:bottom w:val="none" w:sz="0" w:space="0" w:color="auto"/>
            <w:right w:val="none" w:sz="0" w:space="0" w:color="auto"/>
          </w:divBdr>
        </w:div>
        <w:div w:id="507595301">
          <w:marLeft w:val="0"/>
          <w:marRight w:val="0"/>
          <w:marTop w:val="0"/>
          <w:marBottom w:val="0"/>
          <w:divBdr>
            <w:top w:val="none" w:sz="0" w:space="0" w:color="auto"/>
            <w:left w:val="none" w:sz="0" w:space="0" w:color="auto"/>
            <w:bottom w:val="none" w:sz="0" w:space="0" w:color="auto"/>
            <w:right w:val="none" w:sz="0" w:space="0" w:color="auto"/>
          </w:divBdr>
        </w:div>
        <w:div w:id="535198848">
          <w:marLeft w:val="0"/>
          <w:marRight w:val="0"/>
          <w:marTop w:val="0"/>
          <w:marBottom w:val="0"/>
          <w:divBdr>
            <w:top w:val="none" w:sz="0" w:space="0" w:color="auto"/>
            <w:left w:val="none" w:sz="0" w:space="0" w:color="auto"/>
            <w:bottom w:val="none" w:sz="0" w:space="0" w:color="auto"/>
            <w:right w:val="none" w:sz="0" w:space="0" w:color="auto"/>
          </w:divBdr>
        </w:div>
        <w:div w:id="705062049">
          <w:marLeft w:val="0"/>
          <w:marRight w:val="0"/>
          <w:marTop w:val="0"/>
          <w:marBottom w:val="0"/>
          <w:divBdr>
            <w:top w:val="none" w:sz="0" w:space="0" w:color="auto"/>
            <w:left w:val="none" w:sz="0" w:space="0" w:color="auto"/>
            <w:bottom w:val="none" w:sz="0" w:space="0" w:color="auto"/>
            <w:right w:val="none" w:sz="0" w:space="0" w:color="auto"/>
          </w:divBdr>
        </w:div>
        <w:div w:id="738556306">
          <w:marLeft w:val="0"/>
          <w:marRight w:val="0"/>
          <w:marTop w:val="0"/>
          <w:marBottom w:val="0"/>
          <w:divBdr>
            <w:top w:val="none" w:sz="0" w:space="0" w:color="auto"/>
            <w:left w:val="none" w:sz="0" w:space="0" w:color="auto"/>
            <w:bottom w:val="none" w:sz="0" w:space="0" w:color="auto"/>
            <w:right w:val="none" w:sz="0" w:space="0" w:color="auto"/>
          </w:divBdr>
        </w:div>
        <w:div w:id="833884940">
          <w:marLeft w:val="0"/>
          <w:marRight w:val="0"/>
          <w:marTop w:val="0"/>
          <w:marBottom w:val="0"/>
          <w:divBdr>
            <w:top w:val="none" w:sz="0" w:space="0" w:color="auto"/>
            <w:left w:val="none" w:sz="0" w:space="0" w:color="auto"/>
            <w:bottom w:val="none" w:sz="0" w:space="0" w:color="auto"/>
            <w:right w:val="none" w:sz="0" w:space="0" w:color="auto"/>
          </w:divBdr>
        </w:div>
        <w:div w:id="914045304">
          <w:marLeft w:val="0"/>
          <w:marRight w:val="0"/>
          <w:marTop w:val="0"/>
          <w:marBottom w:val="0"/>
          <w:divBdr>
            <w:top w:val="none" w:sz="0" w:space="0" w:color="auto"/>
            <w:left w:val="none" w:sz="0" w:space="0" w:color="auto"/>
            <w:bottom w:val="none" w:sz="0" w:space="0" w:color="auto"/>
            <w:right w:val="none" w:sz="0" w:space="0" w:color="auto"/>
          </w:divBdr>
        </w:div>
        <w:div w:id="931088695">
          <w:marLeft w:val="0"/>
          <w:marRight w:val="0"/>
          <w:marTop w:val="0"/>
          <w:marBottom w:val="0"/>
          <w:divBdr>
            <w:top w:val="none" w:sz="0" w:space="0" w:color="auto"/>
            <w:left w:val="none" w:sz="0" w:space="0" w:color="auto"/>
            <w:bottom w:val="none" w:sz="0" w:space="0" w:color="auto"/>
            <w:right w:val="none" w:sz="0" w:space="0" w:color="auto"/>
          </w:divBdr>
        </w:div>
        <w:div w:id="992025188">
          <w:marLeft w:val="0"/>
          <w:marRight w:val="0"/>
          <w:marTop w:val="0"/>
          <w:marBottom w:val="0"/>
          <w:divBdr>
            <w:top w:val="none" w:sz="0" w:space="0" w:color="auto"/>
            <w:left w:val="none" w:sz="0" w:space="0" w:color="auto"/>
            <w:bottom w:val="none" w:sz="0" w:space="0" w:color="auto"/>
            <w:right w:val="none" w:sz="0" w:space="0" w:color="auto"/>
          </w:divBdr>
        </w:div>
        <w:div w:id="1027878082">
          <w:marLeft w:val="0"/>
          <w:marRight w:val="0"/>
          <w:marTop w:val="0"/>
          <w:marBottom w:val="0"/>
          <w:divBdr>
            <w:top w:val="none" w:sz="0" w:space="0" w:color="auto"/>
            <w:left w:val="none" w:sz="0" w:space="0" w:color="auto"/>
            <w:bottom w:val="none" w:sz="0" w:space="0" w:color="auto"/>
            <w:right w:val="none" w:sz="0" w:space="0" w:color="auto"/>
          </w:divBdr>
        </w:div>
        <w:div w:id="1116145122">
          <w:marLeft w:val="0"/>
          <w:marRight w:val="0"/>
          <w:marTop w:val="0"/>
          <w:marBottom w:val="0"/>
          <w:divBdr>
            <w:top w:val="none" w:sz="0" w:space="0" w:color="auto"/>
            <w:left w:val="none" w:sz="0" w:space="0" w:color="auto"/>
            <w:bottom w:val="none" w:sz="0" w:space="0" w:color="auto"/>
            <w:right w:val="none" w:sz="0" w:space="0" w:color="auto"/>
          </w:divBdr>
        </w:div>
        <w:div w:id="1128160530">
          <w:marLeft w:val="0"/>
          <w:marRight w:val="0"/>
          <w:marTop w:val="0"/>
          <w:marBottom w:val="0"/>
          <w:divBdr>
            <w:top w:val="none" w:sz="0" w:space="0" w:color="auto"/>
            <w:left w:val="none" w:sz="0" w:space="0" w:color="auto"/>
            <w:bottom w:val="none" w:sz="0" w:space="0" w:color="auto"/>
            <w:right w:val="none" w:sz="0" w:space="0" w:color="auto"/>
          </w:divBdr>
        </w:div>
        <w:div w:id="1150438385">
          <w:marLeft w:val="0"/>
          <w:marRight w:val="0"/>
          <w:marTop w:val="0"/>
          <w:marBottom w:val="0"/>
          <w:divBdr>
            <w:top w:val="none" w:sz="0" w:space="0" w:color="auto"/>
            <w:left w:val="none" w:sz="0" w:space="0" w:color="auto"/>
            <w:bottom w:val="none" w:sz="0" w:space="0" w:color="auto"/>
            <w:right w:val="none" w:sz="0" w:space="0" w:color="auto"/>
          </w:divBdr>
        </w:div>
        <w:div w:id="1159150992">
          <w:marLeft w:val="0"/>
          <w:marRight w:val="0"/>
          <w:marTop w:val="0"/>
          <w:marBottom w:val="0"/>
          <w:divBdr>
            <w:top w:val="none" w:sz="0" w:space="0" w:color="auto"/>
            <w:left w:val="none" w:sz="0" w:space="0" w:color="auto"/>
            <w:bottom w:val="none" w:sz="0" w:space="0" w:color="auto"/>
            <w:right w:val="none" w:sz="0" w:space="0" w:color="auto"/>
          </w:divBdr>
        </w:div>
        <w:div w:id="1295985259">
          <w:marLeft w:val="0"/>
          <w:marRight w:val="0"/>
          <w:marTop w:val="0"/>
          <w:marBottom w:val="0"/>
          <w:divBdr>
            <w:top w:val="none" w:sz="0" w:space="0" w:color="auto"/>
            <w:left w:val="none" w:sz="0" w:space="0" w:color="auto"/>
            <w:bottom w:val="none" w:sz="0" w:space="0" w:color="auto"/>
            <w:right w:val="none" w:sz="0" w:space="0" w:color="auto"/>
          </w:divBdr>
        </w:div>
        <w:div w:id="1311670100">
          <w:marLeft w:val="0"/>
          <w:marRight w:val="0"/>
          <w:marTop w:val="0"/>
          <w:marBottom w:val="0"/>
          <w:divBdr>
            <w:top w:val="none" w:sz="0" w:space="0" w:color="auto"/>
            <w:left w:val="none" w:sz="0" w:space="0" w:color="auto"/>
            <w:bottom w:val="none" w:sz="0" w:space="0" w:color="auto"/>
            <w:right w:val="none" w:sz="0" w:space="0" w:color="auto"/>
          </w:divBdr>
        </w:div>
        <w:div w:id="1317104884">
          <w:marLeft w:val="0"/>
          <w:marRight w:val="0"/>
          <w:marTop w:val="0"/>
          <w:marBottom w:val="0"/>
          <w:divBdr>
            <w:top w:val="none" w:sz="0" w:space="0" w:color="auto"/>
            <w:left w:val="none" w:sz="0" w:space="0" w:color="auto"/>
            <w:bottom w:val="none" w:sz="0" w:space="0" w:color="auto"/>
            <w:right w:val="none" w:sz="0" w:space="0" w:color="auto"/>
          </w:divBdr>
        </w:div>
        <w:div w:id="1321154060">
          <w:marLeft w:val="0"/>
          <w:marRight w:val="0"/>
          <w:marTop w:val="0"/>
          <w:marBottom w:val="0"/>
          <w:divBdr>
            <w:top w:val="none" w:sz="0" w:space="0" w:color="auto"/>
            <w:left w:val="none" w:sz="0" w:space="0" w:color="auto"/>
            <w:bottom w:val="none" w:sz="0" w:space="0" w:color="auto"/>
            <w:right w:val="none" w:sz="0" w:space="0" w:color="auto"/>
          </w:divBdr>
        </w:div>
        <w:div w:id="1356927452">
          <w:marLeft w:val="0"/>
          <w:marRight w:val="0"/>
          <w:marTop w:val="0"/>
          <w:marBottom w:val="0"/>
          <w:divBdr>
            <w:top w:val="none" w:sz="0" w:space="0" w:color="auto"/>
            <w:left w:val="none" w:sz="0" w:space="0" w:color="auto"/>
            <w:bottom w:val="none" w:sz="0" w:space="0" w:color="auto"/>
            <w:right w:val="none" w:sz="0" w:space="0" w:color="auto"/>
          </w:divBdr>
        </w:div>
        <w:div w:id="1436368308">
          <w:marLeft w:val="0"/>
          <w:marRight w:val="0"/>
          <w:marTop w:val="0"/>
          <w:marBottom w:val="0"/>
          <w:divBdr>
            <w:top w:val="none" w:sz="0" w:space="0" w:color="auto"/>
            <w:left w:val="none" w:sz="0" w:space="0" w:color="auto"/>
            <w:bottom w:val="none" w:sz="0" w:space="0" w:color="auto"/>
            <w:right w:val="none" w:sz="0" w:space="0" w:color="auto"/>
          </w:divBdr>
        </w:div>
        <w:div w:id="1503427216">
          <w:marLeft w:val="0"/>
          <w:marRight w:val="0"/>
          <w:marTop w:val="0"/>
          <w:marBottom w:val="0"/>
          <w:divBdr>
            <w:top w:val="none" w:sz="0" w:space="0" w:color="auto"/>
            <w:left w:val="none" w:sz="0" w:space="0" w:color="auto"/>
            <w:bottom w:val="none" w:sz="0" w:space="0" w:color="auto"/>
            <w:right w:val="none" w:sz="0" w:space="0" w:color="auto"/>
          </w:divBdr>
        </w:div>
        <w:div w:id="1638684269">
          <w:marLeft w:val="0"/>
          <w:marRight w:val="0"/>
          <w:marTop w:val="0"/>
          <w:marBottom w:val="0"/>
          <w:divBdr>
            <w:top w:val="none" w:sz="0" w:space="0" w:color="auto"/>
            <w:left w:val="none" w:sz="0" w:space="0" w:color="auto"/>
            <w:bottom w:val="none" w:sz="0" w:space="0" w:color="auto"/>
            <w:right w:val="none" w:sz="0" w:space="0" w:color="auto"/>
          </w:divBdr>
        </w:div>
        <w:div w:id="1660692377">
          <w:marLeft w:val="0"/>
          <w:marRight w:val="0"/>
          <w:marTop w:val="0"/>
          <w:marBottom w:val="0"/>
          <w:divBdr>
            <w:top w:val="none" w:sz="0" w:space="0" w:color="auto"/>
            <w:left w:val="none" w:sz="0" w:space="0" w:color="auto"/>
            <w:bottom w:val="none" w:sz="0" w:space="0" w:color="auto"/>
            <w:right w:val="none" w:sz="0" w:space="0" w:color="auto"/>
          </w:divBdr>
        </w:div>
        <w:div w:id="1663317238">
          <w:marLeft w:val="0"/>
          <w:marRight w:val="0"/>
          <w:marTop w:val="0"/>
          <w:marBottom w:val="0"/>
          <w:divBdr>
            <w:top w:val="none" w:sz="0" w:space="0" w:color="auto"/>
            <w:left w:val="none" w:sz="0" w:space="0" w:color="auto"/>
            <w:bottom w:val="none" w:sz="0" w:space="0" w:color="auto"/>
            <w:right w:val="none" w:sz="0" w:space="0" w:color="auto"/>
          </w:divBdr>
        </w:div>
        <w:div w:id="1732340150">
          <w:marLeft w:val="0"/>
          <w:marRight w:val="0"/>
          <w:marTop w:val="0"/>
          <w:marBottom w:val="0"/>
          <w:divBdr>
            <w:top w:val="none" w:sz="0" w:space="0" w:color="auto"/>
            <w:left w:val="none" w:sz="0" w:space="0" w:color="auto"/>
            <w:bottom w:val="none" w:sz="0" w:space="0" w:color="auto"/>
            <w:right w:val="none" w:sz="0" w:space="0" w:color="auto"/>
          </w:divBdr>
        </w:div>
        <w:div w:id="1789734261">
          <w:marLeft w:val="0"/>
          <w:marRight w:val="0"/>
          <w:marTop w:val="0"/>
          <w:marBottom w:val="0"/>
          <w:divBdr>
            <w:top w:val="none" w:sz="0" w:space="0" w:color="auto"/>
            <w:left w:val="none" w:sz="0" w:space="0" w:color="auto"/>
            <w:bottom w:val="none" w:sz="0" w:space="0" w:color="auto"/>
            <w:right w:val="none" w:sz="0" w:space="0" w:color="auto"/>
          </w:divBdr>
        </w:div>
        <w:div w:id="1851412865">
          <w:marLeft w:val="0"/>
          <w:marRight w:val="0"/>
          <w:marTop w:val="0"/>
          <w:marBottom w:val="0"/>
          <w:divBdr>
            <w:top w:val="none" w:sz="0" w:space="0" w:color="auto"/>
            <w:left w:val="none" w:sz="0" w:space="0" w:color="auto"/>
            <w:bottom w:val="none" w:sz="0" w:space="0" w:color="auto"/>
            <w:right w:val="none" w:sz="0" w:space="0" w:color="auto"/>
          </w:divBdr>
        </w:div>
        <w:div w:id="1858687447">
          <w:marLeft w:val="0"/>
          <w:marRight w:val="0"/>
          <w:marTop w:val="0"/>
          <w:marBottom w:val="0"/>
          <w:divBdr>
            <w:top w:val="none" w:sz="0" w:space="0" w:color="auto"/>
            <w:left w:val="none" w:sz="0" w:space="0" w:color="auto"/>
            <w:bottom w:val="none" w:sz="0" w:space="0" w:color="auto"/>
            <w:right w:val="none" w:sz="0" w:space="0" w:color="auto"/>
          </w:divBdr>
        </w:div>
        <w:div w:id="1859419705">
          <w:marLeft w:val="0"/>
          <w:marRight w:val="0"/>
          <w:marTop w:val="0"/>
          <w:marBottom w:val="0"/>
          <w:divBdr>
            <w:top w:val="none" w:sz="0" w:space="0" w:color="auto"/>
            <w:left w:val="none" w:sz="0" w:space="0" w:color="auto"/>
            <w:bottom w:val="none" w:sz="0" w:space="0" w:color="auto"/>
            <w:right w:val="none" w:sz="0" w:space="0" w:color="auto"/>
          </w:divBdr>
        </w:div>
        <w:div w:id="1893468490">
          <w:marLeft w:val="0"/>
          <w:marRight w:val="0"/>
          <w:marTop w:val="0"/>
          <w:marBottom w:val="0"/>
          <w:divBdr>
            <w:top w:val="none" w:sz="0" w:space="0" w:color="auto"/>
            <w:left w:val="none" w:sz="0" w:space="0" w:color="auto"/>
            <w:bottom w:val="none" w:sz="0" w:space="0" w:color="auto"/>
            <w:right w:val="none" w:sz="0" w:space="0" w:color="auto"/>
          </w:divBdr>
        </w:div>
        <w:div w:id="1933463476">
          <w:marLeft w:val="0"/>
          <w:marRight w:val="0"/>
          <w:marTop w:val="0"/>
          <w:marBottom w:val="0"/>
          <w:divBdr>
            <w:top w:val="none" w:sz="0" w:space="0" w:color="auto"/>
            <w:left w:val="none" w:sz="0" w:space="0" w:color="auto"/>
            <w:bottom w:val="none" w:sz="0" w:space="0" w:color="auto"/>
            <w:right w:val="none" w:sz="0" w:space="0" w:color="auto"/>
          </w:divBdr>
        </w:div>
        <w:div w:id="1941721464">
          <w:marLeft w:val="0"/>
          <w:marRight w:val="0"/>
          <w:marTop w:val="0"/>
          <w:marBottom w:val="0"/>
          <w:divBdr>
            <w:top w:val="none" w:sz="0" w:space="0" w:color="auto"/>
            <w:left w:val="none" w:sz="0" w:space="0" w:color="auto"/>
            <w:bottom w:val="none" w:sz="0" w:space="0" w:color="auto"/>
            <w:right w:val="none" w:sz="0" w:space="0" w:color="auto"/>
          </w:divBdr>
        </w:div>
        <w:div w:id="1986280332">
          <w:marLeft w:val="0"/>
          <w:marRight w:val="0"/>
          <w:marTop w:val="0"/>
          <w:marBottom w:val="0"/>
          <w:divBdr>
            <w:top w:val="none" w:sz="0" w:space="0" w:color="auto"/>
            <w:left w:val="none" w:sz="0" w:space="0" w:color="auto"/>
            <w:bottom w:val="none" w:sz="0" w:space="0" w:color="auto"/>
            <w:right w:val="none" w:sz="0" w:space="0" w:color="auto"/>
          </w:divBdr>
        </w:div>
        <w:div w:id="1988628908">
          <w:marLeft w:val="0"/>
          <w:marRight w:val="0"/>
          <w:marTop w:val="0"/>
          <w:marBottom w:val="0"/>
          <w:divBdr>
            <w:top w:val="none" w:sz="0" w:space="0" w:color="auto"/>
            <w:left w:val="none" w:sz="0" w:space="0" w:color="auto"/>
            <w:bottom w:val="none" w:sz="0" w:space="0" w:color="auto"/>
            <w:right w:val="none" w:sz="0" w:space="0" w:color="auto"/>
          </w:divBdr>
        </w:div>
        <w:div w:id="1992905965">
          <w:marLeft w:val="0"/>
          <w:marRight w:val="0"/>
          <w:marTop w:val="0"/>
          <w:marBottom w:val="0"/>
          <w:divBdr>
            <w:top w:val="none" w:sz="0" w:space="0" w:color="auto"/>
            <w:left w:val="none" w:sz="0" w:space="0" w:color="auto"/>
            <w:bottom w:val="none" w:sz="0" w:space="0" w:color="auto"/>
            <w:right w:val="none" w:sz="0" w:space="0" w:color="auto"/>
          </w:divBdr>
        </w:div>
        <w:div w:id="2036467786">
          <w:marLeft w:val="0"/>
          <w:marRight w:val="0"/>
          <w:marTop w:val="0"/>
          <w:marBottom w:val="0"/>
          <w:divBdr>
            <w:top w:val="none" w:sz="0" w:space="0" w:color="auto"/>
            <w:left w:val="none" w:sz="0" w:space="0" w:color="auto"/>
            <w:bottom w:val="none" w:sz="0" w:space="0" w:color="auto"/>
            <w:right w:val="none" w:sz="0" w:space="0" w:color="auto"/>
          </w:divBdr>
        </w:div>
        <w:div w:id="2037458012">
          <w:marLeft w:val="0"/>
          <w:marRight w:val="0"/>
          <w:marTop w:val="0"/>
          <w:marBottom w:val="0"/>
          <w:divBdr>
            <w:top w:val="none" w:sz="0" w:space="0" w:color="auto"/>
            <w:left w:val="none" w:sz="0" w:space="0" w:color="auto"/>
            <w:bottom w:val="none" w:sz="0" w:space="0" w:color="auto"/>
            <w:right w:val="none" w:sz="0" w:space="0" w:color="auto"/>
          </w:divBdr>
        </w:div>
        <w:div w:id="2068720566">
          <w:marLeft w:val="0"/>
          <w:marRight w:val="0"/>
          <w:marTop w:val="0"/>
          <w:marBottom w:val="0"/>
          <w:divBdr>
            <w:top w:val="none" w:sz="0" w:space="0" w:color="auto"/>
            <w:left w:val="none" w:sz="0" w:space="0" w:color="auto"/>
            <w:bottom w:val="none" w:sz="0" w:space="0" w:color="auto"/>
            <w:right w:val="none" w:sz="0" w:space="0" w:color="auto"/>
          </w:divBdr>
        </w:div>
        <w:div w:id="2096390773">
          <w:marLeft w:val="0"/>
          <w:marRight w:val="0"/>
          <w:marTop w:val="0"/>
          <w:marBottom w:val="0"/>
          <w:divBdr>
            <w:top w:val="none" w:sz="0" w:space="0" w:color="auto"/>
            <w:left w:val="none" w:sz="0" w:space="0" w:color="auto"/>
            <w:bottom w:val="none" w:sz="0" w:space="0" w:color="auto"/>
            <w:right w:val="none" w:sz="0" w:space="0" w:color="auto"/>
          </w:divBdr>
        </w:div>
      </w:divsChild>
    </w:div>
    <w:div w:id="2013095490">
      <w:bodyDiv w:val="1"/>
      <w:marLeft w:val="0"/>
      <w:marRight w:val="0"/>
      <w:marTop w:val="0"/>
      <w:marBottom w:val="0"/>
      <w:divBdr>
        <w:top w:val="none" w:sz="0" w:space="0" w:color="auto"/>
        <w:left w:val="none" w:sz="0" w:space="0" w:color="auto"/>
        <w:bottom w:val="none" w:sz="0" w:space="0" w:color="auto"/>
        <w:right w:val="none" w:sz="0" w:space="0" w:color="auto"/>
      </w:divBdr>
      <w:divsChild>
        <w:div w:id="140198280">
          <w:marLeft w:val="0"/>
          <w:marRight w:val="0"/>
          <w:marTop w:val="0"/>
          <w:marBottom w:val="0"/>
          <w:divBdr>
            <w:top w:val="none" w:sz="0" w:space="0" w:color="auto"/>
            <w:left w:val="none" w:sz="0" w:space="0" w:color="auto"/>
            <w:bottom w:val="none" w:sz="0" w:space="0" w:color="auto"/>
            <w:right w:val="none" w:sz="0" w:space="0" w:color="auto"/>
          </w:divBdr>
        </w:div>
        <w:div w:id="733044542">
          <w:marLeft w:val="0"/>
          <w:marRight w:val="0"/>
          <w:marTop w:val="0"/>
          <w:marBottom w:val="0"/>
          <w:divBdr>
            <w:top w:val="none" w:sz="0" w:space="0" w:color="auto"/>
            <w:left w:val="none" w:sz="0" w:space="0" w:color="auto"/>
            <w:bottom w:val="none" w:sz="0" w:space="0" w:color="auto"/>
            <w:right w:val="none" w:sz="0" w:space="0" w:color="auto"/>
          </w:divBdr>
        </w:div>
        <w:div w:id="901791878">
          <w:marLeft w:val="0"/>
          <w:marRight w:val="0"/>
          <w:marTop w:val="0"/>
          <w:marBottom w:val="0"/>
          <w:divBdr>
            <w:top w:val="none" w:sz="0" w:space="0" w:color="auto"/>
            <w:left w:val="none" w:sz="0" w:space="0" w:color="auto"/>
            <w:bottom w:val="none" w:sz="0" w:space="0" w:color="auto"/>
            <w:right w:val="none" w:sz="0" w:space="0" w:color="auto"/>
          </w:divBdr>
        </w:div>
        <w:div w:id="925385504">
          <w:marLeft w:val="0"/>
          <w:marRight w:val="0"/>
          <w:marTop w:val="0"/>
          <w:marBottom w:val="0"/>
          <w:divBdr>
            <w:top w:val="none" w:sz="0" w:space="0" w:color="auto"/>
            <w:left w:val="none" w:sz="0" w:space="0" w:color="auto"/>
            <w:bottom w:val="none" w:sz="0" w:space="0" w:color="auto"/>
            <w:right w:val="none" w:sz="0" w:space="0" w:color="auto"/>
          </w:divBdr>
        </w:div>
        <w:div w:id="1200777957">
          <w:marLeft w:val="0"/>
          <w:marRight w:val="0"/>
          <w:marTop w:val="0"/>
          <w:marBottom w:val="0"/>
          <w:divBdr>
            <w:top w:val="none" w:sz="0" w:space="0" w:color="auto"/>
            <w:left w:val="none" w:sz="0" w:space="0" w:color="auto"/>
            <w:bottom w:val="none" w:sz="0" w:space="0" w:color="auto"/>
            <w:right w:val="none" w:sz="0" w:space="0" w:color="auto"/>
          </w:divBdr>
        </w:div>
        <w:div w:id="1711108929">
          <w:marLeft w:val="0"/>
          <w:marRight w:val="0"/>
          <w:marTop w:val="0"/>
          <w:marBottom w:val="0"/>
          <w:divBdr>
            <w:top w:val="none" w:sz="0" w:space="0" w:color="auto"/>
            <w:left w:val="none" w:sz="0" w:space="0" w:color="auto"/>
            <w:bottom w:val="none" w:sz="0" w:space="0" w:color="auto"/>
            <w:right w:val="none" w:sz="0" w:space="0" w:color="auto"/>
          </w:divBdr>
        </w:div>
      </w:divsChild>
    </w:div>
    <w:div w:id="2071416230">
      <w:bodyDiv w:val="1"/>
      <w:marLeft w:val="0"/>
      <w:marRight w:val="0"/>
      <w:marTop w:val="0"/>
      <w:marBottom w:val="0"/>
      <w:divBdr>
        <w:top w:val="none" w:sz="0" w:space="0" w:color="auto"/>
        <w:left w:val="none" w:sz="0" w:space="0" w:color="auto"/>
        <w:bottom w:val="none" w:sz="0" w:space="0" w:color="auto"/>
        <w:right w:val="none" w:sz="0" w:space="0" w:color="auto"/>
      </w:divBdr>
      <w:divsChild>
        <w:div w:id="253436272">
          <w:marLeft w:val="0"/>
          <w:marRight w:val="0"/>
          <w:marTop w:val="0"/>
          <w:marBottom w:val="0"/>
          <w:divBdr>
            <w:top w:val="none" w:sz="0" w:space="0" w:color="auto"/>
            <w:left w:val="none" w:sz="0" w:space="0" w:color="auto"/>
            <w:bottom w:val="none" w:sz="0" w:space="0" w:color="auto"/>
            <w:right w:val="none" w:sz="0" w:space="0" w:color="auto"/>
          </w:divBdr>
        </w:div>
        <w:div w:id="798760990">
          <w:marLeft w:val="0"/>
          <w:marRight w:val="0"/>
          <w:marTop w:val="0"/>
          <w:marBottom w:val="0"/>
          <w:divBdr>
            <w:top w:val="none" w:sz="0" w:space="0" w:color="auto"/>
            <w:left w:val="none" w:sz="0" w:space="0" w:color="auto"/>
            <w:bottom w:val="none" w:sz="0" w:space="0" w:color="auto"/>
            <w:right w:val="none" w:sz="0" w:space="0" w:color="auto"/>
          </w:divBdr>
        </w:div>
        <w:div w:id="814569545">
          <w:marLeft w:val="0"/>
          <w:marRight w:val="0"/>
          <w:marTop w:val="0"/>
          <w:marBottom w:val="0"/>
          <w:divBdr>
            <w:top w:val="none" w:sz="0" w:space="0" w:color="auto"/>
            <w:left w:val="none" w:sz="0" w:space="0" w:color="auto"/>
            <w:bottom w:val="none" w:sz="0" w:space="0" w:color="auto"/>
            <w:right w:val="none" w:sz="0" w:space="0" w:color="auto"/>
          </w:divBdr>
        </w:div>
        <w:div w:id="1031956813">
          <w:marLeft w:val="0"/>
          <w:marRight w:val="0"/>
          <w:marTop w:val="0"/>
          <w:marBottom w:val="0"/>
          <w:divBdr>
            <w:top w:val="none" w:sz="0" w:space="0" w:color="auto"/>
            <w:left w:val="none" w:sz="0" w:space="0" w:color="auto"/>
            <w:bottom w:val="none" w:sz="0" w:space="0" w:color="auto"/>
            <w:right w:val="none" w:sz="0" w:space="0" w:color="auto"/>
          </w:divBdr>
        </w:div>
        <w:div w:id="1075517604">
          <w:marLeft w:val="0"/>
          <w:marRight w:val="0"/>
          <w:marTop w:val="0"/>
          <w:marBottom w:val="0"/>
          <w:divBdr>
            <w:top w:val="none" w:sz="0" w:space="0" w:color="auto"/>
            <w:left w:val="none" w:sz="0" w:space="0" w:color="auto"/>
            <w:bottom w:val="none" w:sz="0" w:space="0" w:color="auto"/>
            <w:right w:val="none" w:sz="0" w:space="0" w:color="auto"/>
          </w:divBdr>
        </w:div>
        <w:div w:id="1319000929">
          <w:marLeft w:val="0"/>
          <w:marRight w:val="0"/>
          <w:marTop w:val="0"/>
          <w:marBottom w:val="0"/>
          <w:divBdr>
            <w:top w:val="none" w:sz="0" w:space="0" w:color="auto"/>
            <w:left w:val="none" w:sz="0" w:space="0" w:color="auto"/>
            <w:bottom w:val="none" w:sz="0" w:space="0" w:color="auto"/>
            <w:right w:val="none" w:sz="0" w:space="0" w:color="auto"/>
          </w:divBdr>
        </w:div>
        <w:div w:id="1324432735">
          <w:marLeft w:val="0"/>
          <w:marRight w:val="0"/>
          <w:marTop w:val="0"/>
          <w:marBottom w:val="0"/>
          <w:divBdr>
            <w:top w:val="none" w:sz="0" w:space="0" w:color="auto"/>
            <w:left w:val="none" w:sz="0" w:space="0" w:color="auto"/>
            <w:bottom w:val="none" w:sz="0" w:space="0" w:color="auto"/>
            <w:right w:val="none" w:sz="0" w:space="0" w:color="auto"/>
          </w:divBdr>
        </w:div>
        <w:div w:id="1463574120">
          <w:marLeft w:val="0"/>
          <w:marRight w:val="0"/>
          <w:marTop w:val="0"/>
          <w:marBottom w:val="0"/>
          <w:divBdr>
            <w:top w:val="none" w:sz="0" w:space="0" w:color="auto"/>
            <w:left w:val="none" w:sz="0" w:space="0" w:color="auto"/>
            <w:bottom w:val="none" w:sz="0" w:space="0" w:color="auto"/>
            <w:right w:val="none" w:sz="0" w:space="0" w:color="auto"/>
          </w:divBdr>
        </w:div>
        <w:div w:id="1541429809">
          <w:marLeft w:val="0"/>
          <w:marRight w:val="0"/>
          <w:marTop w:val="0"/>
          <w:marBottom w:val="0"/>
          <w:divBdr>
            <w:top w:val="none" w:sz="0" w:space="0" w:color="auto"/>
            <w:left w:val="none" w:sz="0" w:space="0" w:color="auto"/>
            <w:bottom w:val="none" w:sz="0" w:space="0" w:color="auto"/>
            <w:right w:val="none" w:sz="0" w:space="0" w:color="auto"/>
          </w:divBdr>
        </w:div>
        <w:div w:id="1565986382">
          <w:marLeft w:val="0"/>
          <w:marRight w:val="0"/>
          <w:marTop w:val="0"/>
          <w:marBottom w:val="0"/>
          <w:divBdr>
            <w:top w:val="none" w:sz="0" w:space="0" w:color="auto"/>
            <w:left w:val="none" w:sz="0" w:space="0" w:color="auto"/>
            <w:bottom w:val="none" w:sz="0" w:space="0" w:color="auto"/>
            <w:right w:val="none" w:sz="0" w:space="0" w:color="auto"/>
          </w:divBdr>
        </w:div>
        <w:div w:id="1960138611">
          <w:marLeft w:val="0"/>
          <w:marRight w:val="0"/>
          <w:marTop w:val="0"/>
          <w:marBottom w:val="0"/>
          <w:divBdr>
            <w:top w:val="none" w:sz="0" w:space="0" w:color="auto"/>
            <w:left w:val="none" w:sz="0" w:space="0" w:color="auto"/>
            <w:bottom w:val="none" w:sz="0" w:space="0" w:color="auto"/>
            <w:right w:val="none" w:sz="0" w:space="0" w:color="auto"/>
          </w:divBdr>
        </w:div>
        <w:div w:id="1961061397">
          <w:marLeft w:val="0"/>
          <w:marRight w:val="0"/>
          <w:marTop w:val="0"/>
          <w:marBottom w:val="0"/>
          <w:divBdr>
            <w:top w:val="none" w:sz="0" w:space="0" w:color="auto"/>
            <w:left w:val="none" w:sz="0" w:space="0" w:color="auto"/>
            <w:bottom w:val="none" w:sz="0" w:space="0" w:color="auto"/>
            <w:right w:val="none" w:sz="0" w:space="0" w:color="auto"/>
          </w:divBdr>
        </w:div>
        <w:div w:id="2144080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D1D48-23E5-445C-AE03-9C592735E105}">
  <ds:schemaRefs>
    <ds:schemaRef ds:uri="http://schemas.openxmlformats.org/officeDocument/2006/bibliography"/>
  </ds:schemaRefs>
</ds:datastoreItem>
</file>

<file path=customXml/itemProps2.xml><?xml version="1.0" encoding="utf-8"?>
<ds:datastoreItem xmlns:ds="http://schemas.openxmlformats.org/officeDocument/2006/customXml" ds:itemID="{5363E631-9019-4289-9E3D-B7551F311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3182</TotalTime>
  <Pages>9</Pages>
  <Words>3181</Words>
  <Characters>19616</Characters>
  <Application>Microsoft Office Word</Application>
  <DocSecurity>0</DocSecurity>
  <Lines>163</Lines>
  <Paragraphs>45</Paragraphs>
  <ScaleCrop>false</ScaleCrop>
  <HeadingPairs>
    <vt:vector size="2" baseType="variant">
      <vt:variant>
        <vt:lpstr>Título</vt:lpstr>
      </vt:variant>
      <vt:variant>
        <vt:i4>1</vt:i4>
      </vt:variant>
    </vt:vector>
  </HeadingPairs>
  <TitlesOfParts>
    <vt:vector size="1" baseType="lpstr">
      <vt:lpstr>ATA DA ELEIÇÃO PARA ESCOLHA DA REPRESENTAÇÃO DA CATEGORIA DISCENTE DE PROFESSOR DOUTOR JUNTO À CONGREGAÇÃO DA FACULDADE DE DIREITO DE RIBEIRÃO PRETO DA UNIVERSIDADE DE SÃO PAULO – Às nove horas do dia dez de agosto de dois mil e nove, na sede provisória</vt:lpstr>
    </vt:vector>
  </TitlesOfParts>
  <Company>FDRP</Company>
  <LinksUpToDate>false</LinksUpToDate>
  <CharactersWithSpaces>22752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 DA ELEIÇÃO PARA ESCOLHA DA REPRESENTAÇÃO DA CATEGORIA DISCENTE DE PROFESSOR DOUTOR JUNTO À CONGREGAÇÃO DA FACULDADE DE DIREITO DE RIBEIRÃO PRETO DA UNIVERSIDADE DE SÃO PAULO – Às nove horas do dia dez de agosto de dois mil e nove, na sede provisória</dc:title>
  <dc:creator>Julio</dc:creator>
  <cp:lastModifiedBy>Cristiana Silveira Franco</cp:lastModifiedBy>
  <cp:revision>17</cp:revision>
  <cp:lastPrinted>2024-07-23T14:15:00Z</cp:lastPrinted>
  <dcterms:created xsi:type="dcterms:W3CDTF">2022-12-06T12:58:00Z</dcterms:created>
  <dcterms:modified xsi:type="dcterms:W3CDTF">2024-07-23T14:16:00Z</dcterms:modified>
</cp:coreProperties>
</file>