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F814" w14:textId="77777777" w:rsidR="0005173C" w:rsidRDefault="0005173C" w:rsidP="00E1028A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6674EE" w14:textId="7F0F156D" w:rsidR="00E1028A" w:rsidRPr="000A652E" w:rsidRDefault="00E1028A" w:rsidP="00E1028A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65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Universidade de São Paulo </w:t>
      </w:r>
    </w:p>
    <w:p w14:paraId="54A0C6A5" w14:textId="479A7328" w:rsidR="00E1028A" w:rsidRPr="000A652E" w:rsidRDefault="00E1028A" w:rsidP="00E1028A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65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Faculdade de Direito de Ribeirão Preto </w:t>
      </w:r>
    </w:p>
    <w:p w14:paraId="0B40A6AE" w14:textId="77777777" w:rsidR="001823E2" w:rsidRPr="000A652E" w:rsidRDefault="001823E2" w:rsidP="00E1028A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40572C" w14:textId="77777777" w:rsidR="0005173C" w:rsidRPr="007814E6" w:rsidRDefault="0005173C" w:rsidP="0005173C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bookmarkStart w:id="0" w:name="_Hlk54690874"/>
      <w:r w:rsidRPr="007814E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Curso de 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Atualização </w:t>
      </w:r>
      <w:r w:rsidRPr="007814E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em 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Direito e Inovação</w:t>
      </w:r>
    </w:p>
    <w:bookmarkEnd w:id="0"/>
    <w:p w14:paraId="21E77AE8" w14:textId="77777777" w:rsidR="00A20F45" w:rsidRPr="000A652E" w:rsidRDefault="00A20F45" w:rsidP="00E1028A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FE8F3A" w14:textId="77777777" w:rsidR="00E1028A" w:rsidRPr="000A652E" w:rsidRDefault="00E1028A" w:rsidP="00E1028A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65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Curso realizado por meio do Convênio com a FADEP (Fundação para o Desenvolvimento do Ensino e da Pesquisa do Direito) </w:t>
      </w:r>
    </w:p>
    <w:p w14:paraId="3FC96914" w14:textId="77777777" w:rsidR="00E1028A" w:rsidRPr="000A652E" w:rsidRDefault="00E1028A" w:rsidP="00E1028A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6AE248" w14:textId="77777777" w:rsidR="0005173C" w:rsidRPr="007C44F3" w:rsidRDefault="0005173C" w:rsidP="0005173C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EDITAL </w:t>
      </w:r>
      <w:r w:rsidRPr="007D1C9F">
        <w:rPr>
          <w:rFonts w:ascii="Times New Roman" w:hAnsi="Times New Roman" w:cs="Times New Roman"/>
          <w:b/>
          <w:bCs/>
          <w:sz w:val="24"/>
          <w:szCs w:val="24"/>
        </w:rPr>
        <w:t>Nº 04/2023</w:t>
      </w:r>
    </w:p>
    <w:p w14:paraId="4B04772B" w14:textId="77777777" w:rsidR="00FD2DE0" w:rsidRPr="000A652E" w:rsidRDefault="00FD2DE0" w:rsidP="00E1028A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312D42E" w14:textId="77777777" w:rsidR="00A65F7D" w:rsidRPr="000A652E" w:rsidRDefault="00A65F7D" w:rsidP="00A65F7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65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RETIFICAÇÃO</w:t>
      </w:r>
    </w:p>
    <w:p w14:paraId="4A99434A" w14:textId="74B73A02" w:rsidR="00FD2DE0" w:rsidRPr="000A652E" w:rsidRDefault="00FD2DE0" w:rsidP="00E1028A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7E1D895" w14:textId="411B9E66" w:rsidR="00A20F45" w:rsidRPr="007814E6" w:rsidRDefault="00A20F45" w:rsidP="00A20F45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54955855"/>
      <w:r w:rsidRPr="007814E6">
        <w:rPr>
          <w:rFonts w:ascii="Times New Roman" w:hAnsi="Times New Roman" w:cs="Times New Roman"/>
          <w:color w:val="000000"/>
          <w:sz w:val="24"/>
          <w:szCs w:val="24"/>
        </w:rPr>
        <w:t xml:space="preserve">A Faculdade de Direito de Ribeirão Preto da Universidade </w:t>
      </w:r>
      <w:r w:rsidRPr="004F4094">
        <w:rPr>
          <w:rFonts w:ascii="Times New Roman" w:hAnsi="Times New Roman" w:cs="Times New Roman"/>
          <w:color w:val="000000"/>
          <w:sz w:val="24"/>
          <w:szCs w:val="24"/>
        </w:rPr>
        <w:t>de São Paulo (FDRP/USP) e a FADEP tornam público o Edital Conjunto FDRP/</w:t>
      </w:r>
      <w:r w:rsidRPr="004F4094">
        <w:rPr>
          <w:rFonts w:ascii="Times New Roman" w:hAnsi="Times New Roman" w:cs="Times New Roman"/>
          <w:sz w:val="24"/>
          <w:szCs w:val="24"/>
        </w:rPr>
        <w:t xml:space="preserve">FADEP nº </w:t>
      </w:r>
      <w:r w:rsidR="0005173C">
        <w:rPr>
          <w:rFonts w:ascii="Times New Roman" w:hAnsi="Times New Roman" w:cs="Times New Roman"/>
          <w:sz w:val="24"/>
          <w:szCs w:val="24"/>
        </w:rPr>
        <w:t>04</w:t>
      </w:r>
      <w:r w:rsidRPr="004F4094">
        <w:rPr>
          <w:rFonts w:ascii="Times New Roman" w:hAnsi="Times New Roman" w:cs="Times New Roman"/>
          <w:sz w:val="24"/>
          <w:szCs w:val="24"/>
        </w:rPr>
        <w:t>/202</w:t>
      </w:r>
      <w:r w:rsidR="0005173C">
        <w:rPr>
          <w:rFonts w:ascii="Times New Roman" w:hAnsi="Times New Roman" w:cs="Times New Roman"/>
          <w:sz w:val="24"/>
          <w:szCs w:val="24"/>
        </w:rPr>
        <w:t>3</w:t>
      </w:r>
      <w:r w:rsidRPr="004F4094">
        <w:rPr>
          <w:rFonts w:ascii="Times New Roman" w:hAnsi="Times New Roman" w:cs="Times New Roman"/>
          <w:sz w:val="24"/>
          <w:szCs w:val="24"/>
        </w:rPr>
        <w:t>,</w:t>
      </w:r>
      <w:r w:rsidRPr="007814E6">
        <w:rPr>
          <w:rFonts w:ascii="Times New Roman" w:hAnsi="Times New Roman" w:cs="Times New Roman"/>
          <w:sz w:val="24"/>
          <w:szCs w:val="24"/>
        </w:rPr>
        <w:t xml:space="preserve"> que </w:t>
      </w:r>
      <w:r w:rsidRPr="007814E6">
        <w:rPr>
          <w:rFonts w:ascii="Times New Roman" w:hAnsi="Times New Roman" w:cs="Times New Roman"/>
          <w:color w:val="000000"/>
          <w:sz w:val="24"/>
          <w:szCs w:val="24"/>
        </w:rPr>
        <w:t xml:space="preserve">estabelece normas para o Processo Seletivo para ingresso no </w:t>
      </w:r>
      <w:r w:rsidR="0005173C" w:rsidRPr="0005173C">
        <w:rPr>
          <w:rFonts w:ascii="Times New Roman" w:hAnsi="Times New Roman" w:cs="Times New Roman"/>
          <w:color w:val="000000"/>
          <w:sz w:val="24"/>
          <w:szCs w:val="24"/>
        </w:rPr>
        <w:t>Curso de Atualização em Direito e Inovação</w:t>
      </w:r>
      <w:r w:rsidRPr="004F409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814E6">
        <w:rPr>
          <w:rFonts w:ascii="Times New Roman" w:hAnsi="Times New Roman" w:cs="Times New Roman"/>
          <w:color w:val="000000"/>
          <w:sz w:val="24"/>
          <w:szCs w:val="24"/>
        </w:rPr>
        <w:t xml:space="preserve"> da Faculdade de Direito de Ribeirão Preto da USP no </w:t>
      </w:r>
      <w:r w:rsidRPr="004F4094">
        <w:rPr>
          <w:rFonts w:ascii="Times New Roman" w:hAnsi="Times New Roman" w:cs="Times New Roman"/>
          <w:color w:val="000000"/>
          <w:sz w:val="24"/>
          <w:szCs w:val="24"/>
        </w:rPr>
        <w:t>ano de 2023,</w:t>
      </w:r>
      <w:r w:rsidRPr="007814E6">
        <w:rPr>
          <w:rFonts w:ascii="Times New Roman" w:hAnsi="Times New Roman" w:cs="Times New Roman"/>
          <w:color w:val="000000"/>
          <w:sz w:val="24"/>
          <w:szCs w:val="24"/>
        </w:rPr>
        <w:t xml:space="preserve"> na modalidade de </w:t>
      </w:r>
      <w:r w:rsidR="0005173C">
        <w:rPr>
          <w:rFonts w:ascii="Times New Roman" w:hAnsi="Times New Roman" w:cs="Times New Roman"/>
          <w:color w:val="000000"/>
          <w:sz w:val="24"/>
          <w:szCs w:val="24"/>
        </w:rPr>
        <w:t>ATUALIZAÇÃO</w:t>
      </w:r>
      <w:r w:rsidRPr="007814E6">
        <w:rPr>
          <w:rFonts w:ascii="Times New Roman" w:hAnsi="Times New Roman" w:cs="Times New Roman"/>
          <w:color w:val="000000"/>
          <w:sz w:val="24"/>
          <w:szCs w:val="24"/>
        </w:rPr>
        <w:t xml:space="preserve"> (Natureza de Educação Continuada), nos termos da legislação da USP (Resolução </w:t>
      </w:r>
      <w:proofErr w:type="spellStart"/>
      <w:r w:rsidRPr="007814E6">
        <w:rPr>
          <w:rFonts w:ascii="Times New Roman" w:hAnsi="Times New Roman" w:cs="Times New Roman"/>
          <w:color w:val="000000"/>
          <w:sz w:val="24"/>
          <w:szCs w:val="24"/>
        </w:rPr>
        <w:t>CoCEx</w:t>
      </w:r>
      <w:proofErr w:type="spellEnd"/>
      <w:r w:rsidRPr="007814E6">
        <w:rPr>
          <w:rFonts w:ascii="Times New Roman" w:hAnsi="Times New Roman" w:cs="Times New Roman"/>
          <w:color w:val="000000"/>
          <w:sz w:val="24"/>
          <w:szCs w:val="24"/>
        </w:rPr>
        <w:t xml:space="preserve"> Nº 7897, de 02 de dezembro de 2019).</w:t>
      </w:r>
    </w:p>
    <w:bookmarkEnd w:id="1"/>
    <w:p w14:paraId="67D1311A" w14:textId="65076606" w:rsidR="00746C58" w:rsidRDefault="00746C58" w:rsidP="00761E96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E71226" w14:textId="77777777" w:rsidR="00E316DD" w:rsidRPr="000A652E" w:rsidRDefault="00E316DD" w:rsidP="00E1028A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EC5B16" w14:textId="3DE6D923" w:rsidR="00620A48" w:rsidRPr="000A652E" w:rsidRDefault="00A65F7D" w:rsidP="00FC64B6">
      <w:pPr>
        <w:pStyle w:val="PargrafodaLista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A65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 ITEM </w:t>
      </w:r>
      <w:r w:rsidR="000517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A20F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A549AE" w:rsidRPr="000A65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0517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A549AE" w:rsidRPr="000A65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DO EDITAL DO PROCESSO SELETIVO ONDE SE LÊ:</w:t>
      </w:r>
    </w:p>
    <w:p w14:paraId="0438AA1F" w14:textId="5B988778" w:rsidR="00A549AE" w:rsidRDefault="00A549AE" w:rsidP="00A549AE">
      <w:pPr>
        <w:pStyle w:val="PargrafodaLista"/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A85B44C" w14:textId="77777777" w:rsidR="0005173C" w:rsidRPr="007C44F3" w:rsidRDefault="0005173C" w:rsidP="0005173C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F277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.10. </w:t>
      </w:r>
      <w:r w:rsidRPr="00F277E9">
        <w:rPr>
          <w:rFonts w:ascii="Times New Roman" w:hAnsi="Times New Roman" w:cs="Times New Roman"/>
          <w:color w:val="000000"/>
          <w:sz w:val="24"/>
          <w:szCs w:val="24"/>
        </w:rPr>
        <w:t xml:space="preserve">Previsão para início das aulas: </w:t>
      </w:r>
      <w:bookmarkStart w:id="2" w:name="_Hlk74136813"/>
      <w:r w:rsidRPr="00F277E9">
        <w:rPr>
          <w:rFonts w:ascii="Times New Roman" w:hAnsi="Times New Roman" w:cs="Times New Roman"/>
          <w:color w:val="000000"/>
          <w:sz w:val="24"/>
          <w:szCs w:val="24"/>
        </w:rPr>
        <w:t>04/04/2023.</w:t>
      </w:r>
    </w:p>
    <w:bookmarkEnd w:id="2"/>
    <w:p w14:paraId="0591ED53" w14:textId="4A4A3DC0" w:rsidR="0005173C" w:rsidRDefault="0005173C" w:rsidP="00A549AE">
      <w:pPr>
        <w:pStyle w:val="PargrafodaLista"/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BC02199" w14:textId="77777777" w:rsidR="0005173C" w:rsidRPr="000A652E" w:rsidRDefault="0005173C" w:rsidP="0005173C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652E">
        <w:rPr>
          <w:rFonts w:ascii="Times New Roman" w:hAnsi="Times New Roman" w:cs="Times New Roman"/>
          <w:b/>
          <w:color w:val="000000"/>
          <w:sz w:val="24"/>
          <w:szCs w:val="24"/>
        </w:rPr>
        <w:t>LEIA-SE:</w:t>
      </w:r>
    </w:p>
    <w:p w14:paraId="7D083DCC" w14:textId="50EB94CB" w:rsidR="0005173C" w:rsidRPr="0005173C" w:rsidRDefault="0005173C" w:rsidP="0005173C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716077D" w14:textId="619EFF95" w:rsidR="0005173C" w:rsidRPr="007C44F3" w:rsidRDefault="0005173C" w:rsidP="0005173C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F277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.10. </w:t>
      </w:r>
      <w:r w:rsidRPr="00F277E9">
        <w:rPr>
          <w:rFonts w:ascii="Times New Roman" w:hAnsi="Times New Roman" w:cs="Times New Roman"/>
          <w:color w:val="000000"/>
          <w:sz w:val="24"/>
          <w:szCs w:val="24"/>
        </w:rPr>
        <w:t>Previsão para início das aulas: 0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277E9">
        <w:rPr>
          <w:rFonts w:ascii="Times New Roman" w:hAnsi="Times New Roman" w:cs="Times New Roman"/>
          <w:color w:val="000000"/>
          <w:sz w:val="24"/>
          <w:szCs w:val="24"/>
        </w:rPr>
        <w:t>/0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277E9">
        <w:rPr>
          <w:rFonts w:ascii="Times New Roman" w:hAnsi="Times New Roman" w:cs="Times New Roman"/>
          <w:color w:val="000000"/>
          <w:sz w:val="24"/>
          <w:szCs w:val="24"/>
        </w:rPr>
        <w:t>/2023.</w:t>
      </w:r>
    </w:p>
    <w:p w14:paraId="78B804F0" w14:textId="1B692EF6" w:rsidR="0005173C" w:rsidRDefault="0005173C" w:rsidP="00A549AE">
      <w:pPr>
        <w:pStyle w:val="PargrafodaLista"/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CEB9298" w14:textId="47CA14E1" w:rsidR="0005173C" w:rsidRPr="0005173C" w:rsidRDefault="0005173C" w:rsidP="0005173C">
      <w:pPr>
        <w:pStyle w:val="PargrafodaLista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517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 ITEM </w:t>
      </w:r>
      <w:r w:rsidR="001B6A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0517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.1. DO EDITAL DO PROCESSO SELETIVO ONDE SE LÊ:</w:t>
      </w:r>
    </w:p>
    <w:p w14:paraId="2D3B5348" w14:textId="77777777" w:rsidR="0005173C" w:rsidRPr="000A652E" w:rsidRDefault="0005173C" w:rsidP="00A549AE">
      <w:pPr>
        <w:pStyle w:val="PargrafodaLista"/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01BC055" w14:textId="77777777" w:rsidR="0005173C" w:rsidRPr="007C44F3" w:rsidRDefault="0005173C" w:rsidP="0005173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lk74136467"/>
      <w:r w:rsidRPr="007C44F3">
        <w:rPr>
          <w:rFonts w:ascii="Times New Roman" w:hAnsi="Times New Roman" w:cs="Times New Roman"/>
          <w:b/>
          <w:bCs/>
          <w:sz w:val="24"/>
          <w:szCs w:val="24"/>
        </w:rPr>
        <w:t xml:space="preserve">4.1.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O período de inscrições no processo seletivo para o curso é de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C44F3">
        <w:rPr>
          <w:rFonts w:ascii="Times New Roman" w:hAnsi="Times New Roman" w:cs="Times New Roman"/>
          <w:sz w:val="24"/>
          <w:szCs w:val="24"/>
        </w:rPr>
        <w:t xml:space="preserve">5/01/2023 a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7C44F3">
        <w:rPr>
          <w:rFonts w:ascii="Times New Roman" w:hAnsi="Times New Roman" w:cs="Times New Roman"/>
          <w:sz w:val="24"/>
          <w:szCs w:val="24"/>
        </w:rPr>
        <w:t>/0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C44F3">
        <w:rPr>
          <w:rFonts w:ascii="Times New Roman" w:hAnsi="Times New Roman" w:cs="Times New Roman"/>
          <w:sz w:val="24"/>
          <w:szCs w:val="24"/>
        </w:rPr>
        <w:t xml:space="preserve">/2023 para não concorrentes à bolsa de estudos e de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C44F3">
        <w:rPr>
          <w:rFonts w:ascii="Times New Roman" w:hAnsi="Times New Roman" w:cs="Times New Roman"/>
          <w:sz w:val="24"/>
          <w:szCs w:val="24"/>
        </w:rPr>
        <w:t xml:space="preserve">5/01/2023 a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C44F3">
        <w:rPr>
          <w:rFonts w:ascii="Times New Roman" w:hAnsi="Times New Roman" w:cs="Times New Roman"/>
          <w:sz w:val="24"/>
          <w:szCs w:val="24"/>
        </w:rPr>
        <w:t>/0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C44F3">
        <w:rPr>
          <w:rFonts w:ascii="Times New Roman" w:hAnsi="Times New Roman" w:cs="Times New Roman"/>
          <w:sz w:val="24"/>
          <w:szCs w:val="24"/>
        </w:rPr>
        <w:t xml:space="preserve">/2023 </w:t>
      </w:r>
      <w:r w:rsidRPr="007C44F3">
        <w:rPr>
          <w:rFonts w:ascii="Times New Roman" w:hAnsi="Times New Roman" w:cs="Times New Roman"/>
          <w:sz w:val="24"/>
          <w:szCs w:val="24"/>
          <w:u w:val="single"/>
        </w:rPr>
        <w:t xml:space="preserve">para candidatos concorrentes à bolsa de estudos.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>As inscrições somente ocorrem por meio da internet conforme descrito neste edital.</w:t>
      </w:r>
    </w:p>
    <w:p w14:paraId="1ED97C56" w14:textId="77777777" w:rsidR="00B72409" w:rsidRPr="000A652E" w:rsidRDefault="00B72409" w:rsidP="005B78D0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3"/>
    <w:p w14:paraId="2860F370" w14:textId="4CC1ECC2" w:rsidR="00A549AE" w:rsidRPr="000A652E" w:rsidRDefault="00A549AE" w:rsidP="004F7AD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652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LEIA-SE:</w:t>
      </w:r>
    </w:p>
    <w:p w14:paraId="35CFB16E" w14:textId="06D63322" w:rsidR="000E677A" w:rsidRDefault="000E677A" w:rsidP="000E677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EB0894" w14:textId="45AB1FC2" w:rsidR="0005173C" w:rsidRDefault="0005173C" w:rsidP="0005173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sz w:val="24"/>
          <w:szCs w:val="24"/>
        </w:rPr>
        <w:t xml:space="preserve">4.1.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O período de inscrições no processo seletivo para o curso é de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C44F3">
        <w:rPr>
          <w:rFonts w:ascii="Times New Roman" w:hAnsi="Times New Roman" w:cs="Times New Roman"/>
          <w:sz w:val="24"/>
          <w:szCs w:val="24"/>
        </w:rPr>
        <w:t xml:space="preserve">5/01/2023 a </w:t>
      </w:r>
      <w:r w:rsidR="001B6A5C">
        <w:rPr>
          <w:rFonts w:ascii="Times New Roman" w:hAnsi="Times New Roman" w:cs="Times New Roman"/>
          <w:sz w:val="24"/>
          <w:szCs w:val="24"/>
        </w:rPr>
        <w:t>28</w:t>
      </w:r>
      <w:r w:rsidRPr="007C44F3">
        <w:rPr>
          <w:rFonts w:ascii="Times New Roman" w:hAnsi="Times New Roman" w:cs="Times New Roman"/>
          <w:sz w:val="24"/>
          <w:szCs w:val="24"/>
        </w:rPr>
        <w:t>/0</w:t>
      </w:r>
      <w:r w:rsidR="001B6A5C">
        <w:rPr>
          <w:rFonts w:ascii="Times New Roman" w:hAnsi="Times New Roman" w:cs="Times New Roman"/>
          <w:sz w:val="24"/>
          <w:szCs w:val="24"/>
        </w:rPr>
        <w:t>7</w:t>
      </w:r>
      <w:r w:rsidRPr="007C44F3">
        <w:rPr>
          <w:rFonts w:ascii="Times New Roman" w:hAnsi="Times New Roman" w:cs="Times New Roman"/>
          <w:sz w:val="24"/>
          <w:szCs w:val="24"/>
        </w:rPr>
        <w:t xml:space="preserve">/2023 para não concorrentes à bolsa de estudos e de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C44F3">
        <w:rPr>
          <w:rFonts w:ascii="Times New Roman" w:hAnsi="Times New Roman" w:cs="Times New Roman"/>
          <w:sz w:val="24"/>
          <w:szCs w:val="24"/>
        </w:rPr>
        <w:t xml:space="preserve">5/01/2023 a </w:t>
      </w:r>
      <w:r w:rsidR="001B6A5C">
        <w:rPr>
          <w:rFonts w:ascii="Times New Roman" w:hAnsi="Times New Roman" w:cs="Times New Roman"/>
          <w:sz w:val="24"/>
          <w:szCs w:val="24"/>
        </w:rPr>
        <w:t>15</w:t>
      </w:r>
      <w:r w:rsidRPr="007C44F3">
        <w:rPr>
          <w:rFonts w:ascii="Times New Roman" w:hAnsi="Times New Roman" w:cs="Times New Roman"/>
          <w:sz w:val="24"/>
          <w:szCs w:val="24"/>
        </w:rPr>
        <w:t>/0</w:t>
      </w:r>
      <w:r w:rsidR="001B6A5C">
        <w:rPr>
          <w:rFonts w:ascii="Times New Roman" w:hAnsi="Times New Roman" w:cs="Times New Roman"/>
          <w:sz w:val="24"/>
          <w:szCs w:val="24"/>
        </w:rPr>
        <w:t>5</w:t>
      </w:r>
      <w:r w:rsidRPr="007C44F3">
        <w:rPr>
          <w:rFonts w:ascii="Times New Roman" w:hAnsi="Times New Roman" w:cs="Times New Roman"/>
          <w:sz w:val="24"/>
          <w:szCs w:val="24"/>
        </w:rPr>
        <w:t xml:space="preserve">/2023 </w:t>
      </w:r>
      <w:r w:rsidRPr="007C44F3">
        <w:rPr>
          <w:rFonts w:ascii="Times New Roman" w:hAnsi="Times New Roman" w:cs="Times New Roman"/>
          <w:sz w:val="24"/>
          <w:szCs w:val="24"/>
          <w:u w:val="single"/>
        </w:rPr>
        <w:t xml:space="preserve">para candidatos concorrentes à bolsa de estudos.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>As inscrições somente ocorrem por meio da internet conforme descrito neste edital.</w:t>
      </w:r>
    </w:p>
    <w:p w14:paraId="50EE2BCB" w14:textId="77777777" w:rsidR="001B6A5C" w:rsidRPr="007C44F3" w:rsidRDefault="001B6A5C" w:rsidP="0005173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744E41" w14:textId="6B6D32D0" w:rsidR="0005173C" w:rsidRPr="001B6A5C" w:rsidRDefault="001B6A5C" w:rsidP="000E677A">
      <w:pPr>
        <w:pStyle w:val="PargrafodaLista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B6A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 ITEM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1B6A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1B6A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Pr="001B6A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EDITAL DO PROCESSO SELETIVO ONDE SE LÊ:</w:t>
      </w:r>
    </w:p>
    <w:p w14:paraId="10A2A3A9" w14:textId="47BD1E56" w:rsidR="001B6A5C" w:rsidRDefault="001B6A5C" w:rsidP="000E677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41B0B8" w14:textId="4DCDB9E1" w:rsidR="001B6A5C" w:rsidRDefault="001B6A5C" w:rsidP="00CE2C8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4.2.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>Para candidatos pagantes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a matrícula será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confirmada através do e-mail </w:t>
      </w:r>
      <w:hyperlink r:id="rId7" w:history="1">
        <w:r w:rsidRPr="00995209">
          <w:rPr>
            <w:rStyle w:val="Hyperlink"/>
          </w:rPr>
          <w:t>projus@usp.br</w:t>
        </w:r>
      </w:hyperlink>
      <w:r>
        <w:t xml:space="preserve"> </w:t>
      </w: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somente </w:t>
      </w:r>
      <w:r w:rsidRPr="005117D6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após </w:t>
      </w: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aprovação</w:t>
      </w:r>
      <w:r w:rsidRPr="005117D6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dos documentos e </w:t>
      </w: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validação</w:t>
      </w:r>
      <w:r w:rsidRPr="005117D6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do pagamento</w:t>
      </w:r>
      <w:r w:rsidRPr="00511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O preenchimento das vagas ocorrerá por ordem de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confirmação por e-mail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até findar as vagas disponíveis. Para candidatos bolsistas, a convocação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será </w:t>
      </w:r>
      <w:r w:rsidRPr="00832632">
        <w:rPr>
          <w:rFonts w:ascii="Times New Roman" w:hAnsi="Times New Roman" w:cs="Times New Roman"/>
          <w:color w:val="000000"/>
          <w:sz w:val="24"/>
          <w:szCs w:val="24"/>
        </w:rPr>
        <w:t>conforme item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 deste edital.</w:t>
      </w:r>
    </w:p>
    <w:p w14:paraId="6860CBBF" w14:textId="77777777" w:rsidR="00CE2C87" w:rsidRDefault="00CE2C87" w:rsidP="00CE2C8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D23D08" w14:textId="77777777" w:rsidR="001B6A5C" w:rsidRPr="000A652E" w:rsidRDefault="001B6A5C" w:rsidP="001B6A5C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652E">
        <w:rPr>
          <w:rFonts w:ascii="Times New Roman" w:hAnsi="Times New Roman" w:cs="Times New Roman"/>
          <w:b/>
          <w:color w:val="000000"/>
          <w:sz w:val="24"/>
          <w:szCs w:val="24"/>
        </w:rPr>
        <w:t>LEIA-SE:</w:t>
      </w:r>
    </w:p>
    <w:p w14:paraId="5F7E6176" w14:textId="23B4E7CE" w:rsidR="001B6A5C" w:rsidRDefault="001B6A5C" w:rsidP="000E677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60C9E5" w14:textId="127BACA1" w:rsidR="001B6A5C" w:rsidRDefault="001B6A5C" w:rsidP="001B6A5C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4.2.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>Para candidatos pagantes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a matrícula será </w:t>
      </w:r>
      <w:r>
        <w:rPr>
          <w:rFonts w:ascii="Times New Roman" w:hAnsi="Times New Roman" w:cs="Times New Roman"/>
          <w:color w:val="000000"/>
          <w:sz w:val="24"/>
          <w:szCs w:val="24"/>
        </w:rPr>
        <w:t>confirmada através do e-m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ail </w:t>
      </w:r>
      <w:hyperlink r:id="rId8" w:history="1">
        <w:r w:rsidRPr="001A56F5">
          <w:rPr>
            <w:rStyle w:val="Hyperlink"/>
            <w:rFonts w:ascii="Times New Roman" w:hAnsi="Times New Roman" w:cs="Times New Roman"/>
            <w:sz w:val="24"/>
            <w:szCs w:val="24"/>
          </w:rPr>
          <w:t>academico@fadeprp.org.br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somente </w:t>
      </w:r>
      <w:r w:rsidRPr="005117D6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após </w:t>
      </w: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aprovação</w:t>
      </w:r>
      <w:r w:rsidRPr="005117D6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dos documentos e </w:t>
      </w: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validação</w:t>
      </w:r>
      <w:r w:rsidRPr="005117D6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do pagamento</w:t>
      </w:r>
      <w:r w:rsidRPr="00511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O preenchimento das vagas ocorrerá por ordem de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confirmação por e-mail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até findar as vagas disponíveis. Para candidatos bolsistas, a convocação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será </w:t>
      </w:r>
      <w:r w:rsidRPr="00832632">
        <w:rPr>
          <w:rFonts w:ascii="Times New Roman" w:hAnsi="Times New Roman" w:cs="Times New Roman"/>
          <w:color w:val="000000"/>
          <w:sz w:val="24"/>
          <w:szCs w:val="24"/>
        </w:rPr>
        <w:t>conforme item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 deste edital.</w:t>
      </w:r>
    </w:p>
    <w:p w14:paraId="6E2D8554" w14:textId="132E4311" w:rsidR="001B6A5C" w:rsidRDefault="001B6A5C" w:rsidP="000E677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BAB12F" w14:textId="3D74FF25" w:rsidR="001B6A5C" w:rsidRPr="001B6A5C" w:rsidRDefault="001B6A5C" w:rsidP="001B6A5C">
      <w:pPr>
        <w:pStyle w:val="PargrafodaLista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B6A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 ITEM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1B6A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1B6A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DO EDITAL DO PROCESSO SELETIVO ONDE SE LÊ:</w:t>
      </w:r>
    </w:p>
    <w:p w14:paraId="70CF93BA" w14:textId="782322F0" w:rsidR="001B6A5C" w:rsidRPr="00CE2C87" w:rsidRDefault="001B6A5C" w:rsidP="00CE2C87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192591" w14:textId="77777777" w:rsidR="00CE2C87" w:rsidRPr="003F2E20" w:rsidRDefault="00CE2C87" w:rsidP="00CE2C8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6.2.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>s candidatos que pleitearem a bolsa deverão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>reencher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 formulário de inscrição disponível no item 4.2.1 e fazer o upload das documentações a seguir: (i)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cópia simples do RG,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CPF,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Certidão de nascimento ou casamento,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Diploma ou Certificado da graduação, (v)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>Comprovante de residência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(vi)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>Ficha de matrícula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Termo de aceite preenchido e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>assinado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comprovação de vínculo com o órgão,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Pr="003F2E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25/01/2023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</w:t>
      </w:r>
      <w:r w:rsidRPr="003F2E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</w:t>
      </w:r>
      <w:r w:rsidRPr="003F2E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/2023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>em formato PDF</w:t>
      </w:r>
      <w:r w:rsidRPr="007C44F3">
        <w:rPr>
          <w:rFonts w:ascii="Times New Roman" w:hAnsi="Times New Roman" w:cs="Times New Roman"/>
          <w:sz w:val="24"/>
          <w:szCs w:val="24"/>
        </w:rPr>
        <w:t>.</w:t>
      </w:r>
    </w:p>
    <w:p w14:paraId="4AA32FF4" w14:textId="77777777" w:rsidR="001B6A5C" w:rsidRDefault="001B6A5C" w:rsidP="001B6A5C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30523" w14:textId="2E319036" w:rsidR="001B6A5C" w:rsidRDefault="001B6A5C" w:rsidP="001B6A5C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652E">
        <w:rPr>
          <w:rFonts w:ascii="Times New Roman" w:hAnsi="Times New Roman" w:cs="Times New Roman"/>
          <w:b/>
          <w:color w:val="000000"/>
          <w:sz w:val="24"/>
          <w:szCs w:val="24"/>
        </w:rPr>
        <w:t>LEIA-SE:</w:t>
      </w:r>
    </w:p>
    <w:p w14:paraId="3E763A1D" w14:textId="77777777" w:rsidR="001B6A5C" w:rsidRPr="000A652E" w:rsidRDefault="001B6A5C" w:rsidP="001B6A5C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AC59EA1" w14:textId="2622A0DE" w:rsidR="00CE2C87" w:rsidRPr="003F2E20" w:rsidRDefault="00CE2C87" w:rsidP="00CE2C8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6.2.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>s candidatos que pleitearem a bolsa deverão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>reencher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 formulário de inscrição disponível no item 4.2.1 e fazer o upload das documentações a seguir: (i)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cópia simples do RG,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CPF,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Certidão de nascimento ou casamento,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Diploma ou Certificado da graduação, (v)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>Comprovante de residência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(vi)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>Ficha de matrícula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Termo de aceite preenchido e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>assinado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comprovação de vínculo com o órgão,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Pr="003F2E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25/01/2023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15</w:t>
      </w:r>
      <w:r w:rsidRPr="003F2E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Pr="003F2E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/2023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>em formato PDF</w:t>
      </w:r>
      <w:r w:rsidRPr="007C44F3">
        <w:rPr>
          <w:rFonts w:ascii="Times New Roman" w:hAnsi="Times New Roman" w:cs="Times New Roman"/>
          <w:sz w:val="24"/>
          <w:szCs w:val="24"/>
        </w:rPr>
        <w:t>.</w:t>
      </w:r>
    </w:p>
    <w:p w14:paraId="73FFE2C4" w14:textId="50490D5E" w:rsidR="001B6A5C" w:rsidRDefault="001B6A5C" w:rsidP="001B6A5C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5C1F8" w14:textId="06418B50" w:rsidR="001B6A5C" w:rsidRPr="001B6A5C" w:rsidRDefault="001B6A5C" w:rsidP="001B6A5C">
      <w:pPr>
        <w:pStyle w:val="PargrafodaLista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B6A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 ITEM 6.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1B6A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DO EDITAL DO PROCESSO SELETIVO ONDE SE LÊ:</w:t>
      </w:r>
    </w:p>
    <w:p w14:paraId="5C4F7FB4" w14:textId="16C1AEF9" w:rsidR="001B6A5C" w:rsidRDefault="001B6A5C" w:rsidP="001B6A5C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A2F402" w14:textId="77777777" w:rsidR="001B6A5C" w:rsidRPr="007C44F3" w:rsidRDefault="001B6A5C" w:rsidP="001B6A5C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0A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6.3. </w:t>
      </w:r>
      <w:r w:rsidRPr="00270ADF">
        <w:rPr>
          <w:rFonts w:ascii="Times New Roman" w:hAnsi="Times New Roman" w:cs="Times New Roman"/>
          <w:color w:val="000000"/>
          <w:sz w:val="24"/>
          <w:szCs w:val="24"/>
        </w:rPr>
        <w:t>Se houver mais candidatos elegíveis para as bolsas, do que vagas, o sorteio será realizado ao vivo de forma online, no Instagram da FADEP @fadep.rp,</w:t>
      </w:r>
      <w:r w:rsidRPr="00B7051E">
        <w:rPr>
          <w:rFonts w:ascii="Times New Roman" w:hAnsi="Times New Roman" w:cs="Times New Roman"/>
          <w:color w:val="000000"/>
          <w:sz w:val="24"/>
          <w:szCs w:val="24"/>
        </w:rPr>
        <w:t xml:space="preserve"> aos que realizarem a inscrição no processo seletivo dentro do prazo estabelecido e enviarem toda a documentação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exigida, </w:t>
      </w:r>
      <w:r w:rsidRPr="00B7051E">
        <w:rPr>
          <w:rFonts w:ascii="Times New Roman" w:hAnsi="Times New Roman" w:cs="Times New Roman"/>
          <w:color w:val="000000"/>
          <w:sz w:val="24"/>
          <w:szCs w:val="24"/>
        </w:rPr>
        <w:t xml:space="preserve">conforme descrita no item 6.2 deste edital. O sorteio será realizado no dia 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B7051E">
        <w:rPr>
          <w:rFonts w:ascii="Times New Roman" w:hAnsi="Times New Roman" w:cs="Times New Roman"/>
          <w:color w:val="000000"/>
          <w:sz w:val="24"/>
          <w:szCs w:val="24"/>
        </w:rPr>
        <w:t>/0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7051E">
        <w:rPr>
          <w:rFonts w:ascii="Times New Roman" w:hAnsi="Times New Roman" w:cs="Times New Roman"/>
          <w:color w:val="000000"/>
          <w:sz w:val="24"/>
          <w:szCs w:val="24"/>
        </w:rPr>
        <w:t>/2023 às 12h, podendo ser alterado, sendo informado com antecedência por e-mail aos candidatos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3E933" w14:textId="19B505A3" w:rsidR="00231DC4" w:rsidRDefault="00231DC4" w:rsidP="00A549AE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728C346" w14:textId="77777777" w:rsidR="001B6A5C" w:rsidRDefault="001B6A5C" w:rsidP="001B6A5C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652E">
        <w:rPr>
          <w:rFonts w:ascii="Times New Roman" w:hAnsi="Times New Roman" w:cs="Times New Roman"/>
          <w:b/>
          <w:color w:val="000000"/>
          <w:sz w:val="24"/>
          <w:szCs w:val="24"/>
        </w:rPr>
        <w:t>LEIA-SE:</w:t>
      </w:r>
    </w:p>
    <w:p w14:paraId="50A5F0F1" w14:textId="09192645" w:rsidR="001B6A5C" w:rsidRDefault="001B6A5C" w:rsidP="00A549AE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DD607B" w14:textId="1BB845F5" w:rsidR="001B6A5C" w:rsidRPr="007C44F3" w:rsidRDefault="001B6A5C" w:rsidP="001B6A5C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0A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6.3. </w:t>
      </w:r>
      <w:r w:rsidRPr="00270ADF">
        <w:rPr>
          <w:rFonts w:ascii="Times New Roman" w:hAnsi="Times New Roman" w:cs="Times New Roman"/>
          <w:color w:val="000000"/>
          <w:sz w:val="24"/>
          <w:szCs w:val="24"/>
        </w:rPr>
        <w:t>Se houver mais candidatos elegíveis para as bolsas, do que vagas, o sorteio será realizado ao vivo de forma online, no Instagram da FADEP @fadep.rp,</w:t>
      </w:r>
      <w:r w:rsidRPr="00B7051E">
        <w:rPr>
          <w:rFonts w:ascii="Times New Roman" w:hAnsi="Times New Roman" w:cs="Times New Roman"/>
          <w:color w:val="000000"/>
          <w:sz w:val="24"/>
          <w:szCs w:val="24"/>
        </w:rPr>
        <w:t xml:space="preserve"> aos que realizarem a inscrição no processo seletivo dentro do prazo estabelecido e enviarem toda a documentação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exigida, </w:t>
      </w:r>
      <w:r w:rsidRPr="00B7051E">
        <w:rPr>
          <w:rFonts w:ascii="Times New Roman" w:hAnsi="Times New Roman" w:cs="Times New Roman"/>
          <w:color w:val="000000"/>
          <w:sz w:val="24"/>
          <w:szCs w:val="24"/>
        </w:rPr>
        <w:t xml:space="preserve">conforme descrita no item 6.2 deste edital. O sorteio será realizado no dia </w:t>
      </w: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B7051E">
        <w:rPr>
          <w:rFonts w:ascii="Times New Roman" w:hAnsi="Times New Roman" w:cs="Times New Roman"/>
          <w:color w:val="000000"/>
          <w:sz w:val="24"/>
          <w:szCs w:val="24"/>
        </w:rPr>
        <w:t>/0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7051E">
        <w:rPr>
          <w:rFonts w:ascii="Times New Roman" w:hAnsi="Times New Roman" w:cs="Times New Roman"/>
          <w:color w:val="000000"/>
          <w:sz w:val="24"/>
          <w:szCs w:val="24"/>
        </w:rPr>
        <w:t>/2023 às 12h, podendo ser alterado, sendo informado com antecedência por e-mail aos candidatos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4DDDAF1" w14:textId="43A47BDA" w:rsidR="001B6A5C" w:rsidRDefault="001B6A5C" w:rsidP="00A549AE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129CEA" w14:textId="74FD43F9" w:rsidR="00CE2C87" w:rsidRPr="001B6A5C" w:rsidRDefault="00CE2C87" w:rsidP="00CE2C87">
      <w:pPr>
        <w:pStyle w:val="PargrafodaLista"/>
        <w:numPr>
          <w:ilvl w:val="0"/>
          <w:numId w:val="20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B6A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 ITEM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1B6A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DO EDITAL DO PROCESSO SELETIVO ONDE SE LÊ:</w:t>
      </w:r>
    </w:p>
    <w:p w14:paraId="18302BF2" w14:textId="77777777" w:rsidR="00CE2C87" w:rsidRDefault="00CE2C87" w:rsidP="00A549AE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87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1"/>
        <w:gridCol w:w="3163"/>
      </w:tblGrid>
      <w:tr w:rsidR="00CE2C87" w:rsidRPr="007C44F3" w14:paraId="0AAFAD53" w14:textId="77777777" w:rsidTr="005B7D4D">
        <w:trPr>
          <w:trHeight w:val="208"/>
          <w:jc w:val="center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8FDB1" w14:textId="77777777" w:rsidR="00CE2C87" w:rsidRPr="007C44F3" w:rsidRDefault="00CE2C87" w:rsidP="005B7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bookmarkStart w:id="4" w:name="RANGE!A1"/>
            <w:r w:rsidRPr="007C4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CRONOGRAMA</w:t>
            </w:r>
            <w:bookmarkEnd w:id="4"/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96409" w14:textId="77777777" w:rsidR="00CE2C87" w:rsidRPr="007C44F3" w:rsidRDefault="00CE2C87" w:rsidP="005B7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C4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DATA/PERÍODO</w:t>
            </w:r>
          </w:p>
        </w:tc>
      </w:tr>
      <w:tr w:rsidR="00CE2C87" w:rsidRPr="007C44F3" w14:paraId="598AF073" w14:textId="77777777" w:rsidTr="005B7D4D">
        <w:trPr>
          <w:trHeight w:val="208"/>
          <w:jc w:val="center"/>
        </w:trPr>
        <w:tc>
          <w:tcPr>
            <w:tcW w:w="5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990CF7" w14:textId="77777777" w:rsidR="00CE2C87" w:rsidRPr="007C44F3" w:rsidRDefault="00CE2C87" w:rsidP="005B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Divulgação do Edital de Abertura do Processo Seletivo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321F7" w14:textId="77777777" w:rsidR="00CE2C87" w:rsidRPr="007C44F3" w:rsidRDefault="00CE2C87" w:rsidP="005B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r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5/01/2023</w:t>
            </w:r>
          </w:p>
        </w:tc>
      </w:tr>
      <w:tr w:rsidR="00CE2C87" w:rsidRPr="007C44F3" w14:paraId="52070BA9" w14:textId="77777777" w:rsidTr="005B7D4D">
        <w:trPr>
          <w:trHeight w:val="208"/>
          <w:jc w:val="center"/>
        </w:trPr>
        <w:tc>
          <w:tcPr>
            <w:tcW w:w="5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73EF3" w14:textId="77777777" w:rsidR="00CE2C87" w:rsidRPr="007C44F3" w:rsidRDefault="00CE2C87" w:rsidP="005B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Inscrição on-line para o processo seletivo (não concorrente a bolsa)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6BB94" w14:textId="77777777" w:rsidR="00CE2C87" w:rsidRPr="007C44F3" w:rsidRDefault="00CE2C87" w:rsidP="005B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r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5/01/2023 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  <w:r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r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/2023</w:t>
            </w:r>
          </w:p>
        </w:tc>
      </w:tr>
      <w:tr w:rsidR="00CE2C87" w:rsidRPr="007C44F3" w14:paraId="057E2DC2" w14:textId="77777777" w:rsidTr="005B7D4D">
        <w:trPr>
          <w:trHeight w:val="208"/>
          <w:jc w:val="center"/>
        </w:trPr>
        <w:tc>
          <w:tcPr>
            <w:tcW w:w="5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725A3" w14:textId="77777777" w:rsidR="00CE2C87" w:rsidRPr="007C44F3" w:rsidRDefault="00CE2C87" w:rsidP="005B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Inscrição online para o processo seletivo (concorrente a bolsa)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BD6D9" w14:textId="77777777" w:rsidR="00CE2C87" w:rsidRPr="007C44F3" w:rsidRDefault="00CE2C87" w:rsidP="005B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E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25/01/2023 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  <w:r w:rsidRPr="001E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r w:rsidRPr="001E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/2023</w:t>
            </w:r>
          </w:p>
        </w:tc>
      </w:tr>
      <w:tr w:rsidR="00CE2C87" w:rsidRPr="007C44F3" w14:paraId="080C0316" w14:textId="77777777" w:rsidTr="005B7D4D">
        <w:trPr>
          <w:trHeight w:val="417"/>
          <w:jc w:val="center"/>
        </w:trPr>
        <w:tc>
          <w:tcPr>
            <w:tcW w:w="5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E26BE" w14:textId="77777777" w:rsidR="00CE2C87" w:rsidRPr="007C44F3" w:rsidRDefault="00CE2C87" w:rsidP="005B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Realização de Sorteio para Concorrentes a Bolsa de Estudos no Instagram @fadep.rp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13ADD" w14:textId="77777777" w:rsidR="00CE2C87" w:rsidRPr="007C44F3" w:rsidRDefault="00CE2C87" w:rsidP="005B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21/03/2023 às 12h</w:t>
            </w:r>
          </w:p>
        </w:tc>
      </w:tr>
      <w:tr w:rsidR="00CE2C87" w:rsidRPr="007C44F3" w14:paraId="08ACFB2B" w14:textId="77777777" w:rsidTr="005B7D4D">
        <w:trPr>
          <w:trHeight w:val="417"/>
          <w:jc w:val="center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DF0B74" w14:textId="77777777" w:rsidR="00CE2C87" w:rsidRPr="007C44F3" w:rsidRDefault="00CE2C87" w:rsidP="005B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Divulgação do comtemplados no sorteio com a Bolsa de Estudos no site da FDRP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C73E47" w14:textId="77777777" w:rsidR="00CE2C87" w:rsidRPr="007C44F3" w:rsidRDefault="00CE2C87" w:rsidP="005B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22/03/2023</w:t>
            </w:r>
          </w:p>
        </w:tc>
      </w:tr>
      <w:tr w:rsidR="00CE2C87" w:rsidRPr="007C44F3" w14:paraId="4E3B76DA" w14:textId="77777777" w:rsidTr="005B7D4D">
        <w:trPr>
          <w:trHeight w:val="417"/>
          <w:jc w:val="center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2C5E22" w14:textId="77777777" w:rsidR="00CE2C87" w:rsidRPr="007C44F3" w:rsidRDefault="00CE2C87" w:rsidP="005B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Previsão de Início das aulas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24436D" w14:textId="77777777" w:rsidR="00CE2C87" w:rsidRDefault="00CE2C87" w:rsidP="005B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04/04/2023</w:t>
            </w:r>
          </w:p>
        </w:tc>
      </w:tr>
    </w:tbl>
    <w:p w14:paraId="5DF9F5E0" w14:textId="595A6DB6" w:rsidR="00CE2C87" w:rsidRDefault="00CE2C87" w:rsidP="00A549AE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A829C8F" w14:textId="77777777" w:rsidR="00CE2C87" w:rsidRDefault="00CE2C87" w:rsidP="00CE2C8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652E">
        <w:rPr>
          <w:rFonts w:ascii="Times New Roman" w:hAnsi="Times New Roman" w:cs="Times New Roman"/>
          <w:b/>
          <w:color w:val="000000"/>
          <w:sz w:val="24"/>
          <w:szCs w:val="24"/>
        </w:rPr>
        <w:t>LEIA-SE:</w:t>
      </w:r>
    </w:p>
    <w:p w14:paraId="72A73299" w14:textId="77777777" w:rsidR="00CE2C87" w:rsidRDefault="00CE2C87" w:rsidP="00A549AE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87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1"/>
        <w:gridCol w:w="3163"/>
      </w:tblGrid>
      <w:tr w:rsidR="00CE2C87" w:rsidRPr="007C44F3" w14:paraId="3ED8ACC8" w14:textId="77777777" w:rsidTr="005B7D4D">
        <w:trPr>
          <w:trHeight w:val="208"/>
          <w:jc w:val="center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E8138" w14:textId="77777777" w:rsidR="00CE2C87" w:rsidRPr="007C44F3" w:rsidRDefault="00CE2C87" w:rsidP="005B7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C4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CRONOGRAMA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01A96" w14:textId="77777777" w:rsidR="00CE2C87" w:rsidRPr="007C44F3" w:rsidRDefault="00CE2C87" w:rsidP="005B7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C4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DATA/PERÍODO</w:t>
            </w:r>
          </w:p>
        </w:tc>
      </w:tr>
      <w:tr w:rsidR="00CE2C87" w:rsidRPr="007C44F3" w14:paraId="7E362669" w14:textId="77777777" w:rsidTr="005B7D4D">
        <w:trPr>
          <w:trHeight w:val="208"/>
          <w:jc w:val="center"/>
        </w:trPr>
        <w:tc>
          <w:tcPr>
            <w:tcW w:w="5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948A8" w14:textId="77777777" w:rsidR="00CE2C87" w:rsidRPr="007C44F3" w:rsidRDefault="00CE2C87" w:rsidP="005B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Divulgação do Edital de Abertura do Processo Seletivo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510E5" w14:textId="77777777" w:rsidR="00CE2C87" w:rsidRPr="007C44F3" w:rsidRDefault="00CE2C87" w:rsidP="005B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r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5/01/2023</w:t>
            </w:r>
          </w:p>
        </w:tc>
      </w:tr>
      <w:tr w:rsidR="00CE2C87" w:rsidRPr="007C44F3" w14:paraId="131A7BE3" w14:textId="77777777" w:rsidTr="005B7D4D">
        <w:trPr>
          <w:trHeight w:val="208"/>
          <w:jc w:val="center"/>
        </w:trPr>
        <w:tc>
          <w:tcPr>
            <w:tcW w:w="5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C88D8" w14:textId="77777777" w:rsidR="00CE2C87" w:rsidRPr="007C44F3" w:rsidRDefault="00CE2C87" w:rsidP="005B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Inscrição on-line para o processo seletivo (não concorrente a bolsa)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ACCAB" w14:textId="4DDF5082" w:rsidR="00CE2C87" w:rsidRPr="007C44F3" w:rsidRDefault="00CE2C87" w:rsidP="005B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r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5/01/2023 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</w:t>
            </w:r>
            <w:r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  <w:r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/2023</w:t>
            </w:r>
          </w:p>
        </w:tc>
      </w:tr>
      <w:tr w:rsidR="00CE2C87" w:rsidRPr="007C44F3" w14:paraId="20DF52EB" w14:textId="77777777" w:rsidTr="005B7D4D">
        <w:trPr>
          <w:trHeight w:val="208"/>
          <w:jc w:val="center"/>
        </w:trPr>
        <w:tc>
          <w:tcPr>
            <w:tcW w:w="5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F7D0B" w14:textId="77777777" w:rsidR="00CE2C87" w:rsidRPr="007C44F3" w:rsidRDefault="00CE2C87" w:rsidP="005B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Inscrição online para o processo seletivo (concorrente a bolsa)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CF712" w14:textId="3DAC240F" w:rsidR="00CE2C87" w:rsidRPr="007C44F3" w:rsidRDefault="00CE2C87" w:rsidP="005B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E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25/01/2023 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  <w:r w:rsidRPr="001E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r w:rsidRPr="001E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/2023</w:t>
            </w:r>
          </w:p>
        </w:tc>
      </w:tr>
      <w:tr w:rsidR="00CE2C87" w:rsidRPr="007C44F3" w14:paraId="4728A7B8" w14:textId="77777777" w:rsidTr="005B7D4D">
        <w:trPr>
          <w:trHeight w:val="417"/>
          <w:jc w:val="center"/>
        </w:trPr>
        <w:tc>
          <w:tcPr>
            <w:tcW w:w="5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CD1FF" w14:textId="77777777" w:rsidR="00CE2C87" w:rsidRPr="007C44F3" w:rsidRDefault="00CE2C87" w:rsidP="005B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Realização de Sorteio para Concorrentes a Bolsa de Estudos no Instagram @fadep.rp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0E831" w14:textId="34620556" w:rsidR="00CE2C87" w:rsidRPr="007C44F3" w:rsidRDefault="00CE2C87" w:rsidP="005B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/2023 às 12h</w:t>
            </w:r>
          </w:p>
        </w:tc>
      </w:tr>
      <w:tr w:rsidR="00CE2C87" w:rsidRPr="007C44F3" w14:paraId="140D3C70" w14:textId="77777777" w:rsidTr="005B7D4D">
        <w:trPr>
          <w:trHeight w:val="417"/>
          <w:jc w:val="center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B72ADC" w14:textId="77777777" w:rsidR="00CE2C87" w:rsidRPr="007C44F3" w:rsidRDefault="00CE2C87" w:rsidP="005B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Divulgação do comtemplados no sorteio com a Bolsa de Estudos no site da FDRP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F44523" w14:textId="2002718C" w:rsidR="00CE2C87" w:rsidRPr="007C44F3" w:rsidRDefault="00CE2C87" w:rsidP="005B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/2023</w:t>
            </w:r>
          </w:p>
        </w:tc>
      </w:tr>
      <w:tr w:rsidR="00CE2C87" w:rsidRPr="007C44F3" w14:paraId="1855585D" w14:textId="77777777" w:rsidTr="005B7D4D">
        <w:trPr>
          <w:trHeight w:val="417"/>
          <w:jc w:val="center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D45DBE" w14:textId="77777777" w:rsidR="00CE2C87" w:rsidRPr="007C44F3" w:rsidRDefault="00CE2C87" w:rsidP="005B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Previsão de Início das aulas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1D1FB0" w14:textId="40ADABA7" w:rsidR="00CE2C87" w:rsidRDefault="00CE2C87" w:rsidP="005B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/2023</w:t>
            </w:r>
          </w:p>
        </w:tc>
      </w:tr>
    </w:tbl>
    <w:p w14:paraId="74F0FB1D" w14:textId="70BBFFBE" w:rsidR="00CE2C87" w:rsidRDefault="00CE2C87" w:rsidP="00A549AE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74F07FE" w14:textId="77777777" w:rsidR="00CE2C87" w:rsidRDefault="00CE2C87" w:rsidP="00A549AE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8477A0" w14:textId="0E24C69B" w:rsidR="00A549AE" w:rsidRPr="000A652E" w:rsidRDefault="00A549AE" w:rsidP="00A549AE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65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 demais itens e subitens do citado Edital permanecem inalterados.</w:t>
      </w:r>
    </w:p>
    <w:p w14:paraId="35EE0407" w14:textId="7CB617CD" w:rsidR="00A549AE" w:rsidRPr="000A652E" w:rsidRDefault="00A549AE" w:rsidP="00A549AE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65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Ribeirão Preto, </w:t>
      </w:r>
      <w:r w:rsidR="00CE2C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Pr="000A65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</w:t>
      </w:r>
      <w:r w:rsidR="000E67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E2C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março</w:t>
      </w:r>
      <w:r w:rsidR="000134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A65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</w:t>
      </w:r>
      <w:proofErr w:type="spellEnd"/>
      <w:r w:rsidRPr="000A65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0134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0A65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sectPr w:rsidR="00A549AE" w:rsidRPr="000A652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FC0A7" w14:textId="77777777" w:rsidR="00EE49DD" w:rsidRDefault="00EE49DD" w:rsidP="00620A48">
      <w:pPr>
        <w:spacing w:after="0" w:line="240" w:lineRule="auto"/>
      </w:pPr>
      <w:r>
        <w:separator/>
      </w:r>
    </w:p>
  </w:endnote>
  <w:endnote w:type="continuationSeparator" w:id="0">
    <w:p w14:paraId="7756370A" w14:textId="77777777" w:rsidR="00EE49DD" w:rsidRDefault="00EE49DD" w:rsidP="00620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942944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D9EAF2A" w14:textId="328B9AE7" w:rsidR="000E677A" w:rsidRDefault="000E677A">
            <w:pPr>
              <w:pStyle w:val="Rodap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218267" w14:textId="77777777" w:rsidR="000E677A" w:rsidRDefault="000E67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E4ED6" w14:textId="77777777" w:rsidR="00EE49DD" w:rsidRDefault="00EE49DD" w:rsidP="00620A48">
      <w:pPr>
        <w:spacing w:after="0" w:line="240" w:lineRule="auto"/>
      </w:pPr>
      <w:r>
        <w:separator/>
      </w:r>
    </w:p>
  </w:footnote>
  <w:footnote w:type="continuationSeparator" w:id="0">
    <w:p w14:paraId="351BF6B4" w14:textId="77777777" w:rsidR="00EE49DD" w:rsidRDefault="00EE49DD" w:rsidP="00620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71067" w14:textId="27DF0925" w:rsidR="001608D4" w:rsidRDefault="00E316DD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34C2EA" wp14:editId="3C65685B">
          <wp:simplePos x="0" y="0"/>
          <wp:positionH relativeFrom="column">
            <wp:posOffset>-718185</wp:posOffset>
          </wp:positionH>
          <wp:positionV relativeFrom="paragraph">
            <wp:posOffset>-316230</wp:posOffset>
          </wp:positionV>
          <wp:extent cx="2371725" cy="695325"/>
          <wp:effectExtent l="0" t="0" r="9525" b="9525"/>
          <wp:wrapNone/>
          <wp:docPr id="6" name="Imagem 6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Uma imagem contendo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E74AD32" wp14:editId="534F5626">
          <wp:simplePos x="0" y="0"/>
          <wp:positionH relativeFrom="column">
            <wp:posOffset>4025265</wp:posOffset>
          </wp:positionH>
          <wp:positionV relativeFrom="paragraph">
            <wp:posOffset>-287656</wp:posOffset>
          </wp:positionV>
          <wp:extent cx="1938668" cy="619125"/>
          <wp:effectExtent l="0" t="0" r="4445" b="0"/>
          <wp:wrapNone/>
          <wp:docPr id="5" name="Imagem 5" descr="Desenho com traços pretos em fundo branco e letras preta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Desenho com traços pretos em fundo branco e letras pretas em fundo branc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633" cy="626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5E96"/>
    <w:multiLevelType w:val="hybridMultilevel"/>
    <w:tmpl w:val="40FC86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C4AE5"/>
    <w:multiLevelType w:val="hybridMultilevel"/>
    <w:tmpl w:val="295898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2038E"/>
    <w:multiLevelType w:val="hybridMultilevel"/>
    <w:tmpl w:val="40FC86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6109"/>
    <w:multiLevelType w:val="multilevel"/>
    <w:tmpl w:val="455AF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65909C7"/>
    <w:multiLevelType w:val="multilevel"/>
    <w:tmpl w:val="455AF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75308FD"/>
    <w:multiLevelType w:val="multilevel"/>
    <w:tmpl w:val="455AF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0B6B84"/>
    <w:multiLevelType w:val="multilevel"/>
    <w:tmpl w:val="455AF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E7935F7"/>
    <w:multiLevelType w:val="multilevel"/>
    <w:tmpl w:val="455AF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2F55319"/>
    <w:multiLevelType w:val="multilevel"/>
    <w:tmpl w:val="455AF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E650DBC"/>
    <w:multiLevelType w:val="multilevel"/>
    <w:tmpl w:val="455AF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4B534CD"/>
    <w:multiLevelType w:val="hybridMultilevel"/>
    <w:tmpl w:val="A62EE2AA"/>
    <w:lvl w:ilvl="0" w:tplc="1F8217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33AC5"/>
    <w:multiLevelType w:val="hybridMultilevel"/>
    <w:tmpl w:val="40FC86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50CF2"/>
    <w:multiLevelType w:val="hybridMultilevel"/>
    <w:tmpl w:val="40FC86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1310F"/>
    <w:multiLevelType w:val="multilevel"/>
    <w:tmpl w:val="455AF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E4748EA"/>
    <w:multiLevelType w:val="hybridMultilevel"/>
    <w:tmpl w:val="40FC86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A1B22"/>
    <w:multiLevelType w:val="hybridMultilevel"/>
    <w:tmpl w:val="67CEBA82"/>
    <w:lvl w:ilvl="0" w:tplc="2B6AF9D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67BC1"/>
    <w:multiLevelType w:val="multilevel"/>
    <w:tmpl w:val="455AF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03F2040"/>
    <w:multiLevelType w:val="hybridMultilevel"/>
    <w:tmpl w:val="10F04D62"/>
    <w:lvl w:ilvl="0" w:tplc="9B4AF0B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03405"/>
    <w:multiLevelType w:val="hybridMultilevel"/>
    <w:tmpl w:val="40FC86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7579E"/>
    <w:multiLevelType w:val="multilevel"/>
    <w:tmpl w:val="26CA98E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num w:numId="1" w16cid:durableId="263272939">
    <w:abstractNumId w:val="8"/>
  </w:num>
  <w:num w:numId="2" w16cid:durableId="753860720">
    <w:abstractNumId w:val="14"/>
  </w:num>
  <w:num w:numId="3" w16cid:durableId="15619097">
    <w:abstractNumId w:val="12"/>
  </w:num>
  <w:num w:numId="4" w16cid:durableId="269436442">
    <w:abstractNumId w:val="2"/>
  </w:num>
  <w:num w:numId="5" w16cid:durableId="5133736">
    <w:abstractNumId w:val="11"/>
  </w:num>
  <w:num w:numId="6" w16cid:durableId="790393916">
    <w:abstractNumId w:val="1"/>
  </w:num>
  <w:num w:numId="7" w16cid:durableId="789669538">
    <w:abstractNumId w:val="15"/>
  </w:num>
  <w:num w:numId="8" w16cid:durableId="1383095334">
    <w:abstractNumId w:val="17"/>
  </w:num>
  <w:num w:numId="9" w16cid:durableId="1615558453">
    <w:abstractNumId w:val="19"/>
  </w:num>
  <w:num w:numId="10" w16cid:durableId="949243660">
    <w:abstractNumId w:val="10"/>
  </w:num>
  <w:num w:numId="11" w16cid:durableId="1403212920">
    <w:abstractNumId w:val="0"/>
  </w:num>
  <w:num w:numId="12" w16cid:durableId="1815488204">
    <w:abstractNumId w:val="18"/>
  </w:num>
  <w:num w:numId="13" w16cid:durableId="1469400393">
    <w:abstractNumId w:val="3"/>
  </w:num>
  <w:num w:numId="14" w16cid:durableId="1986856360">
    <w:abstractNumId w:val="6"/>
  </w:num>
  <w:num w:numId="15" w16cid:durableId="1236818346">
    <w:abstractNumId w:val="4"/>
  </w:num>
  <w:num w:numId="16" w16cid:durableId="1340306300">
    <w:abstractNumId w:val="13"/>
  </w:num>
  <w:num w:numId="17" w16cid:durableId="1932465948">
    <w:abstractNumId w:val="5"/>
  </w:num>
  <w:num w:numId="18" w16cid:durableId="1604916306">
    <w:abstractNumId w:val="16"/>
  </w:num>
  <w:num w:numId="19" w16cid:durableId="1907182502">
    <w:abstractNumId w:val="7"/>
  </w:num>
  <w:num w:numId="20" w16cid:durableId="2917869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E0"/>
    <w:rsid w:val="00013497"/>
    <w:rsid w:val="0005173C"/>
    <w:rsid w:val="0006379E"/>
    <w:rsid w:val="00080A72"/>
    <w:rsid w:val="000A652E"/>
    <w:rsid w:val="000E677A"/>
    <w:rsid w:val="0010062D"/>
    <w:rsid w:val="00116068"/>
    <w:rsid w:val="001608D4"/>
    <w:rsid w:val="001823E2"/>
    <w:rsid w:val="001A0CB8"/>
    <w:rsid w:val="001B6A5C"/>
    <w:rsid w:val="00231DC4"/>
    <w:rsid w:val="002614FA"/>
    <w:rsid w:val="002E44E8"/>
    <w:rsid w:val="003701DD"/>
    <w:rsid w:val="00380369"/>
    <w:rsid w:val="003D3487"/>
    <w:rsid w:val="003D6CED"/>
    <w:rsid w:val="004075E3"/>
    <w:rsid w:val="00457B07"/>
    <w:rsid w:val="004728B1"/>
    <w:rsid w:val="004757E4"/>
    <w:rsid w:val="004C6070"/>
    <w:rsid w:val="004F6E76"/>
    <w:rsid w:val="004F7AD7"/>
    <w:rsid w:val="0052187F"/>
    <w:rsid w:val="0052333D"/>
    <w:rsid w:val="00524D83"/>
    <w:rsid w:val="005B78D0"/>
    <w:rsid w:val="00620A48"/>
    <w:rsid w:val="006A2550"/>
    <w:rsid w:val="006B5DA5"/>
    <w:rsid w:val="00741605"/>
    <w:rsid w:val="00746C58"/>
    <w:rsid w:val="0076190A"/>
    <w:rsid w:val="00761E96"/>
    <w:rsid w:val="007D6EE8"/>
    <w:rsid w:val="007F5158"/>
    <w:rsid w:val="00804653"/>
    <w:rsid w:val="0086435E"/>
    <w:rsid w:val="008B2694"/>
    <w:rsid w:val="00935217"/>
    <w:rsid w:val="00956F93"/>
    <w:rsid w:val="00A20F45"/>
    <w:rsid w:val="00A549AE"/>
    <w:rsid w:val="00A65F7D"/>
    <w:rsid w:val="00A826CB"/>
    <w:rsid w:val="00B72409"/>
    <w:rsid w:val="00CA57DC"/>
    <w:rsid w:val="00CE2C87"/>
    <w:rsid w:val="00D16802"/>
    <w:rsid w:val="00D304F7"/>
    <w:rsid w:val="00E1028A"/>
    <w:rsid w:val="00E316DD"/>
    <w:rsid w:val="00E46073"/>
    <w:rsid w:val="00E56927"/>
    <w:rsid w:val="00EA3102"/>
    <w:rsid w:val="00EE49DD"/>
    <w:rsid w:val="00EE78CE"/>
    <w:rsid w:val="00F47BF7"/>
    <w:rsid w:val="00FA6BDA"/>
    <w:rsid w:val="00FD2DE0"/>
    <w:rsid w:val="00FE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F0189"/>
  <w15:chartTrackingRefBased/>
  <w15:docId w15:val="{C63D0382-29BE-4CDC-AF4E-2F87799B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D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2DE0"/>
    <w:pPr>
      <w:spacing w:after="200" w:line="276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A6BD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23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2333D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620A4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20A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0A48"/>
  </w:style>
  <w:style w:type="paragraph" w:styleId="Rodap">
    <w:name w:val="footer"/>
    <w:basedOn w:val="Normal"/>
    <w:link w:val="RodapChar"/>
    <w:uiPriority w:val="99"/>
    <w:unhideWhenUsed/>
    <w:rsid w:val="00620A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0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ico@fadeprp.org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jus@usp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867</Words>
  <Characters>4684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FADEP FUNDAÇAO</dc:creator>
  <cp:keywords/>
  <dc:description/>
  <cp:lastModifiedBy>FADEP FUNDAÇAO</cp:lastModifiedBy>
  <cp:revision>2</cp:revision>
  <cp:lastPrinted>2021-07-15T20:14:00Z</cp:lastPrinted>
  <dcterms:created xsi:type="dcterms:W3CDTF">2023-03-24T14:49:00Z</dcterms:created>
  <dcterms:modified xsi:type="dcterms:W3CDTF">2023-03-24T14:49:00Z</dcterms:modified>
</cp:coreProperties>
</file>