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7BBB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4955810"/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Universidade de São Paulo</w:t>
      </w:r>
    </w:p>
    <w:p w14:paraId="0A9C89D5" w14:textId="5DDF01FE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Faculdade de Direito de Ribeirão Preto</w:t>
      </w:r>
    </w:p>
    <w:p w14:paraId="4F5C4A8F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4C5741" w14:textId="067A2278" w:rsidR="00796940" w:rsidRPr="007C44F3" w:rsidRDefault="002325A6" w:rsidP="00796940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" w:name="_Hlk54690874"/>
      <w:r w:rsidRPr="007C44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Curso de </w:t>
      </w:r>
      <w:bookmarkStart w:id="2" w:name="_Hlk54690898"/>
      <w:bookmarkEnd w:id="1"/>
      <w:r w:rsidR="004463E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Aperfeiçoamento </w:t>
      </w:r>
      <w:r w:rsidR="00E654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Teoria e Prática Legislativa Municipal</w:t>
      </w:r>
    </w:p>
    <w:p w14:paraId="35BB878D" w14:textId="09ED0E5A" w:rsidR="009F6B05" w:rsidRPr="007C44F3" w:rsidRDefault="009F6B05" w:rsidP="00796940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Curso realizado por meio do Convênio com a FADEP (Fundação para o</w:t>
      </w:r>
    </w:p>
    <w:p w14:paraId="764C0815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Desenvolvimento do Ensino e da Pesquisa do Direito)</w:t>
      </w:r>
    </w:p>
    <w:bookmarkEnd w:id="2"/>
    <w:p w14:paraId="3DABEC5B" w14:textId="77777777" w:rsidR="005152D0" w:rsidRPr="007C44F3" w:rsidRDefault="005152D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97C3F" w14:textId="108101A0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</w:t>
      </w:r>
      <w:r w:rsidRPr="007650EB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796940" w:rsidRPr="007650E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5471" w:rsidRPr="007650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50E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C6E1A" w:rsidRPr="007650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6940" w:rsidRPr="007650E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0"/>
    <w:p w14:paraId="71A03861" w14:textId="77777777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A63AFC" w14:textId="79937C1F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54955855"/>
      <w:r w:rsidRPr="007C44F3">
        <w:rPr>
          <w:rFonts w:ascii="Times New Roman" w:hAnsi="Times New Roman" w:cs="Times New Roman"/>
          <w:color w:val="000000"/>
          <w:sz w:val="24"/>
          <w:szCs w:val="24"/>
        </w:rPr>
        <w:t>A Faculdade de Direito de Ribeirão Preto da Universidade de São Paulo (FDRP/USP) e a FADEP tornam público o Edital Conjunto FDRP/</w:t>
      </w:r>
      <w:r w:rsidRPr="007C44F3">
        <w:rPr>
          <w:rFonts w:ascii="Times New Roman" w:hAnsi="Times New Roman" w:cs="Times New Roman"/>
          <w:sz w:val="24"/>
          <w:szCs w:val="24"/>
        </w:rPr>
        <w:t xml:space="preserve">FADEP nº </w:t>
      </w:r>
      <w:r w:rsidR="00796940" w:rsidRPr="007C44F3">
        <w:rPr>
          <w:rFonts w:ascii="Times New Roman" w:hAnsi="Times New Roman" w:cs="Times New Roman"/>
          <w:sz w:val="24"/>
          <w:szCs w:val="24"/>
        </w:rPr>
        <w:t>0</w:t>
      </w:r>
      <w:r w:rsidR="00E65471">
        <w:rPr>
          <w:rFonts w:ascii="Times New Roman" w:hAnsi="Times New Roman" w:cs="Times New Roman"/>
          <w:sz w:val="24"/>
          <w:szCs w:val="24"/>
        </w:rPr>
        <w:t>5</w:t>
      </w:r>
      <w:r w:rsidRPr="007C44F3">
        <w:rPr>
          <w:rFonts w:ascii="Times New Roman" w:hAnsi="Times New Roman" w:cs="Times New Roman"/>
          <w:sz w:val="24"/>
          <w:szCs w:val="24"/>
        </w:rPr>
        <w:t>/20</w:t>
      </w:r>
      <w:r w:rsidR="009F6B05" w:rsidRPr="007C44F3">
        <w:rPr>
          <w:rFonts w:ascii="Times New Roman" w:hAnsi="Times New Roman" w:cs="Times New Roman"/>
          <w:sz w:val="24"/>
          <w:szCs w:val="24"/>
        </w:rPr>
        <w:t>2</w:t>
      </w:r>
      <w:r w:rsidR="00796940" w:rsidRPr="007C44F3">
        <w:rPr>
          <w:rFonts w:ascii="Times New Roman" w:hAnsi="Times New Roman" w:cs="Times New Roman"/>
          <w:sz w:val="24"/>
          <w:szCs w:val="24"/>
        </w:rPr>
        <w:t>3</w:t>
      </w:r>
      <w:r w:rsidRPr="007C44F3">
        <w:rPr>
          <w:rFonts w:ascii="Times New Roman" w:hAnsi="Times New Roman" w:cs="Times New Roman"/>
          <w:sz w:val="24"/>
          <w:szCs w:val="24"/>
        </w:rPr>
        <w:t xml:space="preserve">, que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estabelece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normas para o Processo Seletivo para ingresso </w:t>
      </w:r>
      <w:r w:rsidR="009F6B0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A45E69" w:rsidRPr="007C44F3">
        <w:rPr>
          <w:rFonts w:ascii="Times New Roman" w:hAnsi="Times New Roman" w:cs="Times New Roman"/>
          <w:color w:val="000000"/>
          <w:sz w:val="24"/>
          <w:szCs w:val="24"/>
        </w:rPr>
        <w:t>Curso de</w:t>
      </w:r>
      <w:r w:rsidR="00452314">
        <w:rPr>
          <w:rFonts w:ascii="Times New Roman" w:hAnsi="Times New Roman" w:cs="Times New Roman"/>
          <w:color w:val="000000"/>
          <w:sz w:val="24"/>
          <w:szCs w:val="24"/>
        </w:rPr>
        <w:t xml:space="preserve"> Aperfeiçoamento </w:t>
      </w:r>
      <w:r w:rsidR="00E65471">
        <w:rPr>
          <w:rFonts w:ascii="Times New Roman" w:hAnsi="Times New Roman" w:cs="Times New Roman"/>
          <w:color w:val="000000"/>
          <w:sz w:val="24"/>
          <w:szCs w:val="24"/>
        </w:rPr>
        <w:t>Teoria e Prática Legislativa Municipal</w:t>
      </w:r>
      <w:r w:rsidR="00276E91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77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da Faculdade de Direito de Ribeirão Preto da USP no ano de 20</w:t>
      </w:r>
      <w:r w:rsidR="009F6B05" w:rsidRPr="007C44F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EDC" w:rsidRPr="007C44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na modalidade </w:t>
      </w:r>
      <w:r w:rsidRPr="00AC6222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325A6" w:rsidRPr="00AC62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314" w:rsidRPr="00AC6222">
        <w:rPr>
          <w:rFonts w:ascii="Times New Roman" w:hAnsi="Times New Roman" w:cs="Times New Roman"/>
          <w:color w:val="000000"/>
          <w:sz w:val="24"/>
          <w:szCs w:val="24"/>
        </w:rPr>
        <w:t>APERFEIÇOAMENTO</w:t>
      </w:r>
      <w:r w:rsidR="00EF7C03" w:rsidRPr="00AC6222">
        <w:rPr>
          <w:rFonts w:ascii="Times New Roman" w:hAnsi="Times New Roman" w:cs="Times New Roman"/>
          <w:color w:val="000000"/>
          <w:sz w:val="24"/>
          <w:szCs w:val="24"/>
        </w:rPr>
        <w:t xml:space="preserve"> (Natureza de Educação Continuada)</w:t>
      </w:r>
      <w:r w:rsidR="008945F1" w:rsidRPr="00AC62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45F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nos termos da legislação da USP (Resolução CoCEx Nº 7897, de 02 de dezembro de 2019</w:t>
      </w:r>
      <w:r w:rsidR="000C53F3" w:rsidRPr="007C44F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3"/>
    <w:p w14:paraId="76B84C12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C3381E2" w14:textId="4371249B" w:rsidR="00AA3F2B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DISPOSIÇÕES GERAIS</w:t>
      </w:r>
    </w:p>
    <w:p w14:paraId="714BAEC6" w14:textId="7A1CBDB9" w:rsidR="0092788A" w:rsidRDefault="004F6EB1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O curso recebe a denominação de 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>Curso de A</w:t>
      </w:r>
      <w:r w:rsidR="00407598">
        <w:rPr>
          <w:rFonts w:ascii="Times New Roman" w:hAnsi="Times New Roman" w:cs="Times New Roman"/>
          <w:color w:val="000000"/>
          <w:sz w:val="24"/>
          <w:szCs w:val="24"/>
        </w:rPr>
        <w:t>perfeiçoamento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471">
        <w:rPr>
          <w:rFonts w:ascii="Times New Roman" w:hAnsi="Times New Roman" w:cs="Times New Roman"/>
          <w:color w:val="000000"/>
          <w:sz w:val="24"/>
          <w:szCs w:val="24"/>
        </w:rPr>
        <w:t>Teoria e Prática Legislativa Municipal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>da USP na modalidade</w:t>
      </w:r>
      <w:r w:rsidR="00A45E69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940" w:rsidRPr="004463E8">
        <w:rPr>
          <w:rFonts w:ascii="Times New Roman" w:hAnsi="Times New Roman" w:cs="Times New Roman"/>
          <w:color w:val="000000"/>
          <w:sz w:val="24"/>
          <w:szCs w:val="24"/>
        </w:rPr>
        <w:t>à distância</w:t>
      </w:r>
      <w:r w:rsidR="000758EE" w:rsidRPr="004463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com duração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total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65471">
        <w:rPr>
          <w:rFonts w:ascii="Times New Roman" w:hAnsi="Times New Roman" w:cs="Times New Roman"/>
          <w:color w:val="000000"/>
          <w:sz w:val="24"/>
          <w:szCs w:val="24"/>
        </w:rPr>
        <w:t>252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5471">
        <w:rPr>
          <w:rFonts w:ascii="Times New Roman" w:hAnsi="Times New Roman" w:cs="Times New Roman"/>
          <w:color w:val="000000"/>
          <w:sz w:val="24"/>
          <w:szCs w:val="24"/>
        </w:rPr>
        <w:t>duzentas e cinquenta e duas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>) horas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sendo </w:t>
      </w:r>
      <w:r w:rsidR="00437090" w:rsidRPr="000E40F6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37090" w:rsidRPr="000E40F6">
        <w:rPr>
          <w:rFonts w:ascii="Times New Roman" w:hAnsi="Times New Roman" w:cs="Times New Roman"/>
          <w:color w:val="000000"/>
          <w:sz w:val="24"/>
          <w:szCs w:val="24"/>
        </w:rPr>
        <w:t>noventa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>) horas destinadas a disciplina</w:t>
      </w:r>
      <w:r w:rsidR="000E40F6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obrigatória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437090" w:rsidRPr="000E40F6">
        <w:rPr>
          <w:rFonts w:ascii="Times New Roman" w:hAnsi="Times New Roman" w:cs="Times New Roman"/>
          <w:color w:val="000000"/>
          <w:sz w:val="24"/>
          <w:szCs w:val="24"/>
        </w:rPr>
        <w:t>Fundamentos, Teoria e Prática do Direito Municipal. Atividades de ensino, pesquisa e extensão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37090" w:rsidRPr="000E40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81 (oitenta e uma) horas destinadas a disciplina </w:t>
      </w:r>
      <w:r w:rsidR="000E40F6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obrigatória 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37090" w:rsidRPr="000E40F6">
        <w:rPr>
          <w:rFonts w:ascii="Times New Roman" w:hAnsi="Times New Roman" w:cs="Times New Roman"/>
          <w:color w:val="000000"/>
          <w:sz w:val="24"/>
          <w:szCs w:val="24"/>
        </w:rPr>
        <w:t>Teoria e Prática Legislativa Municipal</w:t>
      </w:r>
      <w:r w:rsidR="0092788A" w:rsidRPr="000E40F6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37090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e 81(oitenta e uma) horas destinadas a disciplina</w:t>
      </w:r>
      <w:r w:rsidR="000E40F6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optativa</w:t>
      </w:r>
      <w:r w:rsidR="00437090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“Mentoria em Teoria e Prática Parlamentar Municipal”</w:t>
      </w:r>
      <w:r w:rsidR="000E40F6" w:rsidRPr="000E40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90A35C" w14:textId="6115E283" w:rsidR="009F6B05" w:rsidRPr="007C44F3" w:rsidRDefault="004F6EB1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F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22C86" w:rsidRPr="000E40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40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São disponibilizadas </w:t>
      </w:r>
      <w:r w:rsidR="004136B9" w:rsidRPr="000E40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40F6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Pr="000E40F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136B9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duzentas e </w:t>
      </w:r>
      <w:r w:rsidR="000E40F6" w:rsidRPr="000E40F6">
        <w:rPr>
          <w:rFonts w:ascii="Times New Roman" w:hAnsi="Times New Roman" w:cs="Times New Roman"/>
          <w:color w:val="000000"/>
          <w:sz w:val="24"/>
          <w:szCs w:val="24"/>
        </w:rPr>
        <w:t>cinquenta</w:t>
      </w:r>
      <w:r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) vagas, das quais </w:t>
      </w:r>
      <w:r w:rsidR="007D65FB" w:rsidRPr="000E40F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65FB" w:rsidRPr="000E40F6">
        <w:rPr>
          <w:rFonts w:ascii="Times New Roman" w:hAnsi="Times New Roman" w:cs="Times New Roman"/>
          <w:color w:val="000000"/>
          <w:sz w:val="24"/>
          <w:szCs w:val="24"/>
        </w:rPr>
        <w:t>vinte e cinco</w:t>
      </w:r>
      <w:r w:rsidRPr="000E40F6">
        <w:rPr>
          <w:rFonts w:ascii="Times New Roman" w:hAnsi="Times New Roman" w:cs="Times New Roman"/>
          <w:color w:val="000000"/>
          <w:sz w:val="24"/>
          <w:szCs w:val="24"/>
        </w:rPr>
        <w:t>) poderão ser</w:t>
      </w:r>
      <w:r w:rsidR="00D00BD9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0F6">
        <w:rPr>
          <w:rFonts w:ascii="Times New Roman" w:hAnsi="Times New Roman" w:cs="Times New Roman"/>
          <w:color w:val="000000"/>
          <w:sz w:val="24"/>
          <w:szCs w:val="24"/>
        </w:rPr>
        <w:t>contempladas com bolsa e serão selecionadas mediante critérios descritos neste</w:t>
      </w:r>
      <w:r w:rsidR="00D00BD9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0F6">
        <w:rPr>
          <w:rFonts w:ascii="Times New Roman" w:hAnsi="Times New Roman" w:cs="Times New Roman"/>
          <w:color w:val="000000"/>
          <w:sz w:val="24"/>
          <w:szCs w:val="24"/>
        </w:rPr>
        <w:t>edital.</w:t>
      </w:r>
    </w:p>
    <w:p w14:paraId="0070BF31" w14:textId="60CF382C" w:rsidR="00796940" w:rsidRPr="007C44F3" w:rsidRDefault="004F6EB1" w:rsidP="00F10ED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3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6A03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631047" w:rsidRPr="006A0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74136642"/>
      <w:r w:rsidR="00631047" w:rsidRPr="006A031B">
        <w:rPr>
          <w:rFonts w:ascii="Times New Roman" w:hAnsi="Times New Roman" w:cs="Times New Roman"/>
          <w:color w:val="000000"/>
          <w:sz w:val="24"/>
          <w:szCs w:val="24"/>
        </w:rPr>
        <w:t>Público-alvo</w:t>
      </w:r>
      <w:bookmarkEnd w:id="4"/>
      <w:r w:rsidR="006A031B" w:rsidRPr="006A03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C5658" w:rsidRPr="006A0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31B" w:rsidRPr="006A031B">
        <w:rPr>
          <w:rFonts w:ascii="Times New Roman" w:hAnsi="Times New Roman" w:cs="Times New Roman"/>
          <w:color w:val="000000"/>
          <w:sz w:val="24"/>
          <w:szCs w:val="24"/>
        </w:rPr>
        <w:t>O público-alvo é composto por Vereadores, pessoas interessadas em exercer a vereança, servidores de Câmaras Municipais de todo o País, em atuação em suas diferentes áreas (assessoria parlamentar, procuradoria, financeiro</w:t>
      </w:r>
      <w:r w:rsidR="000E40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031B" w:rsidRPr="006A0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40F6" w:rsidRPr="006A031B">
        <w:rPr>
          <w:rFonts w:ascii="Times New Roman" w:hAnsi="Times New Roman" w:cs="Times New Roman"/>
          <w:color w:val="000000"/>
          <w:sz w:val="24"/>
          <w:szCs w:val="24"/>
        </w:rPr>
        <w:t>etc.</w:t>
      </w:r>
      <w:r w:rsidR="006A031B" w:rsidRPr="006A031B">
        <w:rPr>
          <w:rFonts w:ascii="Times New Roman" w:hAnsi="Times New Roman" w:cs="Times New Roman"/>
          <w:color w:val="000000"/>
          <w:sz w:val="24"/>
          <w:szCs w:val="24"/>
        </w:rPr>
        <w:t xml:space="preserve">), isto é, todo o corpo técnico-jurídico-administrativo do Poder Legislativo e </w:t>
      </w:r>
      <w:r w:rsidR="007A4282">
        <w:rPr>
          <w:rFonts w:ascii="Times New Roman" w:hAnsi="Times New Roman" w:cs="Times New Roman"/>
          <w:color w:val="000000"/>
          <w:sz w:val="24"/>
          <w:szCs w:val="24"/>
        </w:rPr>
        <w:t xml:space="preserve">demais </w:t>
      </w:r>
      <w:r w:rsidR="006A031B" w:rsidRPr="006A031B">
        <w:rPr>
          <w:rFonts w:ascii="Times New Roman" w:hAnsi="Times New Roman" w:cs="Times New Roman"/>
          <w:color w:val="000000"/>
          <w:sz w:val="24"/>
          <w:szCs w:val="24"/>
        </w:rPr>
        <w:t>interessados.</w:t>
      </w:r>
    </w:p>
    <w:p w14:paraId="1A5098D4" w14:textId="410D8349" w:rsidR="005C79CA" w:rsidRPr="007C44F3" w:rsidRDefault="004F6EB1" w:rsidP="00F10ED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3A23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Será considerado aprovado o aluno que 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(i) </w:t>
      </w:r>
      <w:r w:rsidR="00133A23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registrar frequência mínima de </w:t>
      </w:r>
      <w:r w:rsidR="00133A23" w:rsidRPr="00AC6222">
        <w:rPr>
          <w:rFonts w:ascii="Times New Roman" w:hAnsi="Times New Roman" w:cs="Times New Roman"/>
          <w:color w:val="000000"/>
          <w:sz w:val="24"/>
          <w:szCs w:val="24"/>
        </w:rPr>
        <w:t>75% (setenta e cinco por cento) nas aulas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40F6">
        <w:rPr>
          <w:rFonts w:ascii="Times New Roman" w:hAnsi="Times New Roman" w:cs="Times New Roman"/>
          <w:color w:val="000000"/>
          <w:sz w:val="24"/>
          <w:szCs w:val="24"/>
        </w:rPr>
        <w:t xml:space="preserve">das disciplinas obrigatórias 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e (ii) obtiver nota mínima de 5 em 10 pontos na realização de avaliação final, presencial. </w:t>
      </w:r>
    </w:p>
    <w:p w14:paraId="5E9D90F9" w14:textId="2C5187FC" w:rsidR="00796940" w:rsidRPr="00FD0202" w:rsidRDefault="004F6EB1" w:rsidP="0079694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E4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5656" w:rsidRPr="000E4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6940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As aulas </w:t>
      </w:r>
      <w:r w:rsidR="00DC5658" w:rsidRPr="000E40F6">
        <w:rPr>
          <w:rFonts w:ascii="Times New Roman" w:hAnsi="Times New Roman" w:cs="Times New Roman"/>
          <w:color w:val="000000"/>
          <w:sz w:val="24"/>
          <w:szCs w:val="24"/>
        </w:rPr>
        <w:t>serão ministradas à distância, sendo</w:t>
      </w:r>
      <w:r w:rsidR="00FD0202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as aulas das disciplinas obrigatórias nas </w:t>
      </w:r>
      <w:r w:rsidR="00DC5658" w:rsidRPr="000E40F6">
        <w:rPr>
          <w:rFonts w:ascii="Times New Roman" w:hAnsi="Times New Roman" w:cs="Times New Roman"/>
          <w:color w:val="000000"/>
          <w:sz w:val="24"/>
          <w:szCs w:val="24"/>
        </w:rPr>
        <w:t>quartas-feiras, das 08:00 às 10:00</w:t>
      </w:r>
      <w:r w:rsidR="00FD0202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e as sextas-feiras, das 14:00 às 16:00 e </w:t>
      </w:r>
      <w:r w:rsidR="00DC5658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FD0202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aulas da disciplina optativa as </w:t>
      </w:r>
      <w:r w:rsidR="00DC5658" w:rsidRPr="000E40F6">
        <w:rPr>
          <w:rFonts w:ascii="Times New Roman" w:hAnsi="Times New Roman" w:cs="Times New Roman"/>
          <w:color w:val="000000"/>
          <w:sz w:val="24"/>
          <w:szCs w:val="24"/>
        </w:rPr>
        <w:t>quintas-feiras, das 08:00 às 10:00</w:t>
      </w:r>
      <w:r w:rsidR="00FD0202" w:rsidRPr="000E40F6">
        <w:rPr>
          <w:rFonts w:ascii="Times New Roman" w:hAnsi="Times New Roman" w:cs="Times New Roman"/>
          <w:color w:val="000000"/>
          <w:sz w:val="24"/>
          <w:szCs w:val="24"/>
        </w:rPr>
        <w:t>. As aulas serão realizadas</w:t>
      </w:r>
      <w:r w:rsidR="00796940" w:rsidRPr="000E40F6">
        <w:rPr>
          <w:rFonts w:ascii="Times New Roman" w:hAnsi="Times New Roman" w:cs="Times New Roman"/>
          <w:color w:val="000000"/>
          <w:sz w:val="24"/>
          <w:szCs w:val="24"/>
        </w:rPr>
        <w:t xml:space="preserve"> pela plataforma Google Meet.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82">
        <w:rPr>
          <w:rFonts w:ascii="Times New Roman" w:hAnsi="Times New Roman" w:cs="Times New Roman"/>
          <w:color w:val="000000"/>
          <w:sz w:val="24"/>
          <w:szCs w:val="24"/>
        </w:rPr>
        <w:t>Após sua ministração ao vivo, as gravações das aulas ficarão disponíveis para serem frequentadas pelos alunos até o final do Curso, nos horários de sua melhor conveniência.</w:t>
      </w:r>
    </w:p>
    <w:p w14:paraId="43B4E79D" w14:textId="77777777" w:rsidR="000E40F6" w:rsidRPr="007C44F3" w:rsidRDefault="000E40F6" w:rsidP="000E40F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5537926"/>
      <w:r w:rsidRPr="00AC43AB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AC43AB">
        <w:rPr>
          <w:rFonts w:ascii="Times New Roman" w:hAnsi="Times New Roman" w:cs="Times New Roman"/>
          <w:sz w:val="24"/>
          <w:szCs w:val="24"/>
        </w:rPr>
        <w:t xml:space="preserve"> Os alunos receberão de forma online, materiais de apoio antes das aulas, para que o aproveitamento seja o maior possível.</w:t>
      </w:r>
    </w:p>
    <w:bookmarkEnd w:id="5"/>
    <w:p w14:paraId="2E954A19" w14:textId="7D9337A8" w:rsidR="00FA1020" w:rsidRPr="007C44F3" w:rsidRDefault="004F6EB1" w:rsidP="0079694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A102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1F71" w:rsidRPr="007C44F3">
        <w:rPr>
          <w:rFonts w:ascii="Times New Roman" w:hAnsi="Times New Roman" w:cs="Times New Roman"/>
          <w:color w:val="000000"/>
          <w:sz w:val="24"/>
          <w:szCs w:val="24"/>
        </w:rPr>
        <w:t>Informações atualizadas sobre inscrições e matrículas do curso podem ser obtidas</w:t>
      </w:r>
      <w:r w:rsidR="003A5A8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0B5" w:rsidRPr="007C44F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D1F71" w:rsidRPr="007C44F3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B40B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F71" w:rsidRPr="007C44F3">
        <w:rPr>
          <w:rFonts w:ascii="Times New Roman" w:hAnsi="Times New Roman" w:cs="Times New Roman"/>
          <w:color w:val="000000"/>
          <w:sz w:val="24"/>
          <w:szCs w:val="24"/>
        </w:rPr>
        <w:t>meio do site eletrônico</w:t>
      </w:r>
      <w:r w:rsidR="004A6CE2" w:rsidRPr="007C44F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21E5A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82">
        <w:rPr>
          <w:rFonts w:ascii="Helvetica" w:hAnsi="Helvetica" w:cs="Helvetica"/>
          <w:color w:val="000000"/>
          <w:shd w:val="clear" w:color="auto" w:fill="FFFFFF"/>
        </w:rPr>
        <w:t>https://www.direitorp.usp.br/cultura-e-extensao/teoria-e-pratica-legislativa-municipal/</w:t>
      </w:r>
    </w:p>
    <w:p w14:paraId="56AFB0D0" w14:textId="492A04F7" w:rsidR="00796940" w:rsidRPr="007C44F3" w:rsidRDefault="00F35BC3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 Coordenação do curso é realizada pelo Prof. Dr. </w:t>
      </w:r>
      <w:r w:rsidR="00FD0202">
        <w:rPr>
          <w:rFonts w:ascii="Times New Roman" w:hAnsi="Times New Roman" w:cs="Times New Roman"/>
          <w:color w:val="000000"/>
          <w:sz w:val="24"/>
          <w:szCs w:val="24"/>
        </w:rPr>
        <w:t xml:space="preserve">Raul Miguel Freitas de Oliveira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e a Vice Coordenação é realizada pelo Prof. Dr. </w:t>
      </w:r>
      <w:r w:rsidR="00FD0202">
        <w:rPr>
          <w:rFonts w:ascii="Times New Roman" w:hAnsi="Times New Roman" w:cs="Times New Roman"/>
          <w:color w:val="000000"/>
          <w:sz w:val="24"/>
          <w:szCs w:val="24"/>
        </w:rPr>
        <w:t>Nuno Manuel Morgadinho dos Santos Coelho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4A2A71" w14:textId="411BDEAB" w:rsidR="003314FF" w:rsidRPr="007C44F3" w:rsidRDefault="004F6EB1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46517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C042A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Em caso de dúvidas sobre inscrições, matrícula e curso, o candidato poderá enviar</w:t>
      </w:r>
      <w:r w:rsidR="00EF4FB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494" w:rsidRPr="007C44F3">
        <w:rPr>
          <w:rFonts w:ascii="Times New Roman" w:hAnsi="Times New Roman" w:cs="Times New Roman"/>
          <w:color w:val="000000"/>
          <w:sz w:val="24"/>
          <w:szCs w:val="24"/>
        </w:rPr>
        <w:t>e-mail para</w:t>
      </w:r>
      <w:r w:rsidR="00FA1020" w:rsidRPr="007C44F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766AF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projus@usp.br</w:t>
        </w:r>
      </w:hyperlink>
      <w:r w:rsidR="002766AF">
        <w:rPr>
          <w:rFonts w:ascii="Times New Roman" w:hAnsi="Times New Roman" w:cs="Times New Roman"/>
          <w:sz w:val="24"/>
          <w:szCs w:val="24"/>
        </w:rPr>
        <w:t xml:space="preserve"> e/ou </w:t>
      </w:r>
      <w:hyperlink r:id="rId8" w:history="1">
        <w:r w:rsidR="00FA1020" w:rsidRPr="007C44F3">
          <w:rPr>
            <w:rStyle w:val="Hyperlink"/>
            <w:rFonts w:ascii="Times New Roman" w:hAnsi="Times New Roman" w:cs="Times New Roman"/>
            <w:sz w:val="24"/>
            <w:szCs w:val="24"/>
          </w:rPr>
          <w:t>academico@fadeprp.org,br</w:t>
        </w:r>
      </w:hyperlink>
      <w:r w:rsidR="002766AF">
        <w:rPr>
          <w:rFonts w:ascii="Times New Roman" w:hAnsi="Times New Roman" w:cs="Times New Roman"/>
          <w:sz w:val="24"/>
          <w:szCs w:val="24"/>
        </w:rPr>
        <w:t>.</w:t>
      </w:r>
    </w:p>
    <w:p w14:paraId="4376A69B" w14:textId="545DD1A5" w:rsidR="00FA1020" w:rsidRPr="007C44F3" w:rsidRDefault="004F6EB1" w:rsidP="00FA102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</w:t>
      </w:r>
      <w:r w:rsidR="007C042A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1020" w:rsidRPr="007C44F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revisão para início das aulas</w:t>
      </w:r>
      <w:r w:rsidR="00FA102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6" w:name="_Hlk74136813"/>
      <w:r w:rsidR="004463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D020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63E8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FD02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63E8">
        <w:rPr>
          <w:rFonts w:ascii="Times New Roman" w:hAnsi="Times New Roman" w:cs="Times New Roman"/>
          <w:color w:val="000000"/>
          <w:sz w:val="24"/>
          <w:szCs w:val="24"/>
        </w:rPr>
        <w:t>/2023.</w:t>
      </w:r>
    </w:p>
    <w:bookmarkEnd w:id="6"/>
    <w:p w14:paraId="4BA86DD5" w14:textId="77777777" w:rsidR="00FA1020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910B6" w14:textId="66961FD4" w:rsidR="001F558D" w:rsidRPr="007C44F3" w:rsidRDefault="00011B9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OBJETIVOS DO CURSO</w:t>
      </w:r>
    </w:p>
    <w:p w14:paraId="0FD4DDD2" w14:textId="74E99D6E" w:rsidR="004F4094" w:rsidRPr="007C44F3" w:rsidRDefault="00437ED3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3AD7" w:rsidRPr="007C44F3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53AD7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157703">
        <w:rPr>
          <w:rFonts w:ascii="Times New Roman" w:hAnsi="Times New Roman" w:cs="Times New Roman"/>
          <w:sz w:val="24"/>
          <w:szCs w:val="24"/>
        </w:rPr>
        <w:t>O objetivo do curso é fornecer os subsídios teóricos e práticos necessários ao suporte ao bom desempenho da atividade parlamentar, considerando todos os aspectos requeridos pela ampla competência assumida pelo Poder Legislativo Municipal, segundo a Constituição da República.</w:t>
      </w:r>
    </w:p>
    <w:p w14:paraId="7F136A32" w14:textId="7816838D" w:rsidR="00796940" w:rsidRPr="007C44F3" w:rsidRDefault="00796940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2EAB" w14:textId="17B4EDD7" w:rsidR="00796940" w:rsidRPr="007C44F3" w:rsidRDefault="00011B95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9694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INVESTIMENTO</w:t>
      </w:r>
    </w:p>
    <w:p w14:paraId="641DCF94" w14:textId="61795347" w:rsidR="00011B95" w:rsidRPr="007C44F3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9694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>O investimento para participar do curso:</w:t>
      </w:r>
    </w:p>
    <w:p w14:paraId="48610DCA" w14:textId="0CB34C84" w:rsidR="00011B95" w:rsidRPr="007C44F3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Pagamento à vista no valor de R$ 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3.000,00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três mil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reais), pago no ato da matrícula, via boleto bancário; </w:t>
      </w:r>
    </w:p>
    <w:p w14:paraId="37EB5506" w14:textId="0D78DC40" w:rsidR="00011B95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232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Pagamento no valor de R$ </w:t>
      </w:r>
      <w:r w:rsidR="00FD7232">
        <w:rPr>
          <w:rFonts w:ascii="Times New Roman" w:hAnsi="Times New Roman" w:cs="Times New Roman"/>
          <w:color w:val="000000"/>
          <w:sz w:val="24"/>
          <w:szCs w:val="24"/>
        </w:rPr>
        <w:t>3.060,00</w:t>
      </w:r>
      <w:r w:rsidR="00FD7232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D7232">
        <w:rPr>
          <w:rFonts w:ascii="Times New Roman" w:hAnsi="Times New Roman" w:cs="Times New Roman"/>
          <w:color w:val="000000"/>
          <w:sz w:val="24"/>
          <w:szCs w:val="24"/>
        </w:rPr>
        <w:t xml:space="preserve">três mil e sessenta </w:t>
      </w:r>
      <w:r w:rsidR="00FD7232" w:rsidRPr="007C44F3">
        <w:rPr>
          <w:rFonts w:ascii="Times New Roman" w:hAnsi="Times New Roman" w:cs="Times New Roman"/>
          <w:color w:val="000000"/>
          <w:sz w:val="24"/>
          <w:szCs w:val="24"/>
        </w:rPr>
        <w:t>reais),</w:t>
      </w:r>
      <w:r w:rsidR="00FD7232" w:rsidRPr="00157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232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 cartão de crédito, </w:t>
      </w:r>
      <w:r w:rsidR="00FD7232">
        <w:rPr>
          <w:rFonts w:ascii="Times New Roman" w:hAnsi="Times New Roman" w:cs="Times New Roman"/>
          <w:color w:val="000000"/>
          <w:sz w:val="24"/>
          <w:szCs w:val="24"/>
        </w:rPr>
        <w:t xml:space="preserve">através do link do </w:t>
      </w:r>
      <w:r w:rsidR="00FD7232" w:rsidRPr="007C44F3">
        <w:rPr>
          <w:rFonts w:ascii="Times New Roman" w:hAnsi="Times New Roman" w:cs="Times New Roman"/>
          <w:color w:val="000000"/>
          <w:sz w:val="24"/>
          <w:szCs w:val="24"/>
        </w:rPr>
        <w:t>PagSeguro</w:t>
      </w:r>
      <w:r w:rsidR="00FD7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FD7232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https://pag.ae/7Z3SCSRTP</w:t>
        </w:r>
      </w:hyperlink>
      <w:r w:rsidR="00FD7232">
        <w:rPr>
          <w:rFonts w:ascii="Times New Roman" w:hAnsi="Times New Roman" w:cs="Times New Roman"/>
          <w:color w:val="000000"/>
          <w:sz w:val="24"/>
          <w:szCs w:val="24"/>
        </w:rPr>
        <w:t>, podendo ser parcelado e sujeito a juros pela plataforma.</w:t>
      </w:r>
    </w:p>
    <w:p w14:paraId="7E224A5F" w14:textId="77777777" w:rsidR="00FD7232" w:rsidRPr="007C44F3" w:rsidRDefault="00FD7232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51F2" w14:textId="1314FDC4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PROCESSO SELETIVO</w:t>
      </w:r>
    </w:p>
    <w:p w14:paraId="58220C81" w14:textId="454FC2DE" w:rsidR="00E91494" w:rsidRPr="007C44F3" w:rsidRDefault="00D53AD7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 período de inscrições no processo seletivo para o curso</w:t>
      </w:r>
      <w:r w:rsidR="0055565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é de </w:t>
      </w:r>
      <w:bookmarkStart w:id="7" w:name="_Hlk74136467"/>
      <w:r w:rsidR="00F214F3">
        <w:rPr>
          <w:rFonts w:ascii="Times New Roman" w:hAnsi="Times New Roman" w:cs="Times New Roman"/>
          <w:sz w:val="24"/>
          <w:szCs w:val="24"/>
        </w:rPr>
        <w:t>2</w:t>
      </w:r>
      <w:r w:rsidR="00B90060" w:rsidRPr="007C44F3">
        <w:rPr>
          <w:rFonts w:ascii="Times New Roman" w:hAnsi="Times New Roman" w:cs="Times New Roman"/>
          <w:sz w:val="24"/>
          <w:szCs w:val="24"/>
        </w:rPr>
        <w:t>5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B90060" w:rsidRPr="007C44F3">
        <w:rPr>
          <w:rFonts w:ascii="Times New Roman" w:hAnsi="Times New Roman" w:cs="Times New Roman"/>
          <w:sz w:val="24"/>
          <w:szCs w:val="24"/>
        </w:rPr>
        <w:t>01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B90060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a </w:t>
      </w:r>
      <w:r w:rsidR="00F214F3">
        <w:rPr>
          <w:rFonts w:ascii="Times New Roman" w:hAnsi="Times New Roman" w:cs="Times New Roman"/>
          <w:sz w:val="24"/>
          <w:szCs w:val="24"/>
        </w:rPr>
        <w:t>27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1008A0" w:rsidRPr="007C44F3">
        <w:rPr>
          <w:rFonts w:ascii="Times New Roman" w:hAnsi="Times New Roman" w:cs="Times New Roman"/>
          <w:sz w:val="24"/>
          <w:szCs w:val="24"/>
        </w:rPr>
        <w:t>0</w:t>
      </w:r>
      <w:r w:rsidR="00E62436">
        <w:rPr>
          <w:rFonts w:ascii="Times New Roman" w:hAnsi="Times New Roman" w:cs="Times New Roman"/>
          <w:sz w:val="24"/>
          <w:szCs w:val="24"/>
        </w:rPr>
        <w:t>4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1008A0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para não concorrentes à bolsa de estudos e de </w:t>
      </w:r>
      <w:r w:rsidR="00F214F3">
        <w:rPr>
          <w:rFonts w:ascii="Times New Roman" w:hAnsi="Times New Roman" w:cs="Times New Roman"/>
          <w:sz w:val="24"/>
          <w:szCs w:val="24"/>
        </w:rPr>
        <w:t>2</w:t>
      </w:r>
      <w:r w:rsidR="00F83BB1" w:rsidRPr="007C44F3">
        <w:rPr>
          <w:rFonts w:ascii="Times New Roman" w:hAnsi="Times New Roman" w:cs="Times New Roman"/>
          <w:sz w:val="24"/>
          <w:szCs w:val="24"/>
        </w:rPr>
        <w:t>5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F83BB1" w:rsidRPr="007C44F3">
        <w:rPr>
          <w:rFonts w:ascii="Times New Roman" w:hAnsi="Times New Roman" w:cs="Times New Roman"/>
          <w:sz w:val="24"/>
          <w:szCs w:val="24"/>
        </w:rPr>
        <w:t>01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F83BB1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BB7E6A" w:rsidRPr="007C44F3">
        <w:rPr>
          <w:rFonts w:ascii="Times New Roman" w:hAnsi="Times New Roman" w:cs="Times New Roman"/>
          <w:sz w:val="24"/>
          <w:szCs w:val="24"/>
        </w:rPr>
        <w:t>a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E62436">
        <w:rPr>
          <w:rFonts w:ascii="Times New Roman" w:hAnsi="Times New Roman" w:cs="Times New Roman"/>
          <w:sz w:val="24"/>
          <w:szCs w:val="24"/>
        </w:rPr>
        <w:t>17</w:t>
      </w:r>
      <w:r w:rsidR="000D16B0" w:rsidRPr="007C44F3">
        <w:rPr>
          <w:rFonts w:ascii="Times New Roman" w:hAnsi="Times New Roman" w:cs="Times New Roman"/>
          <w:sz w:val="24"/>
          <w:szCs w:val="24"/>
        </w:rPr>
        <w:t>/</w:t>
      </w:r>
      <w:r w:rsidR="00964D6F" w:rsidRPr="007C44F3">
        <w:rPr>
          <w:rFonts w:ascii="Times New Roman" w:hAnsi="Times New Roman" w:cs="Times New Roman"/>
          <w:sz w:val="24"/>
          <w:szCs w:val="24"/>
        </w:rPr>
        <w:t>0</w:t>
      </w:r>
      <w:r w:rsidR="00E62436">
        <w:rPr>
          <w:rFonts w:ascii="Times New Roman" w:hAnsi="Times New Roman" w:cs="Times New Roman"/>
          <w:sz w:val="24"/>
          <w:szCs w:val="24"/>
        </w:rPr>
        <w:t>4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AF0AB1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9D4736" w:rsidRPr="007C44F3">
        <w:rPr>
          <w:rFonts w:ascii="Times New Roman" w:hAnsi="Times New Roman" w:cs="Times New Roman"/>
          <w:sz w:val="24"/>
          <w:szCs w:val="24"/>
          <w:u w:val="single"/>
        </w:rPr>
        <w:t>para candidatos concorrentes à bolsa de estudos.</w:t>
      </w:r>
      <w:r w:rsidR="00674051" w:rsidRPr="007C44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As inscrições somente ocorrem por meio </w:t>
      </w:r>
      <w:r w:rsidR="008E5F8D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internet conforme descrito neste</w:t>
      </w:r>
      <w:r w:rsidR="00E9149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edital.</w:t>
      </w:r>
    </w:p>
    <w:bookmarkEnd w:id="7"/>
    <w:p w14:paraId="2D46A5AE" w14:textId="5D5CD7D0" w:rsidR="004F6EB1" w:rsidRPr="007C44F3" w:rsidRDefault="00D53AD7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9149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Para se inscrever no processo seletivo, o candidato deverá:</w:t>
      </w:r>
    </w:p>
    <w:p w14:paraId="5BDD855C" w14:textId="1360A226" w:rsidR="00597F9E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9149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597F9E" w:rsidRPr="007C44F3">
        <w:rPr>
          <w:rFonts w:ascii="Times New Roman" w:hAnsi="Times New Roman" w:cs="Times New Roman"/>
          <w:bCs/>
          <w:color w:val="000000"/>
          <w:sz w:val="24"/>
          <w:szCs w:val="24"/>
        </w:rPr>
        <w:t>Preencher o formulário disponibilizado através</w:t>
      </w:r>
      <w:r w:rsidR="00597F9E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7F9E" w:rsidRPr="007C44F3">
        <w:rPr>
          <w:rFonts w:ascii="Times New Roman" w:hAnsi="Times New Roman" w:cs="Times New Roman"/>
          <w:color w:val="000000"/>
          <w:sz w:val="24"/>
          <w:szCs w:val="24"/>
        </w:rPr>
        <w:t>do site com</w:t>
      </w:r>
      <w:r w:rsidR="0076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7650EB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https://forms.gle/KAZvVFoBUXkqJfxK7</w:t>
        </w:r>
      </w:hyperlink>
      <w:r w:rsidR="007650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340" w:rsidRPr="007C4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933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Após o preenchimento, será enviado um e-mail automático com a cópia do formulário de inscrição, com a finalidade de confirmação. Caso o candidato não receba o e-mail com a cópia do formulário, deverá entrar em contato através do e-mail </w:t>
      </w:r>
      <w:hyperlink r:id="rId11" w:history="1">
        <w:r w:rsidR="002766AF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projus@usp.br</w:t>
        </w:r>
      </w:hyperlink>
      <w:r w:rsidR="002766AF">
        <w:rPr>
          <w:rFonts w:ascii="Times New Roman" w:hAnsi="Times New Roman" w:cs="Times New Roman"/>
          <w:sz w:val="24"/>
          <w:szCs w:val="24"/>
        </w:rPr>
        <w:t xml:space="preserve"> e/ou </w:t>
      </w:r>
      <w:hyperlink r:id="rId12" w:history="1">
        <w:r w:rsidR="00AF0AB1" w:rsidRPr="007C44F3">
          <w:rPr>
            <w:rStyle w:val="Hyperlink"/>
            <w:rFonts w:ascii="Times New Roman" w:hAnsi="Times New Roman" w:cs="Times New Roman"/>
            <w:sz w:val="24"/>
            <w:szCs w:val="24"/>
          </w:rPr>
          <w:t>academico@fadeprp.org.br</w:t>
        </w:r>
      </w:hyperlink>
      <w:r w:rsidR="00AF0AB1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593340" w:rsidRPr="007C44F3">
        <w:rPr>
          <w:rFonts w:ascii="Times New Roman" w:hAnsi="Times New Roman" w:cs="Times New Roman"/>
          <w:color w:val="000000"/>
          <w:sz w:val="24"/>
          <w:szCs w:val="24"/>
        </w:rPr>
        <w:t>para realizar a confirmação da sua inscrição.</w:t>
      </w:r>
    </w:p>
    <w:p w14:paraId="0BFE747D" w14:textId="2C3598E5" w:rsidR="003A6A99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53B8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037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53B8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C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6222" w:rsidRPr="00AC622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AC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6A99" w:rsidRPr="005117D6">
        <w:rPr>
          <w:rFonts w:ascii="Times New Roman" w:hAnsi="Times New Roman" w:cs="Times New Roman"/>
          <w:color w:val="000000"/>
          <w:sz w:val="24"/>
          <w:szCs w:val="24"/>
        </w:rPr>
        <w:t>formulário</w:t>
      </w:r>
      <w:r w:rsidR="00D23EDA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 inscrição</w:t>
      </w:r>
      <w:r w:rsidR="003A6A99" w:rsidRPr="005117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além do preenchimento, será necessário o upl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>oa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d dos documentos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indicados no 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>item 5.</w:t>
      </w:r>
      <w:r w:rsidR="004708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deste edital 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>para matrícula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68D47D" w14:textId="5BAA77F5" w:rsidR="003314FF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037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>Para candidatos pagantes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matrícula será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confirmada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 através do e-mail </w:t>
      </w:r>
      <w:hyperlink r:id="rId13" w:history="1">
        <w:r w:rsidR="002766AF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projus@usp.br</w:t>
        </w:r>
      </w:hyperlink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A13E0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somente 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após </w:t>
      </w:r>
      <w:r w:rsidR="008326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aprovação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dos documentos e </w:t>
      </w:r>
      <w:r w:rsidR="008326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validação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do pagamento</w:t>
      </w:r>
      <w:r w:rsidR="003A6A99" w:rsidRPr="00511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das vagas ocorrerá por ordem de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confirmação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por e-mail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>até findar as vagas disponíveis. Para candidatos bolsistas</w:t>
      </w:r>
      <w:r w:rsidR="00C37D3D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convocação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="005117D6" w:rsidRPr="00832632">
        <w:rPr>
          <w:rFonts w:ascii="Times New Roman" w:hAnsi="Times New Roman" w:cs="Times New Roman"/>
          <w:color w:val="000000"/>
          <w:sz w:val="24"/>
          <w:szCs w:val="24"/>
        </w:rPr>
        <w:t>conforme item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 6 deste edital.</w:t>
      </w:r>
    </w:p>
    <w:p w14:paraId="5FACA3F6" w14:textId="1798A321" w:rsidR="003314FF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314FF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35BC3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77EC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14F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candidatos </w:t>
      </w:r>
      <w:r w:rsidR="003314F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 não pleiteiam a bolsa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terão a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matrícula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homologada por ordem de 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preenchimento do formulário de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>inscrição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e pagamento de R$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3.000,00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três mil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reais)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 xml:space="preserve"> via boleto bancário ou R$3.060,00 (três mil e sessenta reais) via cartão de crédito</w:t>
      </w:r>
      <w:r w:rsidR="007650EB">
        <w:rPr>
          <w:rFonts w:ascii="Times New Roman" w:hAnsi="Times New Roman" w:cs="Times New Roman"/>
          <w:color w:val="000000"/>
          <w:sz w:val="24"/>
          <w:szCs w:val="24"/>
        </w:rPr>
        <w:t xml:space="preserve">, através do link do PagSeguro </w:t>
      </w:r>
      <w:hyperlink r:id="rId14" w:history="1">
        <w:r w:rsidR="007650EB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https://pag.ae/7Z3SCSRTP</w:t>
        </w:r>
      </w:hyperlink>
      <w:r w:rsidR="007650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B6DFFC" w14:textId="7EE76C3B" w:rsidR="007650EB" w:rsidRPr="007C44F3" w:rsidRDefault="007650EB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4.3.1. </w:t>
      </w:r>
      <w:r>
        <w:rPr>
          <w:rFonts w:ascii="Times New Roman" w:hAnsi="Times New Roman" w:cs="Times New Roman"/>
          <w:color w:val="000000"/>
          <w:sz w:val="24"/>
          <w:szCs w:val="24"/>
        </w:rPr>
        <w:t>Os candidatos que optarem pelo pagamento à vista via boleto bancário, receberão o boleto</w:t>
      </w:r>
      <w:r w:rsidR="00A13E0A">
        <w:rPr>
          <w:rFonts w:ascii="Times New Roman" w:hAnsi="Times New Roman" w:cs="Times New Roman"/>
          <w:color w:val="000000"/>
          <w:sz w:val="24"/>
          <w:szCs w:val="24"/>
        </w:rPr>
        <w:t xml:space="preserve"> por e-mail em até dois dias úteis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após realizarem a inscrição com o upload dos documentos indicados no </w:t>
      </w:r>
      <w:r w:rsidRPr="005117D6">
        <w:rPr>
          <w:rFonts w:ascii="Times New Roman" w:hAnsi="Times New Roman" w:cs="Times New Roman"/>
          <w:color w:val="000000"/>
          <w:sz w:val="24"/>
          <w:szCs w:val="24"/>
        </w:rPr>
        <w:t>item 5.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deste edital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DD7F0" w14:textId="0E494EFA" w:rsidR="00B27804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D4C10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35BC3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7650E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B6CDD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Os candidatos que solicitarem bolsa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serão adicionalmente classificados nos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termos</w:t>
      </w:r>
    </w:p>
    <w:p w14:paraId="7D1B0B6D" w14:textId="6D291965" w:rsidR="004F6EB1" w:rsidRPr="007C44F3" w:rsidRDefault="00B27804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indicados no item 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desse edital.</w:t>
      </w:r>
    </w:p>
    <w:p w14:paraId="1BACCB55" w14:textId="77777777" w:rsidR="00F35BC3" w:rsidRPr="007C44F3" w:rsidRDefault="00F35BC3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757484" w14:textId="3876DFB6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MATRÍCULA</w:t>
      </w:r>
    </w:p>
    <w:p w14:paraId="1CFE5957" w14:textId="67D7301C" w:rsidR="00F005EB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70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Os candidatos </w:t>
      </w:r>
      <w:r w:rsidR="00D32012">
        <w:rPr>
          <w:rFonts w:ascii="Times New Roman" w:hAnsi="Times New Roman" w:cs="Times New Roman"/>
          <w:color w:val="000000"/>
          <w:sz w:val="24"/>
          <w:szCs w:val="24"/>
        </w:rPr>
        <w:t xml:space="preserve">não concorrentes a bolsa,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 realizarem a inscrição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através do formulário disponível no item </w:t>
      </w:r>
      <w:r w:rsidR="00832632" w:rsidRPr="00832632">
        <w:rPr>
          <w:rFonts w:ascii="Times New Roman" w:hAnsi="Times New Roman" w:cs="Times New Roman"/>
          <w:color w:val="000000"/>
          <w:sz w:val="24"/>
          <w:szCs w:val="24"/>
        </w:rPr>
        <w:t>4.2.1.</w:t>
      </w:r>
      <w:r w:rsidR="0083263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deverão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fazer upload dos seguinte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 documentos: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cópia simples do RG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(iv) 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Diploma ou Certificado da graduação, (v)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 w:rsidR="00577ECE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77ECE" w:rsidRPr="007C44F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icha de matrícula,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i) Termo de aceite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 xml:space="preserve"> preenchido e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 xml:space="preserve"> 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realizar o pagamento da matrícula.</w:t>
      </w:r>
    </w:p>
    <w:p w14:paraId="6581B7D6" w14:textId="77C5A8DD" w:rsidR="00B27804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6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Terá a matrícula homologada apenas o candidato que apresentar a documentação completa exigida nos prazos deste edital. Após o término do prazo de matrícula, não será aceita a entrega de qualquer documento com a finalidade de complementar, modificar e/ou substituir qualquer comprovante, formulário e/ou informação do material já entregue</w:t>
      </w:r>
      <w:r w:rsidR="000704E6" w:rsidRPr="007C44F3">
        <w:rPr>
          <w:rFonts w:ascii="Times New Roman" w:hAnsi="Times New Roman" w:cs="Times New Roman"/>
          <w:color w:val="000000"/>
          <w:sz w:val="24"/>
          <w:szCs w:val="24"/>
        </w:rPr>
        <w:t>, salvo se houver convocação para tanto.</w:t>
      </w:r>
    </w:p>
    <w:p w14:paraId="442FC664" w14:textId="20B030A1" w:rsidR="00B27804" w:rsidRPr="007C44F3" w:rsidRDefault="00D53AD7" w:rsidP="00D822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6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O preenchimento das vagas ocorrerá por ordem de matrícula até findar as vagas</w:t>
      </w:r>
      <w:r w:rsidR="00D822D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disponíveis. Para ter a vaga garantida o candidato deverá ter enviado a documentação e realizado o pagamento da matrícula.</w:t>
      </w:r>
    </w:p>
    <w:p w14:paraId="2B26CD6B" w14:textId="7CAFEC24" w:rsidR="00256BBB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6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 candidato, ao apresentar a documentação requerida, responsabiliza-se pela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veracidade de todas as informações prestadas e pela autenticidade dos documentos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originais e das cópias entregues sob pena de eventual responsabilização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administrativa, civil e criminal.</w:t>
      </w:r>
    </w:p>
    <w:p w14:paraId="37CB893F" w14:textId="77777777" w:rsidR="00256BBB" w:rsidRPr="007C44F3" w:rsidRDefault="00256BBB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54B5D" w14:textId="08BBD805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BOLSAS DE ESTUDO</w:t>
      </w:r>
    </w:p>
    <w:p w14:paraId="6DDC1049" w14:textId="77777777" w:rsidR="00CE0CDB" w:rsidRDefault="00CE0CDB" w:rsidP="00CE0C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54956817"/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São oferecidas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vinte e cinco) bolsas de estudo integrais, sendo:</w:t>
      </w:r>
    </w:p>
    <w:p w14:paraId="2E69BFD3" w14:textId="77777777" w:rsidR="00CE0CDB" w:rsidRDefault="00CE0CDB" w:rsidP="00CE0C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2 vagas para advogado com atuação </w:t>
      </w:r>
      <w:r w:rsidRPr="00467B77">
        <w:rPr>
          <w:rFonts w:ascii="Times New Roman" w:hAnsi="Times New Roman" w:cs="Times New Roman"/>
          <w:i/>
          <w:color w:val="000000"/>
          <w:sz w:val="24"/>
          <w:szCs w:val="24"/>
        </w:rPr>
        <w:t>pro bono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atividades de Prática Jurídica da FDRP;</w:t>
      </w:r>
    </w:p>
    <w:p w14:paraId="29F0CC82" w14:textId="77777777" w:rsidR="00CE0CDB" w:rsidRDefault="00CE0CDB" w:rsidP="00CE0C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4 vagas para servidores da Universidade de São Paulo;</w:t>
      </w:r>
    </w:p>
    <w:p w14:paraId="15E25C50" w14:textId="77777777" w:rsidR="00CE0CDB" w:rsidRDefault="00CE0CDB" w:rsidP="00CE0C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4 vagas para servidores das demais Universidades estaduais paulistas (UNICAMP e UNESP);</w:t>
      </w:r>
    </w:p>
    <w:p w14:paraId="27FC2EAC" w14:textId="7C8841DE" w:rsidR="00CE0CDB" w:rsidRDefault="00CE0CDB" w:rsidP="00CE0C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15 vagas para </w:t>
      </w:r>
      <w:r>
        <w:rPr>
          <w:rFonts w:ascii="Times New Roman" w:hAnsi="Times New Roman" w:cs="Times New Roman"/>
          <w:color w:val="000000"/>
          <w:sz w:val="24"/>
          <w:szCs w:val="24"/>
        </w:rPr>
        <w:t>servid</w:t>
      </w:r>
      <w:bookmarkStart w:id="9" w:name="_GoBack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públicos dos Poderes Executivo ou Legislativo de todos os Municípios brasileiros.</w:t>
      </w:r>
    </w:p>
    <w:p w14:paraId="175EF0C5" w14:textId="77777777" w:rsidR="00CE0CDB" w:rsidRDefault="00CE0CDB" w:rsidP="00CE0C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Parágrafo primeiro</w:t>
      </w:r>
      <w:r>
        <w:rPr>
          <w:rFonts w:ascii="Times New Roman" w:hAnsi="Times New Roman" w:cs="Times New Roman"/>
          <w:color w:val="000000"/>
          <w:sz w:val="24"/>
          <w:szCs w:val="24"/>
        </w:rPr>
        <w:t>: Em havendo mais vagas do que interessados no segmento, as vagas restantes serão destinadas ao segmento seguinte.</w:t>
      </w:r>
    </w:p>
    <w:p w14:paraId="30476B5E" w14:textId="77777777" w:rsidR="00CE0CDB" w:rsidRPr="004B317A" w:rsidRDefault="00CE0CDB" w:rsidP="00CE0C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Parágrafo segundo: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17A">
        <w:rPr>
          <w:rFonts w:ascii="Times New Roman" w:hAnsi="Times New Roman" w:cs="Times New Roman"/>
          <w:color w:val="000000"/>
          <w:sz w:val="24"/>
          <w:szCs w:val="24"/>
        </w:rPr>
        <w:t>Em havendo mais candidatos elegíveis para as bolsas do que vagas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segmento</w:t>
      </w:r>
      <w:r w:rsidRPr="004B317A">
        <w:rPr>
          <w:rFonts w:ascii="Times New Roman" w:hAnsi="Times New Roman" w:cs="Times New Roman"/>
          <w:color w:val="000000"/>
          <w:sz w:val="24"/>
          <w:szCs w:val="24"/>
        </w:rPr>
        <w:t>, será realizado sorteio.</w:t>
      </w:r>
    </w:p>
    <w:p w14:paraId="6CB30205" w14:textId="21BD50CD" w:rsidR="00B44C6F" w:rsidRPr="003F2E20" w:rsidRDefault="003F2E20" w:rsidP="008259E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s candidatos que pleitearem a bolsa deverão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>reencher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formulário de inscrição disponível no item 4.2.1 e fazer o upload d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ações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a seguir: (i)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cópia simples do RG,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(iv) 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 xml:space="preserve">Diploma ou Certificado da graduação, (v)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Ficha de matrícula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(vi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) Termo de aceite preenchido e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 (vii</w:t>
      </w:r>
      <w:r w:rsidR="00096C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comprovação de vínculo com o órgão,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B82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25/01/2023 a </w:t>
      </w:r>
      <w:r w:rsidR="00470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</w:t>
      </w:r>
      <w:r w:rsidR="00470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/2023 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>em formato PDF</w:t>
      </w:r>
      <w:bookmarkStart w:id="10" w:name="_Hlk54956893"/>
      <w:bookmarkEnd w:id="8"/>
      <w:r w:rsidR="00437ED3" w:rsidRPr="007C44F3">
        <w:rPr>
          <w:rFonts w:ascii="Times New Roman" w:hAnsi="Times New Roman" w:cs="Times New Roman"/>
          <w:sz w:val="24"/>
          <w:szCs w:val="24"/>
        </w:rPr>
        <w:t>.</w:t>
      </w:r>
    </w:p>
    <w:p w14:paraId="07B43007" w14:textId="5A8A95EB" w:rsidR="00437ED3" w:rsidRPr="007C44F3" w:rsidRDefault="00D53AD7" w:rsidP="00437ED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F6EB1" w:rsidRP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650EB" w:rsidRPr="002F73E5">
        <w:rPr>
          <w:rFonts w:ascii="Times New Roman" w:hAnsi="Times New Roman" w:cs="Times New Roman"/>
          <w:color w:val="000000"/>
          <w:sz w:val="24"/>
          <w:szCs w:val="24"/>
        </w:rPr>
        <w:t>Se houver mais candidatos elegíveis para as bolsas, do que vagas, o sorteio será realizado ao vivo de forma online, no Instagram da FADEP @fadep.rp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2A91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437ED3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que realizarem a inscrição no processo seletivo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dentro do prazo estabelecido e enviarem toda a documentação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 xml:space="preserve"> exigida,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conforme descrita no item 6.2 deste edital</w:t>
      </w:r>
      <w:r w:rsidR="000D2A91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. O sorteio será realizado no dia </w:t>
      </w:r>
      <w:r w:rsidR="0047083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47083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/2023 </w:t>
      </w:r>
      <w:r w:rsidR="00B7051E" w:rsidRPr="00B7051E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, podendo ser alterado, sendo informado com antecedência </w:t>
      </w:r>
      <w:r w:rsidR="00B7051E" w:rsidRPr="00B7051E">
        <w:rPr>
          <w:rFonts w:ascii="Times New Roman" w:hAnsi="Times New Roman" w:cs="Times New Roman"/>
          <w:color w:val="000000"/>
          <w:sz w:val="24"/>
          <w:szCs w:val="24"/>
        </w:rPr>
        <w:t>por e-mail aos candidatos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8CFAAAC" w14:textId="287AB268" w:rsidR="004F6EB1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No caso de falsificação de documentos, falseamento ou omissão de dados, o</w:t>
      </w:r>
      <w:r w:rsidR="00A75F5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candidato será desclassificado do processo seletivo previsto neste edital.</w:t>
      </w:r>
    </w:p>
    <w:p w14:paraId="5C973956" w14:textId="0768079D" w:rsidR="005863BE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863B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863B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Será desclassificado da bolsa quem não enviar a documentação na data informada no edital e será desclassificado o candidato que</w:t>
      </w:r>
      <w:r w:rsidR="000E170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enviar a documentação </w:t>
      </w:r>
      <w:r w:rsidR="000E1703" w:rsidRPr="007C44F3">
        <w:rPr>
          <w:rFonts w:ascii="Times New Roman" w:hAnsi="Times New Roman" w:cs="Times New Roman"/>
          <w:color w:val="000000"/>
          <w:sz w:val="24"/>
          <w:szCs w:val="24"/>
        </w:rPr>
        <w:t>incompleta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conforme 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>item 6.2 deste edital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FD3805" w14:textId="77777777" w:rsidR="00416AB4" w:rsidRPr="007C44F3" w:rsidRDefault="00416AB4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44B1DD2" w14:textId="295AEC7E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DAS DISPOSIÇÕES FINAIS</w:t>
      </w:r>
    </w:p>
    <w:p w14:paraId="215FAA06" w14:textId="27EFF0FE" w:rsidR="00981CD3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Será desclassificado e automaticamente excluído do processo seletivo, o candidato</w:t>
      </w:r>
      <w:r w:rsidR="003E4E4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que: </w:t>
      </w:r>
    </w:p>
    <w:p w14:paraId="6E0A6E89" w14:textId="77777777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a) não apresentar toda a documentação requerida nos prazos e condições</w:t>
      </w:r>
      <w:r w:rsidR="00981CD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estipulados neste edital; </w:t>
      </w:r>
    </w:p>
    <w:p w14:paraId="213F6D1D" w14:textId="77777777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b) prestar declarações equivocadas ou apresentar</w:t>
      </w:r>
      <w:r w:rsidR="00981CD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documentos falsos em quaisquer das etapas da seleção; </w:t>
      </w:r>
    </w:p>
    <w:p w14:paraId="1949C861" w14:textId="368107CC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E6219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não realizar </w:t>
      </w:r>
      <w:r w:rsidR="00D0008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do formulário de inscrição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data e horário previsto; </w:t>
      </w:r>
    </w:p>
    <w:p w14:paraId="3370CF97" w14:textId="2A5571F5" w:rsidR="003A6A99" w:rsidRPr="007C44F3" w:rsidRDefault="003A6A99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não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efetuar o pagamento d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 matrícula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até a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de término das inscrições.</w:t>
      </w:r>
    </w:p>
    <w:p w14:paraId="17B4AC5E" w14:textId="179B21D8" w:rsidR="004F6EB1" w:rsidRPr="007C44F3" w:rsidRDefault="00D53AD7" w:rsidP="000B5E4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As situações eventualmente não previstas neste edital serão resolvidas pela</w:t>
      </w:r>
      <w:r w:rsidR="000B5E48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Coordenação do Curso.</w:t>
      </w:r>
    </w:p>
    <w:p w14:paraId="3F663EF7" w14:textId="424A0293" w:rsidR="007A4282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Todos os resultados ou comunicados serão divulgados, </w:t>
      </w:r>
      <w:r w:rsidR="00ED5EEC" w:rsidRPr="007C44F3">
        <w:rPr>
          <w:rFonts w:ascii="Times New Roman" w:hAnsi="Times New Roman" w:cs="Times New Roman"/>
          <w:color w:val="000000"/>
          <w:sz w:val="24"/>
          <w:szCs w:val="24"/>
        </w:rPr>
        <w:t>no site oficial</w:t>
      </w:r>
      <w:r w:rsidR="000758EE" w:rsidRPr="007C44F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7A4282" w:rsidRPr="006774C3">
          <w:rPr>
            <w:rStyle w:val="Hyperlink"/>
            <w:rFonts w:ascii="Helvetica" w:hAnsi="Helvetica" w:cs="Helvetica"/>
            <w:shd w:val="clear" w:color="auto" w:fill="FFFFFF"/>
          </w:rPr>
          <w:t>https://www.direitorp.usp.br/cultura-e-extensao/teoria-e-pratica-legislativa-municipal/</w:t>
        </w:r>
      </w:hyperlink>
    </w:p>
    <w:p w14:paraId="6BD4699E" w14:textId="7A69942B" w:rsidR="00110A88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Ao inscrever-se no Processo Seletivo, o candidato reconhece e aceita as normas</w:t>
      </w:r>
      <w:r w:rsidR="00C3516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estabelecidas neste Edital.</w:t>
      </w:r>
    </w:p>
    <w:p w14:paraId="36966790" w14:textId="77777777" w:rsidR="00110A88" w:rsidRPr="007C44F3" w:rsidRDefault="00110A88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21084" w14:textId="202F6BDA" w:rsidR="00BB7E6A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CALENDÁRIO DO PROCESSO SELETIVO</w:t>
      </w:r>
    </w:p>
    <w:tbl>
      <w:tblPr>
        <w:tblW w:w="8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3163"/>
      </w:tblGrid>
      <w:tr w:rsidR="001200BB" w:rsidRPr="007C44F3" w14:paraId="1DEFC47E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DEF2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1" w:name="RANGE!A1"/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  <w:bookmarkEnd w:id="11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CD33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DATA/PERÍODO</w:t>
            </w:r>
          </w:p>
        </w:tc>
      </w:tr>
      <w:tr w:rsidR="001200BB" w:rsidRPr="007C44F3" w14:paraId="702FC6C1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1DAA3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Edital de Abertura do Processo Seletivo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D4FEB" w14:textId="2AEE390A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200BB" w:rsidRPr="007C44F3" w14:paraId="090AE7A1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D8E4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on-line para o processo seletivo (não 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898E" w14:textId="7097DDF4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47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  <w:r w:rsidR="000136C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0758EE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47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0758EE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200BB" w:rsidRPr="007C44F3" w14:paraId="4404E6FA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4B334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online para o processo seletivo (concorrente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8FB4" w14:textId="32DAD74D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25/01/2023 a 1</w:t>
            </w:r>
            <w:r w:rsidR="0047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 w:rsidR="0047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1200BB" w:rsidRPr="007C44F3" w14:paraId="59C081AF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DD5AC" w14:textId="43524AF3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Realização de Sorteio para Concorrentes a Bolsa de Estudos no Instagram @fadep.rp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DA97" w14:textId="3353F898" w:rsidR="001E1F1F" w:rsidRPr="007C44F3" w:rsidRDefault="0047083C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 às 12h</w:t>
            </w:r>
          </w:p>
        </w:tc>
      </w:tr>
      <w:tr w:rsidR="001E1F1F" w:rsidRPr="007C44F3" w14:paraId="7AEB9F2A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07D47" w14:textId="094073A9" w:rsidR="001E1F1F" w:rsidRPr="007C44F3" w:rsidRDefault="001E1F1F" w:rsidP="0063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</w:t>
            </w:r>
            <w:r w:rsidR="009D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comtemplados no sorteio com a Bolsa de Estudos no site da FDRP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2C5D0" w14:textId="0F23E22C" w:rsidR="001E1F1F" w:rsidRPr="007C44F3" w:rsidRDefault="0047083C" w:rsidP="0063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1E1F1F" w:rsidRPr="007C44F3" w14:paraId="700789AE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E5F87" w14:textId="343DC52A" w:rsidR="001E1F1F" w:rsidRPr="007C44F3" w:rsidRDefault="001E1F1F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Previsão de Início das aulas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385FA" w14:textId="66E218AC" w:rsidR="001E1F1F" w:rsidRDefault="001E1F1F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47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 w:rsidR="0047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</w:tbl>
    <w:p w14:paraId="08EDECF8" w14:textId="57E65D37" w:rsidR="0073283C" w:rsidRPr="007C44F3" w:rsidRDefault="0073283C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A8A389" w14:textId="0D7A339A" w:rsidR="006B4A0D" w:rsidRPr="007C44F3" w:rsidRDefault="006B4A0D" w:rsidP="00D92B5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4A0D" w:rsidRPr="007C44F3" w:rsidSect="00A43A33">
      <w:headerReference w:type="default" r:id="rId16"/>
      <w:footerReference w:type="default" r:id="rId1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F0B5" w14:textId="77777777" w:rsidR="00EE5F5C" w:rsidRDefault="00EE5F5C" w:rsidP="007D2E49">
      <w:pPr>
        <w:spacing w:after="0" w:line="240" w:lineRule="auto"/>
      </w:pPr>
      <w:r>
        <w:separator/>
      </w:r>
    </w:p>
  </w:endnote>
  <w:endnote w:type="continuationSeparator" w:id="0">
    <w:p w14:paraId="21888734" w14:textId="77777777" w:rsidR="00EE5F5C" w:rsidRDefault="00EE5F5C" w:rsidP="007D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3043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EB82D5" w14:textId="167258EB" w:rsidR="009073AD" w:rsidRDefault="009073AD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10ACD1" w14:textId="77777777" w:rsidR="007D2E49" w:rsidRDefault="007D2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8DFCE" w14:textId="77777777" w:rsidR="00EE5F5C" w:rsidRDefault="00EE5F5C" w:rsidP="007D2E49">
      <w:pPr>
        <w:spacing w:after="0" w:line="240" w:lineRule="auto"/>
      </w:pPr>
      <w:r>
        <w:separator/>
      </w:r>
    </w:p>
  </w:footnote>
  <w:footnote w:type="continuationSeparator" w:id="0">
    <w:p w14:paraId="24F86903" w14:textId="77777777" w:rsidR="00EE5F5C" w:rsidRDefault="00EE5F5C" w:rsidP="007D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26A9" w14:textId="3A22ADC6" w:rsidR="00B44C6F" w:rsidRDefault="001D2D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D6413AD" wp14:editId="0471658E">
          <wp:simplePos x="0" y="0"/>
          <wp:positionH relativeFrom="column">
            <wp:posOffset>-842010</wp:posOffset>
          </wp:positionH>
          <wp:positionV relativeFrom="paragraph">
            <wp:posOffset>-268605</wp:posOffset>
          </wp:positionV>
          <wp:extent cx="2084096" cy="657225"/>
          <wp:effectExtent l="0" t="0" r="0" b="0"/>
          <wp:wrapNone/>
          <wp:docPr id="6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024" cy="65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C6F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9E60F27" wp14:editId="0EA50C37">
          <wp:simplePos x="0" y="0"/>
          <wp:positionH relativeFrom="column">
            <wp:posOffset>4505325</wp:posOffset>
          </wp:positionH>
          <wp:positionV relativeFrom="paragraph">
            <wp:posOffset>-266700</wp:posOffset>
          </wp:positionV>
          <wp:extent cx="1702700" cy="561975"/>
          <wp:effectExtent l="0" t="0" r="0" b="0"/>
          <wp:wrapNone/>
          <wp:docPr id="5" name="Imagem 5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com traços pretos em fundo branco e letras preta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0B5">
      <w:t xml:space="preserve">                                                             </w:t>
    </w:r>
  </w:p>
  <w:p w14:paraId="34DBC574" w14:textId="77777777" w:rsidR="00B44C6F" w:rsidRDefault="00B44C6F">
    <w:pPr>
      <w:pStyle w:val="Cabealho"/>
    </w:pPr>
  </w:p>
  <w:p w14:paraId="0E902EE6" w14:textId="7394F72F" w:rsidR="00AB40B5" w:rsidRDefault="00AB40B5">
    <w:pPr>
      <w:pStyle w:val="Cabealho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2F78"/>
    <w:multiLevelType w:val="hybridMultilevel"/>
    <w:tmpl w:val="9D4E2EC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5B4EE6"/>
    <w:multiLevelType w:val="hybridMultilevel"/>
    <w:tmpl w:val="33F6A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B1"/>
    <w:rsid w:val="00011B95"/>
    <w:rsid w:val="000136C3"/>
    <w:rsid w:val="000152C1"/>
    <w:rsid w:val="000273CB"/>
    <w:rsid w:val="00034A74"/>
    <w:rsid w:val="00036C29"/>
    <w:rsid w:val="00037CE3"/>
    <w:rsid w:val="000447A0"/>
    <w:rsid w:val="000526BA"/>
    <w:rsid w:val="00052E76"/>
    <w:rsid w:val="00062DBD"/>
    <w:rsid w:val="00063475"/>
    <w:rsid w:val="000704E6"/>
    <w:rsid w:val="000758EE"/>
    <w:rsid w:val="00080B82"/>
    <w:rsid w:val="0008488F"/>
    <w:rsid w:val="00085161"/>
    <w:rsid w:val="00086430"/>
    <w:rsid w:val="00087283"/>
    <w:rsid w:val="00091068"/>
    <w:rsid w:val="00096C4A"/>
    <w:rsid w:val="0009730F"/>
    <w:rsid w:val="000B392C"/>
    <w:rsid w:val="000B4153"/>
    <w:rsid w:val="000B5E48"/>
    <w:rsid w:val="000C32CA"/>
    <w:rsid w:val="000C53F3"/>
    <w:rsid w:val="000D16B0"/>
    <w:rsid w:val="000D2A91"/>
    <w:rsid w:val="000E1703"/>
    <w:rsid w:val="000E3327"/>
    <w:rsid w:val="000E40F6"/>
    <w:rsid w:val="000F7355"/>
    <w:rsid w:val="001008A0"/>
    <w:rsid w:val="00101324"/>
    <w:rsid w:val="00105DF8"/>
    <w:rsid w:val="001077AE"/>
    <w:rsid w:val="00110A88"/>
    <w:rsid w:val="001200BB"/>
    <w:rsid w:val="00132B49"/>
    <w:rsid w:val="00133A23"/>
    <w:rsid w:val="00137716"/>
    <w:rsid w:val="001456FE"/>
    <w:rsid w:val="00157703"/>
    <w:rsid w:val="00162519"/>
    <w:rsid w:val="00171224"/>
    <w:rsid w:val="00185EF5"/>
    <w:rsid w:val="001873F6"/>
    <w:rsid w:val="001A00F7"/>
    <w:rsid w:val="001A388B"/>
    <w:rsid w:val="001A437C"/>
    <w:rsid w:val="001B0D59"/>
    <w:rsid w:val="001C1F28"/>
    <w:rsid w:val="001C5BC8"/>
    <w:rsid w:val="001C75D7"/>
    <w:rsid w:val="001D2DF2"/>
    <w:rsid w:val="001D3C2E"/>
    <w:rsid w:val="001E1F1F"/>
    <w:rsid w:val="001E7CF8"/>
    <w:rsid w:val="001F558D"/>
    <w:rsid w:val="00200CA4"/>
    <w:rsid w:val="0020108F"/>
    <w:rsid w:val="00217779"/>
    <w:rsid w:val="00223A59"/>
    <w:rsid w:val="002325A6"/>
    <w:rsid w:val="00241277"/>
    <w:rsid w:val="00242175"/>
    <w:rsid w:val="00246517"/>
    <w:rsid w:val="00256BBB"/>
    <w:rsid w:val="00256E04"/>
    <w:rsid w:val="00273645"/>
    <w:rsid w:val="0027636C"/>
    <w:rsid w:val="002766AF"/>
    <w:rsid w:val="00276E91"/>
    <w:rsid w:val="00293FDF"/>
    <w:rsid w:val="002A518C"/>
    <w:rsid w:val="002B1302"/>
    <w:rsid w:val="002C1D85"/>
    <w:rsid w:val="002C7977"/>
    <w:rsid w:val="002D3355"/>
    <w:rsid w:val="002D4C10"/>
    <w:rsid w:val="002F561F"/>
    <w:rsid w:val="00321E5A"/>
    <w:rsid w:val="003314FF"/>
    <w:rsid w:val="003340C6"/>
    <w:rsid w:val="0033510C"/>
    <w:rsid w:val="00337583"/>
    <w:rsid w:val="0034279D"/>
    <w:rsid w:val="00350EDF"/>
    <w:rsid w:val="00351D4E"/>
    <w:rsid w:val="003665C5"/>
    <w:rsid w:val="00373F3E"/>
    <w:rsid w:val="003753AC"/>
    <w:rsid w:val="0037605B"/>
    <w:rsid w:val="003934EB"/>
    <w:rsid w:val="0039674A"/>
    <w:rsid w:val="003979D6"/>
    <w:rsid w:val="003A0DCB"/>
    <w:rsid w:val="003A5A8E"/>
    <w:rsid w:val="003A6A99"/>
    <w:rsid w:val="003A6C7F"/>
    <w:rsid w:val="003D67C9"/>
    <w:rsid w:val="003D6947"/>
    <w:rsid w:val="003E1BAA"/>
    <w:rsid w:val="003E22B7"/>
    <w:rsid w:val="003E4E41"/>
    <w:rsid w:val="003F2E20"/>
    <w:rsid w:val="00405BEF"/>
    <w:rsid w:val="00407598"/>
    <w:rsid w:val="004136B9"/>
    <w:rsid w:val="00416AB4"/>
    <w:rsid w:val="0042381B"/>
    <w:rsid w:val="00437090"/>
    <w:rsid w:val="00437220"/>
    <w:rsid w:val="00437ED3"/>
    <w:rsid w:val="00441BBA"/>
    <w:rsid w:val="004463E8"/>
    <w:rsid w:val="00452314"/>
    <w:rsid w:val="00455F44"/>
    <w:rsid w:val="00463F1D"/>
    <w:rsid w:val="00466DBA"/>
    <w:rsid w:val="0047083C"/>
    <w:rsid w:val="00472363"/>
    <w:rsid w:val="004923DE"/>
    <w:rsid w:val="00495401"/>
    <w:rsid w:val="00497555"/>
    <w:rsid w:val="004A2017"/>
    <w:rsid w:val="004A548C"/>
    <w:rsid w:val="004A6CE2"/>
    <w:rsid w:val="004C34BF"/>
    <w:rsid w:val="004C57E6"/>
    <w:rsid w:val="004D6E16"/>
    <w:rsid w:val="004E7B1F"/>
    <w:rsid w:val="004F3EC7"/>
    <w:rsid w:val="004F4094"/>
    <w:rsid w:val="004F6EB1"/>
    <w:rsid w:val="004F7C5C"/>
    <w:rsid w:val="00501335"/>
    <w:rsid w:val="005117D6"/>
    <w:rsid w:val="005152D0"/>
    <w:rsid w:val="0052788C"/>
    <w:rsid w:val="00530C73"/>
    <w:rsid w:val="00533740"/>
    <w:rsid w:val="00533770"/>
    <w:rsid w:val="00544C2E"/>
    <w:rsid w:val="00555656"/>
    <w:rsid w:val="005766CD"/>
    <w:rsid w:val="00577ECE"/>
    <w:rsid w:val="00583223"/>
    <w:rsid w:val="005863BE"/>
    <w:rsid w:val="00593340"/>
    <w:rsid w:val="00593C73"/>
    <w:rsid w:val="00597F9E"/>
    <w:rsid w:val="005A1E3F"/>
    <w:rsid w:val="005A4CF6"/>
    <w:rsid w:val="005A7046"/>
    <w:rsid w:val="005B7039"/>
    <w:rsid w:val="005C79CA"/>
    <w:rsid w:val="005D475F"/>
    <w:rsid w:val="005E6A53"/>
    <w:rsid w:val="0060448D"/>
    <w:rsid w:val="0060695B"/>
    <w:rsid w:val="006205EC"/>
    <w:rsid w:val="00631047"/>
    <w:rsid w:val="006336A3"/>
    <w:rsid w:val="00633AF5"/>
    <w:rsid w:val="00637AA8"/>
    <w:rsid w:val="00637DCC"/>
    <w:rsid w:val="006611E4"/>
    <w:rsid w:val="00663BAB"/>
    <w:rsid w:val="00674051"/>
    <w:rsid w:val="00683897"/>
    <w:rsid w:val="0069708B"/>
    <w:rsid w:val="006A031B"/>
    <w:rsid w:val="006A256D"/>
    <w:rsid w:val="006B15BD"/>
    <w:rsid w:val="006B4A0D"/>
    <w:rsid w:val="006B4E8A"/>
    <w:rsid w:val="006C3710"/>
    <w:rsid w:val="006C6E1A"/>
    <w:rsid w:val="006D2A92"/>
    <w:rsid w:val="006D5C23"/>
    <w:rsid w:val="006E0BDC"/>
    <w:rsid w:val="00712D99"/>
    <w:rsid w:val="00726E12"/>
    <w:rsid w:val="0073283C"/>
    <w:rsid w:val="00737788"/>
    <w:rsid w:val="00751FB4"/>
    <w:rsid w:val="007569FC"/>
    <w:rsid w:val="007650EB"/>
    <w:rsid w:val="007655BE"/>
    <w:rsid w:val="00780363"/>
    <w:rsid w:val="007814E6"/>
    <w:rsid w:val="00796940"/>
    <w:rsid w:val="00797999"/>
    <w:rsid w:val="007A4282"/>
    <w:rsid w:val="007C042A"/>
    <w:rsid w:val="007C44F3"/>
    <w:rsid w:val="007D2E49"/>
    <w:rsid w:val="007D65FB"/>
    <w:rsid w:val="007E0999"/>
    <w:rsid w:val="007E3B5D"/>
    <w:rsid w:val="007F40CD"/>
    <w:rsid w:val="007F412F"/>
    <w:rsid w:val="007F6F25"/>
    <w:rsid w:val="008015C4"/>
    <w:rsid w:val="008134B5"/>
    <w:rsid w:val="00815DA6"/>
    <w:rsid w:val="00816755"/>
    <w:rsid w:val="008259EC"/>
    <w:rsid w:val="00832632"/>
    <w:rsid w:val="008357C7"/>
    <w:rsid w:val="0084141F"/>
    <w:rsid w:val="00845ED8"/>
    <w:rsid w:val="00850065"/>
    <w:rsid w:val="00853B82"/>
    <w:rsid w:val="00877B9B"/>
    <w:rsid w:val="00883B50"/>
    <w:rsid w:val="008870F3"/>
    <w:rsid w:val="00887EB4"/>
    <w:rsid w:val="008945F1"/>
    <w:rsid w:val="008A14A9"/>
    <w:rsid w:val="008A1C55"/>
    <w:rsid w:val="008B2EE7"/>
    <w:rsid w:val="008B693C"/>
    <w:rsid w:val="008B697E"/>
    <w:rsid w:val="008C1B18"/>
    <w:rsid w:val="008E5F8D"/>
    <w:rsid w:val="008F54CF"/>
    <w:rsid w:val="008F6779"/>
    <w:rsid w:val="008F6998"/>
    <w:rsid w:val="00901307"/>
    <w:rsid w:val="009013DB"/>
    <w:rsid w:val="00906D87"/>
    <w:rsid w:val="009073AD"/>
    <w:rsid w:val="00924EBB"/>
    <w:rsid w:val="0092788A"/>
    <w:rsid w:val="009403C5"/>
    <w:rsid w:val="00956E08"/>
    <w:rsid w:val="00964664"/>
    <w:rsid w:val="00964D6F"/>
    <w:rsid w:val="00967B16"/>
    <w:rsid w:val="0098195B"/>
    <w:rsid w:val="00981CD3"/>
    <w:rsid w:val="00983F91"/>
    <w:rsid w:val="00987098"/>
    <w:rsid w:val="0099303A"/>
    <w:rsid w:val="009B4493"/>
    <w:rsid w:val="009C27BD"/>
    <w:rsid w:val="009C5CC4"/>
    <w:rsid w:val="009C65ED"/>
    <w:rsid w:val="009D0FDE"/>
    <w:rsid w:val="009D1F71"/>
    <w:rsid w:val="009D4736"/>
    <w:rsid w:val="009D5650"/>
    <w:rsid w:val="009E01A8"/>
    <w:rsid w:val="009E046A"/>
    <w:rsid w:val="009E2B6C"/>
    <w:rsid w:val="009F0D35"/>
    <w:rsid w:val="009F6B05"/>
    <w:rsid w:val="00A00D7D"/>
    <w:rsid w:val="00A022E9"/>
    <w:rsid w:val="00A026C6"/>
    <w:rsid w:val="00A13E0A"/>
    <w:rsid w:val="00A2202B"/>
    <w:rsid w:val="00A224F4"/>
    <w:rsid w:val="00A3083E"/>
    <w:rsid w:val="00A30B59"/>
    <w:rsid w:val="00A358BB"/>
    <w:rsid w:val="00A43A33"/>
    <w:rsid w:val="00A45E69"/>
    <w:rsid w:val="00A75F5E"/>
    <w:rsid w:val="00A83C8F"/>
    <w:rsid w:val="00A8671F"/>
    <w:rsid w:val="00A9108D"/>
    <w:rsid w:val="00A9259D"/>
    <w:rsid w:val="00AA09F4"/>
    <w:rsid w:val="00AA15DD"/>
    <w:rsid w:val="00AA3F2B"/>
    <w:rsid w:val="00AB40B5"/>
    <w:rsid w:val="00AB7CE6"/>
    <w:rsid w:val="00AC43AB"/>
    <w:rsid w:val="00AC56C7"/>
    <w:rsid w:val="00AC6222"/>
    <w:rsid w:val="00AD1052"/>
    <w:rsid w:val="00AD35AE"/>
    <w:rsid w:val="00AD6DD8"/>
    <w:rsid w:val="00AE7253"/>
    <w:rsid w:val="00AF0AB1"/>
    <w:rsid w:val="00B10BEF"/>
    <w:rsid w:val="00B10CC4"/>
    <w:rsid w:val="00B25212"/>
    <w:rsid w:val="00B27804"/>
    <w:rsid w:val="00B32521"/>
    <w:rsid w:val="00B36B91"/>
    <w:rsid w:val="00B44C6F"/>
    <w:rsid w:val="00B47C76"/>
    <w:rsid w:val="00B7051E"/>
    <w:rsid w:val="00B90060"/>
    <w:rsid w:val="00B97619"/>
    <w:rsid w:val="00BA1427"/>
    <w:rsid w:val="00BB7E6A"/>
    <w:rsid w:val="00BC15D8"/>
    <w:rsid w:val="00BD7C7A"/>
    <w:rsid w:val="00BE009B"/>
    <w:rsid w:val="00BF185B"/>
    <w:rsid w:val="00BF4E47"/>
    <w:rsid w:val="00C16D36"/>
    <w:rsid w:val="00C22E98"/>
    <w:rsid w:val="00C325BD"/>
    <w:rsid w:val="00C3516C"/>
    <w:rsid w:val="00C37D3D"/>
    <w:rsid w:val="00C41093"/>
    <w:rsid w:val="00C57867"/>
    <w:rsid w:val="00C60FDB"/>
    <w:rsid w:val="00C643C0"/>
    <w:rsid w:val="00C72F9B"/>
    <w:rsid w:val="00C80B0A"/>
    <w:rsid w:val="00C82D4B"/>
    <w:rsid w:val="00C840EF"/>
    <w:rsid w:val="00C85780"/>
    <w:rsid w:val="00C96006"/>
    <w:rsid w:val="00C96BB1"/>
    <w:rsid w:val="00CA25B7"/>
    <w:rsid w:val="00CB7671"/>
    <w:rsid w:val="00CE0CDB"/>
    <w:rsid w:val="00D00084"/>
    <w:rsid w:val="00D004FB"/>
    <w:rsid w:val="00D00BD9"/>
    <w:rsid w:val="00D1078C"/>
    <w:rsid w:val="00D13359"/>
    <w:rsid w:val="00D15734"/>
    <w:rsid w:val="00D1793C"/>
    <w:rsid w:val="00D23EDA"/>
    <w:rsid w:val="00D2582E"/>
    <w:rsid w:val="00D30275"/>
    <w:rsid w:val="00D31C4D"/>
    <w:rsid w:val="00D32012"/>
    <w:rsid w:val="00D320A8"/>
    <w:rsid w:val="00D43F51"/>
    <w:rsid w:val="00D53AD7"/>
    <w:rsid w:val="00D62826"/>
    <w:rsid w:val="00D750D9"/>
    <w:rsid w:val="00D822DB"/>
    <w:rsid w:val="00D92B5D"/>
    <w:rsid w:val="00DC5658"/>
    <w:rsid w:val="00DC5829"/>
    <w:rsid w:val="00DC615B"/>
    <w:rsid w:val="00DE02AD"/>
    <w:rsid w:val="00DE5976"/>
    <w:rsid w:val="00DE6697"/>
    <w:rsid w:val="00E03EC2"/>
    <w:rsid w:val="00E17203"/>
    <w:rsid w:val="00E25096"/>
    <w:rsid w:val="00E258B5"/>
    <w:rsid w:val="00E331E4"/>
    <w:rsid w:val="00E44AE3"/>
    <w:rsid w:val="00E5533F"/>
    <w:rsid w:val="00E60F6D"/>
    <w:rsid w:val="00E62191"/>
    <w:rsid w:val="00E62436"/>
    <w:rsid w:val="00E62CBC"/>
    <w:rsid w:val="00E65471"/>
    <w:rsid w:val="00E7553F"/>
    <w:rsid w:val="00E75B44"/>
    <w:rsid w:val="00E774F9"/>
    <w:rsid w:val="00E80201"/>
    <w:rsid w:val="00E91494"/>
    <w:rsid w:val="00E92B05"/>
    <w:rsid w:val="00E9577F"/>
    <w:rsid w:val="00ED0744"/>
    <w:rsid w:val="00ED5EEC"/>
    <w:rsid w:val="00ED6F37"/>
    <w:rsid w:val="00EE53AC"/>
    <w:rsid w:val="00EE5F5C"/>
    <w:rsid w:val="00EE6986"/>
    <w:rsid w:val="00EF4FBF"/>
    <w:rsid w:val="00EF7C03"/>
    <w:rsid w:val="00F005EB"/>
    <w:rsid w:val="00F0787B"/>
    <w:rsid w:val="00F10EDC"/>
    <w:rsid w:val="00F120D2"/>
    <w:rsid w:val="00F214F3"/>
    <w:rsid w:val="00F22C86"/>
    <w:rsid w:val="00F237B5"/>
    <w:rsid w:val="00F242A4"/>
    <w:rsid w:val="00F24F81"/>
    <w:rsid w:val="00F35BC3"/>
    <w:rsid w:val="00F40C53"/>
    <w:rsid w:val="00F4322E"/>
    <w:rsid w:val="00F450EA"/>
    <w:rsid w:val="00F56E51"/>
    <w:rsid w:val="00F60440"/>
    <w:rsid w:val="00F61879"/>
    <w:rsid w:val="00F6531A"/>
    <w:rsid w:val="00F83BB1"/>
    <w:rsid w:val="00F96F69"/>
    <w:rsid w:val="00FA1020"/>
    <w:rsid w:val="00FB6CDD"/>
    <w:rsid w:val="00FB7D00"/>
    <w:rsid w:val="00FC7F6A"/>
    <w:rsid w:val="00FD0202"/>
    <w:rsid w:val="00FD0CA5"/>
    <w:rsid w:val="00FD203A"/>
    <w:rsid w:val="00FD7232"/>
    <w:rsid w:val="00FE0764"/>
    <w:rsid w:val="00FE3366"/>
    <w:rsid w:val="00FE6B1C"/>
    <w:rsid w:val="00FF21D3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350F8"/>
  <w15:docId w15:val="{BC047474-B6F1-4299-8E4A-491C3BB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14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49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7583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DC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414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14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14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4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4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D1F7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40C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D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49"/>
  </w:style>
  <w:style w:type="paragraph" w:styleId="Rodap">
    <w:name w:val="footer"/>
    <w:basedOn w:val="Normal"/>
    <w:link w:val="RodapChar"/>
    <w:uiPriority w:val="99"/>
    <w:unhideWhenUsed/>
    <w:rsid w:val="007D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o@fadeprp.org,br" TargetMode="External"/><Relationship Id="rId13" Type="http://schemas.openxmlformats.org/officeDocument/2006/relationships/hyperlink" Target="mailto:projus@usp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us@usp.br" TargetMode="External"/><Relationship Id="rId12" Type="http://schemas.openxmlformats.org/officeDocument/2006/relationships/hyperlink" Target="mailto:academico@fadeprp.org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us@usp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reitorp.usp.br/cultura-e-extensao/teoria-e-pratica-legislativa-municipal/" TargetMode="External"/><Relationship Id="rId10" Type="http://schemas.openxmlformats.org/officeDocument/2006/relationships/hyperlink" Target="https://forms.gle/KAZvVFoBUXkqJfxK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g.ae/7Z3SCSRTP" TargetMode="External"/><Relationship Id="rId14" Type="http://schemas.openxmlformats.org/officeDocument/2006/relationships/hyperlink" Target="https://pag.ae/7Z3SCSRT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9323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Vitor da Silva</dc:creator>
  <cp:lastModifiedBy>Nuno</cp:lastModifiedBy>
  <cp:revision>3</cp:revision>
  <cp:lastPrinted>2021-06-09T16:01:00Z</cp:lastPrinted>
  <dcterms:created xsi:type="dcterms:W3CDTF">2023-01-26T14:29:00Z</dcterms:created>
  <dcterms:modified xsi:type="dcterms:W3CDTF">2023-01-26T15:03:00Z</dcterms:modified>
</cp:coreProperties>
</file>