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80" w:rsidRDefault="004D5680" w:rsidP="004D5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DITAL DE MONITORIA SEM BOLSA </w:t>
      </w:r>
    </w:p>
    <w:p w:rsidR="00C7407D" w:rsidRPr="004D5680" w:rsidRDefault="004D5680" w:rsidP="004D5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 xml:space="preserve"> DIS</w:t>
      </w:r>
      <w:r w:rsidR="00A462EC">
        <w:rPr>
          <w:rFonts w:ascii="Times New Roman" w:hAnsi="Times New Roman" w:cs="Times New Roman"/>
          <w:b/>
          <w:sz w:val="24"/>
          <w:szCs w:val="24"/>
        </w:rPr>
        <w:t>CIPLINAS DE LABORATÓRIO I e III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Vagas: 02 (duas)</w:t>
      </w:r>
    </w:p>
    <w:p w:rsidR="00353934" w:rsidRPr="004D5680" w:rsidRDefault="00A010E4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Período: Primeiro Semestre de 2021 (até 31 de julho</w:t>
      </w:r>
      <w:r w:rsidR="00353934" w:rsidRPr="004D5680">
        <w:rPr>
          <w:rFonts w:ascii="Times New Roman" w:hAnsi="Times New Roman" w:cs="Times New Roman"/>
          <w:b/>
          <w:sz w:val="24"/>
          <w:szCs w:val="24"/>
        </w:rPr>
        <w:t>)</w:t>
      </w:r>
    </w:p>
    <w:p w:rsidR="00C7407D" w:rsidRPr="004D5680" w:rsidRDefault="00C7407D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 xml:space="preserve">Professor Responsável: Prof. Assoc. Marcio Henrique Pereira </w:t>
      </w:r>
      <w:proofErr w:type="spellStart"/>
      <w:r w:rsidRPr="004D5680">
        <w:rPr>
          <w:rFonts w:ascii="Times New Roman" w:hAnsi="Times New Roman" w:cs="Times New Roman"/>
          <w:b/>
          <w:sz w:val="24"/>
          <w:szCs w:val="24"/>
        </w:rPr>
        <w:t>Ponzilacqua</w:t>
      </w:r>
      <w:proofErr w:type="spellEnd"/>
      <w:r w:rsidR="00353934" w:rsidRPr="004D5680">
        <w:rPr>
          <w:rFonts w:ascii="Times New Roman" w:hAnsi="Times New Roman" w:cs="Times New Roman"/>
          <w:b/>
          <w:sz w:val="24"/>
          <w:szCs w:val="24"/>
        </w:rPr>
        <w:t xml:space="preserve"> FDRP USP</w:t>
      </w:r>
    </w:p>
    <w:p w:rsidR="00C7407D" w:rsidRPr="00162C2F" w:rsidRDefault="00C7407D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162C2F">
        <w:rPr>
          <w:rFonts w:ascii="Times New Roman" w:hAnsi="Times New Roman" w:cs="Times New Roman"/>
          <w:sz w:val="24"/>
          <w:szCs w:val="24"/>
        </w:rPr>
        <w:t>Colaboradora</w:t>
      </w:r>
      <w:r w:rsidR="00A010E4">
        <w:rPr>
          <w:rFonts w:ascii="Times New Roman" w:hAnsi="Times New Roman" w:cs="Times New Roman"/>
          <w:sz w:val="24"/>
          <w:szCs w:val="24"/>
        </w:rPr>
        <w:t xml:space="preserve"> Principal</w:t>
      </w:r>
      <w:r w:rsidRPr="00162C2F">
        <w:rPr>
          <w:rFonts w:ascii="Times New Roman" w:hAnsi="Times New Roman" w:cs="Times New Roman"/>
          <w:sz w:val="24"/>
          <w:szCs w:val="24"/>
        </w:rPr>
        <w:t xml:space="preserve">: Prof. Adjunta Maria Raquel Lino de Freitas – </w:t>
      </w:r>
      <w:r w:rsidR="00A462EC" w:rsidRPr="00162C2F">
        <w:rPr>
          <w:rFonts w:ascii="Times New Roman" w:hAnsi="Times New Roman" w:cs="Times New Roman"/>
          <w:sz w:val="24"/>
          <w:szCs w:val="24"/>
        </w:rPr>
        <w:t xml:space="preserve">Professora Adjunta </w:t>
      </w:r>
      <w:r w:rsidRPr="00162C2F">
        <w:rPr>
          <w:rFonts w:ascii="Times New Roman" w:hAnsi="Times New Roman" w:cs="Times New Roman"/>
          <w:sz w:val="24"/>
          <w:szCs w:val="24"/>
        </w:rPr>
        <w:t>PUC – MG</w:t>
      </w:r>
      <w:r w:rsidR="005A56EF">
        <w:rPr>
          <w:rFonts w:ascii="Times New Roman" w:hAnsi="Times New Roman" w:cs="Times New Roman"/>
          <w:sz w:val="24"/>
          <w:szCs w:val="24"/>
        </w:rPr>
        <w:t>, doutora em Política Social UnB, com pós-doutorado na FDRP - USP</w:t>
      </w:r>
    </w:p>
    <w:p w:rsidR="00A462EC" w:rsidRDefault="00A462EC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162C2F">
        <w:rPr>
          <w:rFonts w:ascii="Times New Roman" w:hAnsi="Times New Roman" w:cs="Times New Roman"/>
          <w:sz w:val="24"/>
          <w:szCs w:val="24"/>
        </w:rPr>
        <w:t>Colaboradoras</w:t>
      </w:r>
      <w:r w:rsidR="005A56EF">
        <w:rPr>
          <w:rFonts w:ascii="Times New Roman" w:hAnsi="Times New Roman" w:cs="Times New Roman"/>
          <w:sz w:val="24"/>
          <w:szCs w:val="24"/>
        </w:rPr>
        <w:t xml:space="preserve"> eventuais</w:t>
      </w:r>
      <w:r w:rsidRPr="00162C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2C2F">
        <w:rPr>
          <w:rFonts w:ascii="Times New Roman" w:hAnsi="Times New Roman" w:cs="Times New Roman"/>
          <w:sz w:val="24"/>
          <w:szCs w:val="24"/>
        </w:rPr>
        <w:t>Antiella</w:t>
      </w:r>
      <w:proofErr w:type="spellEnd"/>
      <w:r w:rsidRPr="00162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2F">
        <w:rPr>
          <w:rFonts w:ascii="Times New Roman" w:hAnsi="Times New Roman" w:cs="Times New Roman"/>
          <w:sz w:val="24"/>
          <w:szCs w:val="24"/>
        </w:rPr>
        <w:t>Carrijo</w:t>
      </w:r>
      <w:proofErr w:type="spellEnd"/>
      <w:r w:rsidRPr="00162C2F">
        <w:rPr>
          <w:rFonts w:ascii="Times New Roman" w:hAnsi="Times New Roman" w:cs="Times New Roman"/>
          <w:sz w:val="24"/>
          <w:szCs w:val="24"/>
        </w:rPr>
        <w:t xml:space="preserve"> (psicóloga social</w:t>
      </w:r>
      <w:r w:rsidR="00A010E4">
        <w:rPr>
          <w:rFonts w:ascii="Times New Roman" w:hAnsi="Times New Roman" w:cs="Times New Roman"/>
          <w:sz w:val="24"/>
          <w:szCs w:val="24"/>
        </w:rPr>
        <w:t>, atuante no CRAS</w:t>
      </w:r>
      <w:r w:rsidRPr="00162C2F">
        <w:rPr>
          <w:rFonts w:ascii="Times New Roman" w:hAnsi="Times New Roman" w:cs="Times New Roman"/>
          <w:sz w:val="24"/>
          <w:szCs w:val="24"/>
        </w:rPr>
        <w:t xml:space="preserve">), Daniela Cássia </w:t>
      </w:r>
      <w:proofErr w:type="spellStart"/>
      <w:r w:rsidRPr="00162C2F">
        <w:rPr>
          <w:rFonts w:ascii="Times New Roman" w:hAnsi="Times New Roman" w:cs="Times New Roman"/>
          <w:sz w:val="24"/>
          <w:szCs w:val="24"/>
        </w:rPr>
        <w:t>Sudan</w:t>
      </w:r>
      <w:proofErr w:type="spellEnd"/>
      <w:r w:rsidR="005A56EF">
        <w:rPr>
          <w:rFonts w:ascii="Times New Roman" w:hAnsi="Times New Roman" w:cs="Times New Roman"/>
          <w:sz w:val="24"/>
          <w:szCs w:val="24"/>
        </w:rPr>
        <w:t xml:space="preserve"> (educadora ambiental, d</w:t>
      </w:r>
      <w:r w:rsidRPr="00162C2F">
        <w:rPr>
          <w:rFonts w:ascii="Times New Roman" w:hAnsi="Times New Roman" w:cs="Times New Roman"/>
          <w:sz w:val="24"/>
          <w:szCs w:val="24"/>
        </w:rPr>
        <w:t xml:space="preserve">outora em educação ambiental), Aldaíza </w:t>
      </w:r>
      <w:proofErr w:type="spellStart"/>
      <w:r w:rsidR="005A56EF">
        <w:rPr>
          <w:rFonts w:ascii="Times New Roman" w:hAnsi="Times New Roman" w:cs="Times New Roman"/>
          <w:sz w:val="24"/>
          <w:szCs w:val="24"/>
        </w:rPr>
        <w:t>Cassanho</w:t>
      </w:r>
      <w:proofErr w:type="spellEnd"/>
      <w:r w:rsidR="005A56EF">
        <w:rPr>
          <w:rFonts w:ascii="Times New Roman" w:hAnsi="Times New Roman" w:cs="Times New Roman"/>
          <w:sz w:val="24"/>
          <w:szCs w:val="24"/>
        </w:rPr>
        <w:t xml:space="preserve"> </w:t>
      </w:r>
      <w:r w:rsidRPr="00162C2F">
        <w:rPr>
          <w:rFonts w:ascii="Times New Roman" w:hAnsi="Times New Roman" w:cs="Times New Roman"/>
          <w:sz w:val="24"/>
          <w:szCs w:val="24"/>
        </w:rPr>
        <w:t xml:space="preserve">Foster </w:t>
      </w:r>
      <w:r w:rsidR="005A56EF">
        <w:rPr>
          <w:rFonts w:ascii="Times New Roman" w:hAnsi="Times New Roman" w:cs="Times New Roman"/>
          <w:sz w:val="24"/>
          <w:szCs w:val="24"/>
        </w:rPr>
        <w:t>(professora Associada da USP, médica sanitarista, especialista em atenção primária</w:t>
      </w:r>
      <w:r w:rsidRPr="00162C2F">
        <w:rPr>
          <w:rFonts w:ascii="Times New Roman" w:hAnsi="Times New Roman" w:cs="Times New Roman"/>
          <w:sz w:val="24"/>
          <w:szCs w:val="24"/>
        </w:rPr>
        <w:t>), Helena Angélica de Mesquita (professora aposentada UFG, especialistas em conflitos agrários)</w:t>
      </w:r>
      <w:r w:rsidR="00990068">
        <w:rPr>
          <w:rFonts w:ascii="Times New Roman" w:hAnsi="Times New Roman" w:cs="Times New Roman"/>
          <w:sz w:val="24"/>
          <w:szCs w:val="24"/>
        </w:rPr>
        <w:t>.</w:t>
      </w:r>
    </w:p>
    <w:p w:rsidR="00990068" w:rsidRPr="00162C2F" w:rsidRDefault="00990068" w:rsidP="004D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07D" w:rsidRPr="004D5680" w:rsidRDefault="00C7407D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Eixo: Direitos Humanos e Política Social</w:t>
      </w:r>
    </w:p>
    <w:p w:rsidR="00C7407D" w:rsidRPr="004D5680" w:rsidRDefault="00C7407D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Descrição:</w:t>
      </w:r>
      <w:r w:rsidRPr="004D5680">
        <w:rPr>
          <w:rFonts w:ascii="Times New Roman" w:hAnsi="Times New Roman" w:cs="Times New Roman"/>
          <w:sz w:val="24"/>
          <w:szCs w:val="24"/>
        </w:rPr>
        <w:t xml:space="preserve"> A monitoria voluntária, com mérito acadêmico, visa ao aperfeiçoamento das capacidades e potencialidades discentes mediante atividades supervisionadas de ensino, destinados ao aprendizado e práticas de Política Social com foco na proteção dos direitos humanos. </w:t>
      </w:r>
    </w:p>
    <w:p w:rsidR="00C7407D" w:rsidRPr="004D5680" w:rsidRDefault="00C7407D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 xml:space="preserve">Requisitos: </w:t>
      </w:r>
    </w:p>
    <w:p w:rsidR="00C7407D" w:rsidRPr="004D5680" w:rsidRDefault="00C7407D" w:rsidP="004D56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O aluno-monitor deve demonstrar inclinação para as disciplinas atinentes aos direitos humanos;</w:t>
      </w:r>
    </w:p>
    <w:p w:rsidR="00C7407D" w:rsidRPr="004D5680" w:rsidRDefault="00C7407D" w:rsidP="004D56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O aluno-monitor deverá apresentar bom rendimento escolar e uma boa média ponderada ‘suja’, isto é, sem reprovas, salvo casos justificados;</w:t>
      </w:r>
    </w:p>
    <w:p w:rsidR="00C7407D" w:rsidRDefault="00C7407D" w:rsidP="004D56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 xml:space="preserve">O aluno-monitor deverá apresentar motivações claras de participação por meio de </w:t>
      </w:r>
      <w:proofErr w:type="spellStart"/>
      <w:r w:rsidRPr="004D568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D5680">
        <w:rPr>
          <w:rFonts w:ascii="Times New Roman" w:hAnsi="Times New Roman" w:cs="Times New Roman"/>
          <w:sz w:val="24"/>
          <w:szCs w:val="24"/>
        </w:rPr>
        <w:t xml:space="preserve"> dirigido ao professor.</w:t>
      </w:r>
    </w:p>
    <w:p w:rsidR="005A56EF" w:rsidRDefault="005A56EF" w:rsidP="005A56E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A56EF" w:rsidRDefault="005A56EF" w:rsidP="005A56E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que o aluno-monitor tenha cursado a disciplina ou equivalente.</w:t>
      </w:r>
    </w:p>
    <w:p w:rsidR="005A56EF" w:rsidRPr="004D5680" w:rsidRDefault="005A56EF" w:rsidP="005A56E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7407D" w:rsidRPr="004D5680" w:rsidRDefault="00C7407D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Prazo de inscrição:</w:t>
      </w:r>
    </w:p>
    <w:p w:rsidR="00C7407D" w:rsidRPr="004D5680" w:rsidRDefault="00C7407D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 xml:space="preserve">De </w:t>
      </w:r>
      <w:r w:rsidR="00A010E4">
        <w:rPr>
          <w:rFonts w:ascii="Times New Roman" w:hAnsi="Times New Roman" w:cs="Times New Roman"/>
          <w:sz w:val="24"/>
          <w:szCs w:val="24"/>
        </w:rPr>
        <w:t>20</w:t>
      </w:r>
      <w:r w:rsidR="005A56EF">
        <w:rPr>
          <w:rFonts w:ascii="Times New Roman" w:hAnsi="Times New Roman" w:cs="Times New Roman"/>
          <w:sz w:val="24"/>
          <w:szCs w:val="24"/>
        </w:rPr>
        <w:t xml:space="preserve"> a 24</w:t>
      </w:r>
      <w:r w:rsidR="00A462EC">
        <w:rPr>
          <w:rFonts w:ascii="Times New Roman" w:hAnsi="Times New Roman" w:cs="Times New Roman"/>
          <w:sz w:val="24"/>
          <w:szCs w:val="24"/>
        </w:rPr>
        <w:t xml:space="preserve"> de abril de 2021</w:t>
      </w:r>
      <w:r w:rsidRPr="004D5680">
        <w:rPr>
          <w:rFonts w:ascii="Times New Roman" w:hAnsi="Times New Roman" w:cs="Times New Roman"/>
          <w:sz w:val="24"/>
          <w:szCs w:val="24"/>
        </w:rPr>
        <w:t>;</w:t>
      </w:r>
    </w:p>
    <w:p w:rsidR="00C7407D" w:rsidRPr="004D5680" w:rsidRDefault="00C7407D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Modalidade:</w:t>
      </w:r>
      <w:r w:rsidRPr="004D5680">
        <w:rPr>
          <w:rFonts w:ascii="Times New Roman" w:hAnsi="Times New Roman" w:cs="Times New Roman"/>
          <w:sz w:val="24"/>
          <w:szCs w:val="24"/>
        </w:rPr>
        <w:t xml:space="preserve"> enviar carta de motivação pelo </w:t>
      </w:r>
      <w:proofErr w:type="spellStart"/>
      <w:r w:rsidRPr="004D568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D5680">
        <w:rPr>
          <w:rFonts w:ascii="Times New Roman" w:hAnsi="Times New Roman" w:cs="Times New Roman"/>
          <w:sz w:val="24"/>
          <w:szCs w:val="24"/>
        </w:rPr>
        <w:t xml:space="preserve"> de </w:t>
      </w:r>
      <w:hyperlink r:id="rId5" w:history="1">
        <w:r w:rsidRPr="004D5680">
          <w:rPr>
            <w:rStyle w:val="Hyperlink"/>
            <w:rFonts w:ascii="Times New Roman" w:hAnsi="Times New Roman" w:cs="Times New Roman"/>
            <w:sz w:val="24"/>
            <w:szCs w:val="24"/>
          </w:rPr>
          <w:t>marciorique@usp.br</w:t>
        </w:r>
      </w:hyperlink>
    </w:p>
    <w:p w:rsidR="00C7407D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Seleção:</w:t>
      </w:r>
      <w:r w:rsidR="005A56EF">
        <w:rPr>
          <w:rFonts w:ascii="Times New Roman" w:hAnsi="Times New Roman" w:cs="Times New Roman"/>
          <w:sz w:val="24"/>
          <w:szCs w:val="24"/>
        </w:rPr>
        <w:t xml:space="preserve"> 25</w:t>
      </w:r>
      <w:r w:rsidR="00A462EC">
        <w:rPr>
          <w:rFonts w:ascii="Times New Roman" w:hAnsi="Times New Roman" w:cs="Times New Roman"/>
          <w:sz w:val="24"/>
          <w:szCs w:val="24"/>
        </w:rPr>
        <w:t xml:space="preserve"> a 27 de abril de 2021</w:t>
      </w:r>
      <w:r w:rsidR="00C7407D" w:rsidRPr="004D5680">
        <w:rPr>
          <w:rFonts w:ascii="Times New Roman" w:hAnsi="Times New Roman" w:cs="Times New Roman"/>
          <w:sz w:val="24"/>
          <w:szCs w:val="24"/>
        </w:rPr>
        <w:t>.</w:t>
      </w:r>
    </w:p>
    <w:p w:rsidR="00C7407D" w:rsidRPr="004D5680" w:rsidRDefault="00C7407D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 xml:space="preserve">Resultados serão encaminhados aos e-mails </w:t>
      </w:r>
      <w:r w:rsidR="00353934" w:rsidRPr="004D5680">
        <w:rPr>
          <w:rFonts w:ascii="Times New Roman" w:hAnsi="Times New Roman" w:cs="Times New Roman"/>
          <w:sz w:val="24"/>
          <w:szCs w:val="24"/>
        </w:rPr>
        <w:t>recebidos.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934" w:rsidRPr="004D5680" w:rsidRDefault="00353934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Das Obrigações do Professor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lastRenderedPageBreak/>
        <w:t xml:space="preserve"> São obrigações do professor: </w:t>
      </w:r>
    </w:p>
    <w:p w:rsidR="00353934" w:rsidRPr="004D5680" w:rsidRDefault="00353934" w:rsidP="004D568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Elaborar um plano de trabalho a ser desenvolvido no período;</w:t>
      </w:r>
    </w:p>
    <w:p w:rsidR="00353934" w:rsidRPr="004D5680" w:rsidRDefault="00353934" w:rsidP="004D568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Acompanhar e orientar o aluno</w:t>
      </w:r>
      <w:r w:rsidR="00580E67" w:rsidRPr="004D5680">
        <w:rPr>
          <w:rFonts w:ascii="Times New Roman" w:hAnsi="Times New Roman" w:cs="Times New Roman"/>
          <w:sz w:val="24"/>
          <w:szCs w:val="24"/>
        </w:rPr>
        <w:t>;</w:t>
      </w:r>
      <w:r w:rsidRPr="004D5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34" w:rsidRPr="004D5680" w:rsidRDefault="00353934" w:rsidP="004D568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Ava</w:t>
      </w:r>
      <w:r w:rsidR="00580E67" w:rsidRPr="004D5680">
        <w:rPr>
          <w:rFonts w:ascii="Times New Roman" w:hAnsi="Times New Roman" w:cs="Times New Roman"/>
          <w:sz w:val="24"/>
          <w:szCs w:val="24"/>
        </w:rPr>
        <w:t>liar o desempenho de cada aluno;</w:t>
      </w:r>
    </w:p>
    <w:p w:rsidR="00353934" w:rsidRPr="004D5680" w:rsidRDefault="00353934" w:rsidP="004D568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Encaminhar relatório semestral das atividades</w:t>
      </w:r>
      <w:r w:rsidR="00580E67" w:rsidRPr="004D5680">
        <w:rPr>
          <w:rFonts w:ascii="Times New Roman" w:hAnsi="Times New Roman" w:cs="Times New Roman"/>
          <w:sz w:val="24"/>
          <w:szCs w:val="24"/>
        </w:rPr>
        <w:t>;</w:t>
      </w:r>
    </w:p>
    <w:p w:rsidR="00580E67" w:rsidRPr="004D5680" w:rsidRDefault="00580E67" w:rsidP="004D568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 xml:space="preserve">Elaborar declaração de participação </w:t>
      </w:r>
      <w:proofErr w:type="gramStart"/>
      <w:r w:rsidRPr="004D5680">
        <w:rPr>
          <w:rFonts w:ascii="Times New Roman" w:hAnsi="Times New Roman" w:cs="Times New Roman"/>
          <w:sz w:val="24"/>
          <w:szCs w:val="24"/>
        </w:rPr>
        <w:t>ao(</w:t>
      </w:r>
      <w:proofErr w:type="gramEnd"/>
      <w:r w:rsidRPr="004D5680">
        <w:rPr>
          <w:rFonts w:ascii="Times New Roman" w:hAnsi="Times New Roman" w:cs="Times New Roman"/>
          <w:sz w:val="24"/>
          <w:szCs w:val="24"/>
        </w:rPr>
        <w:t>s) monitor(es) para efeitos curriculares.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934" w:rsidRPr="004D5680" w:rsidRDefault="00353934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 xml:space="preserve"> Das Obrigações do Aluno-Monitor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 xml:space="preserve"> O aluno-monitor deverá: 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 xml:space="preserve"> </w:t>
      </w:r>
      <w:r w:rsidR="00580E67" w:rsidRPr="004D5680">
        <w:rPr>
          <w:rFonts w:ascii="Times New Roman" w:hAnsi="Times New Roman" w:cs="Times New Roman"/>
          <w:sz w:val="24"/>
          <w:szCs w:val="24"/>
        </w:rPr>
        <w:t>1.</w:t>
      </w:r>
      <w:r w:rsidRPr="004D5680">
        <w:rPr>
          <w:rFonts w:ascii="Times New Roman" w:hAnsi="Times New Roman" w:cs="Times New Roman"/>
          <w:sz w:val="24"/>
          <w:szCs w:val="24"/>
        </w:rPr>
        <w:t>Cumprir as atividades do plano de trabalho elaborado pelo professor;</w:t>
      </w:r>
    </w:p>
    <w:p w:rsidR="00A4428A" w:rsidRPr="004D5680" w:rsidRDefault="00A4428A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2. Participar das atividades</w:t>
      </w:r>
      <w:r w:rsidR="00B421B0" w:rsidRPr="004D5680">
        <w:rPr>
          <w:rFonts w:ascii="Times New Roman" w:hAnsi="Times New Roman" w:cs="Times New Roman"/>
          <w:sz w:val="24"/>
          <w:szCs w:val="24"/>
        </w:rPr>
        <w:t xml:space="preserve"> regulares</w:t>
      </w:r>
      <w:r w:rsidRPr="004D5680">
        <w:rPr>
          <w:rFonts w:ascii="Times New Roman" w:hAnsi="Times New Roman" w:cs="Times New Roman"/>
          <w:sz w:val="24"/>
          <w:szCs w:val="24"/>
        </w:rPr>
        <w:t xml:space="preserve"> das disciplinas de Laborató</w:t>
      </w:r>
      <w:r w:rsidR="00A462EC">
        <w:rPr>
          <w:rFonts w:ascii="Times New Roman" w:hAnsi="Times New Roman" w:cs="Times New Roman"/>
          <w:sz w:val="24"/>
          <w:szCs w:val="24"/>
        </w:rPr>
        <w:t>rio I</w:t>
      </w:r>
      <w:r w:rsidR="00B421B0" w:rsidRPr="004D5680">
        <w:rPr>
          <w:rFonts w:ascii="Times New Roman" w:hAnsi="Times New Roman" w:cs="Times New Roman"/>
          <w:sz w:val="24"/>
          <w:szCs w:val="24"/>
        </w:rPr>
        <w:t xml:space="preserve"> e I</w:t>
      </w:r>
      <w:r w:rsidR="00A462EC">
        <w:rPr>
          <w:rFonts w:ascii="Times New Roman" w:hAnsi="Times New Roman" w:cs="Times New Roman"/>
          <w:sz w:val="24"/>
          <w:szCs w:val="24"/>
        </w:rPr>
        <w:t>II</w:t>
      </w:r>
      <w:r w:rsidR="00B421B0" w:rsidRPr="004D5680">
        <w:rPr>
          <w:rFonts w:ascii="Times New Roman" w:hAnsi="Times New Roman" w:cs="Times New Roman"/>
          <w:sz w:val="24"/>
          <w:szCs w:val="24"/>
        </w:rPr>
        <w:t>;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 xml:space="preserve"> </w:t>
      </w:r>
      <w:r w:rsidR="00A4428A" w:rsidRPr="004D5680">
        <w:rPr>
          <w:rFonts w:ascii="Times New Roman" w:hAnsi="Times New Roman" w:cs="Times New Roman"/>
          <w:sz w:val="24"/>
          <w:szCs w:val="24"/>
        </w:rPr>
        <w:t>3</w:t>
      </w:r>
      <w:r w:rsidR="00580E67" w:rsidRPr="004D5680">
        <w:rPr>
          <w:rFonts w:ascii="Times New Roman" w:hAnsi="Times New Roman" w:cs="Times New Roman"/>
          <w:sz w:val="24"/>
          <w:szCs w:val="24"/>
        </w:rPr>
        <w:t xml:space="preserve">. </w:t>
      </w:r>
      <w:r w:rsidRPr="004D5680">
        <w:rPr>
          <w:rFonts w:ascii="Times New Roman" w:hAnsi="Times New Roman" w:cs="Times New Roman"/>
          <w:sz w:val="24"/>
          <w:szCs w:val="24"/>
        </w:rPr>
        <w:t>Elaborar um resumo das atividades desenvolvidas ao professor</w:t>
      </w:r>
      <w:r w:rsidR="00580E67" w:rsidRPr="004D5680">
        <w:rPr>
          <w:rFonts w:ascii="Times New Roman" w:hAnsi="Times New Roman" w:cs="Times New Roman"/>
          <w:sz w:val="24"/>
          <w:szCs w:val="24"/>
        </w:rPr>
        <w:t>.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934" w:rsidRPr="004D5680" w:rsidRDefault="00353934" w:rsidP="004D5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80">
        <w:rPr>
          <w:rFonts w:ascii="Times New Roman" w:hAnsi="Times New Roman" w:cs="Times New Roman"/>
          <w:b/>
          <w:sz w:val="24"/>
          <w:szCs w:val="24"/>
        </w:rPr>
        <w:t>Do Deslig</w:t>
      </w:r>
      <w:r w:rsidR="00580E67" w:rsidRPr="004D5680">
        <w:rPr>
          <w:rFonts w:ascii="Times New Roman" w:hAnsi="Times New Roman" w:cs="Times New Roman"/>
          <w:b/>
          <w:sz w:val="24"/>
          <w:szCs w:val="24"/>
        </w:rPr>
        <w:t xml:space="preserve">amento </w:t>
      </w:r>
      <w:r w:rsidRPr="004D5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O aluno</w:t>
      </w:r>
      <w:r w:rsidR="00394E4C" w:rsidRPr="004D5680">
        <w:rPr>
          <w:rFonts w:ascii="Times New Roman" w:hAnsi="Times New Roman" w:cs="Times New Roman"/>
          <w:sz w:val="24"/>
          <w:szCs w:val="24"/>
        </w:rPr>
        <w:t xml:space="preserve"> poderá ser desligado da monitoria </w:t>
      </w:r>
      <w:r w:rsidRPr="004D5680">
        <w:rPr>
          <w:rFonts w:ascii="Times New Roman" w:hAnsi="Times New Roman" w:cs="Times New Roman"/>
          <w:sz w:val="24"/>
          <w:szCs w:val="24"/>
        </w:rPr>
        <w:t>em qualquer etapa do projeto, por desistência, a pedido, ou por insuficiência acadêmica, quando for detectado rendimento insuficiente nas atividades programadas, após ser advertido, por escrito, pelo docente-supervisor.</w:t>
      </w:r>
    </w:p>
    <w:p w:rsidR="00353934" w:rsidRPr="004D5680" w:rsidRDefault="00580E67" w:rsidP="004D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D5680">
        <w:rPr>
          <w:rFonts w:ascii="Times New Roman" w:hAnsi="Times New Roman" w:cs="Times New Roman"/>
          <w:sz w:val="24"/>
          <w:szCs w:val="24"/>
        </w:rPr>
        <w:t>A vaga</w:t>
      </w:r>
      <w:r w:rsidR="00353934" w:rsidRPr="004D5680">
        <w:rPr>
          <w:rFonts w:ascii="Times New Roman" w:hAnsi="Times New Roman" w:cs="Times New Roman"/>
          <w:sz w:val="24"/>
          <w:szCs w:val="24"/>
        </w:rPr>
        <w:t xml:space="preserve"> liberada poderá ser destinada a outro aluno na mesma disciplina sele</w:t>
      </w:r>
      <w:r w:rsidR="00EC24E1" w:rsidRPr="004D5680">
        <w:rPr>
          <w:rFonts w:ascii="Times New Roman" w:hAnsi="Times New Roman" w:cs="Times New Roman"/>
          <w:sz w:val="24"/>
          <w:szCs w:val="24"/>
        </w:rPr>
        <w:t>cionado até o praz</w:t>
      </w:r>
      <w:r w:rsidR="00A462EC">
        <w:rPr>
          <w:rFonts w:ascii="Times New Roman" w:hAnsi="Times New Roman" w:cs="Times New Roman"/>
          <w:sz w:val="24"/>
          <w:szCs w:val="24"/>
        </w:rPr>
        <w:t>o máximo de 31 de julho de 2021.</w:t>
      </w: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934" w:rsidRPr="004D5680" w:rsidRDefault="00353934" w:rsidP="004D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07D" w:rsidRPr="004D5680" w:rsidRDefault="00C7407D" w:rsidP="004D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07D" w:rsidRPr="004D5680" w:rsidRDefault="00C7407D" w:rsidP="004D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C18" w:rsidRPr="004D5680" w:rsidRDefault="005A56EF" w:rsidP="004D56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4C18" w:rsidRPr="004D5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BF7"/>
    <w:multiLevelType w:val="hybridMultilevel"/>
    <w:tmpl w:val="AF54C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94148"/>
    <w:multiLevelType w:val="hybridMultilevel"/>
    <w:tmpl w:val="BBDEB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D"/>
    <w:rsid w:val="00162C2F"/>
    <w:rsid w:val="002C55AF"/>
    <w:rsid w:val="00353934"/>
    <w:rsid w:val="00394E4C"/>
    <w:rsid w:val="004D5680"/>
    <w:rsid w:val="004F5407"/>
    <w:rsid w:val="00562049"/>
    <w:rsid w:val="00580E67"/>
    <w:rsid w:val="005A56EF"/>
    <w:rsid w:val="008D6242"/>
    <w:rsid w:val="00990068"/>
    <w:rsid w:val="00A010E4"/>
    <w:rsid w:val="00A4428A"/>
    <w:rsid w:val="00A462EC"/>
    <w:rsid w:val="00B421B0"/>
    <w:rsid w:val="00C7407D"/>
    <w:rsid w:val="00E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CF2D"/>
  <w15:chartTrackingRefBased/>
  <w15:docId w15:val="{05061AF8-0F0F-44FC-96CF-750D452D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0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74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orique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Marcio</cp:lastModifiedBy>
  <cp:revision>2</cp:revision>
  <cp:lastPrinted>2020-08-12T18:29:00Z</cp:lastPrinted>
  <dcterms:created xsi:type="dcterms:W3CDTF">2021-04-16T19:23:00Z</dcterms:created>
  <dcterms:modified xsi:type="dcterms:W3CDTF">2021-04-16T19:23:00Z</dcterms:modified>
</cp:coreProperties>
</file>