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FCDCD" w:themeColor="background2" w:themeShade="E5"/>
  <w:body>
    <w:p w:rsidR="00A471B2" w:rsidRPr="00C91D02" w:rsidRDefault="00A471B2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DO CONCURSO</w:t>
      </w:r>
    </w:p>
    <w:p w:rsidR="00C43E2B" w:rsidRPr="00C91D02" w:rsidRDefault="00C43E2B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A9" w:rsidRPr="00C91D02" w:rsidRDefault="006C55FB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O II Concurso de Método do Caso e do Problema em Direito Privado consiste em uma disputa cujo teor requer a escolha de uma temática </w:t>
      </w:r>
      <w:r w:rsidR="00F426D4" w:rsidRPr="00C91D02">
        <w:rPr>
          <w:rFonts w:ascii="Times New Roman" w:hAnsi="Times New Roman" w:cs="Times New Roman"/>
          <w:sz w:val="24"/>
          <w:szCs w:val="24"/>
        </w:rPr>
        <w:t xml:space="preserve">relevante </w:t>
      </w:r>
      <w:r w:rsidRPr="00C91D02">
        <w:rPr>
          <w:rFonts w:ascii="Times New Roman" w:hAnsi="Times New Roman" w:cs="Times New Roman"/>
          <w:sz w:val="24"/>
          <w:szCs w:val="24"/>
        </w:rPr>
        <w:t xml:space="preserve">ao direito privado, com o intuito de apresentar problematizações práticas acerca do assunto, </w:t>
      </w:r>
      <w:r w:rsidR="003648A9" w:rsidRPr="00C91D02">
        <w:rPr>
          <w:rFonts w:ascii="Times New Roman" w:hAnsi="Times New Roman" w:cs="Times New Roman"/>
          <w:sz w:val="24"/>
          <w:szCs w:val="24"/>
        </w:rPr>
        <w:t xml:space="preserve">de acordo com as </w:t>
      </w:r>
      <w:r w:rsidRPr="00C91D02">
        <w:rPr>
          <w:rFonts w:ascii="Times New Roman" w:hAnsi="Times New Roman" w:cs="Times New Roman"/>
          <w:sz w:val="24"/>
          <w:szCs w:val="24"/>
        </w:rPr>
        <w:t xml:space="preserve">categorias e formas previstas neste edital. </w:t>
      </w:r>
      <w:r w:rsidR="003648A9" w:rsidRPr="00C91D02">
        <w:rPr>
          <w:rFonts w:ascii="Times New Roman" w:hAnsi="Times New Roman" w:cs="Times New Roman"/>
          <w:sz w:val="24"/>
          <w:szCs w:val="24"/>
        </w:rPr>
        <w:t>A</w:t>
      </w:r>
      <w:r w:rsidRPr="00C91D02">
        <w:rPr>
          <w:rFonts w:ascii="Times New Roman" w:hAnsi="Times New Roman" w:cs="Times New Roman"/>
          <w:sz w:val="24"/>
          <w:szCs w:val="24"/>
        </w:rPr>
        <w:t>os primeiros e segundos colocados de cada categoria</w:t>
      </w:r>
      <w:r w:rsidR="003648A9" w:rsidRPr="00C91D02">
        <w:rPr>
          <w:rFonts w:ascii="Times New Roman" w:hAnsi="Times New Roman" w:cs="Times New Roman"/>
          <w:sz w:val="24"/>
          <w:szCs w:val="24"/>
        </w:rPr>
        <w:t xml:space="preserve"> haverá a </w:t>
      </w:r>
      <w:r w:rsidRPr="00C91D02">
        <w:rPr>
          <w:rFonts w:ascii="Times New Roman" w:hAnsi="Times New Roman" w:cs="Times New Roman"/>
          <w:sz w:val="24"/>
          <w:szCs w:val="24"/>
        </w:rPr>
        <w:t xml:space="preserve">entrega de prêmios. </w:t>
      </w:r>
    </w:p>
    <w:p w:rsidR="006C55FB" w:rsidRPr="00C91D02" w:rsidRDefault="006C55FB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O objetivo</w:t>
      </w:r>
      <w:r w:rsidR="003648A9" w:rsidRPr="00C91D02">
        <w:rPr>
          <w:rFonts w:ascii="Times New Roman" w:hAnsi="Times New Roman" w:cs="Times New Roman"/>
          <w:sz w:val="24"/>
          <w:szCs w:val="24"/>
        </w:rPr>
        <w:t xml:space="preserve"> deste concurso trata-se d</w:t>
      </w:r>
      <w:r w:rsidRPr="00C91D02">
        <w:rPr>
          <w:rFonts w:ascii="Times New Roman" w:hAnsi="Times New Roman" w:cs="Times New Roman"/>
          <w:sz w:val="24"/>
          <w:szCs w:val="24"/>
        </w:rPr>
        <w:t>a apresentação de conteúdo</w:t>
      </w:r>
      <w:r w:rsidR="003648A9" w:rsidRPr="00C91D02">
        <w:rPr>
          <w:rFonts w:ascii="Times New Roman" w:hAnsi="Times New Roman" w:cs="Times New Roman"/>
          <w:sz w:val="24"/>
          <w:szCs w:val="24"/>
        </w:rPr>
        <w:t>s</w:t>
      </w:r>
      <w:r w:rsidRPr="00C91D02">
        <w:rPr>
          <w:rFonts w:ascii="Times New Roman" w:hAnsi="Times New Roman" w:cs="Times New Roman"/>
          <w:sz w:val="24"/>
          <w:szCs w:val="24"/>
        </w:rPr>
        <w:t xml:space="preserve"> do direito privado mediante um dos métodos apontados</w:t>
      </w:r>
      <w:r w:rsidR="003648A9" w:rsidRPr="00C91D02">
        <w:rPr>
          <w:rFonts w:ascii="Times New Roman" w:hAnsi="Times New Roman" w:cs="Times New Roman"/>
          <w:sz w:val="24"/>
          <w:szCs w:val="24"/>
        </w:rPr>
        <w:t xml:space="preserve"> </w:t>
      </w:r>
      <w:r w:rsidR="003648A9" w:rsidRPr="00C91D02">
        <w:rPr>
          <w:rFonts w:ascii="Times New Roman" w:hAnsi="Times New Roman" w:cs="Times New Roman"/>
          <w:i/>
          <w:sz w:val="24"/>
          <w:szCs w:val="24"/>
        </w:rPr>
        <w:t>infra</w:t>
      </w:r>
      <w:r w:rsidRPr="00C91D02">
        <w:rPr>
          <w:rFonts w:ascii="Times New Roman" w:hAnsi="Times New Roman" w:cs="Times New Roman"/>
          <w:sz w:val="24"/>
          <w:szCs w:val="24"/>
        </w:rPr>
        <w:t>,</w:t>
      </w:r>
      <w:r w:rsidR="003648A9" w:rsidRPr="00C91D02">
        <w:rPr>
          <w:rFonts w:ascii="Times New Roman" w:hAnsi="Times New Roman" w:cs="Times New Roman"/>
          <w:sz w:val="24"/>
          <w:szCs w:val="24"/>
        </w:rPr>
        <w:t xml:space="preserve"> de modo que o candidato deve elaborar um </w:t>
      </w:r>
      <w:r w:rsidR="00C55BAA" w:rsidRPr="00C91D02">
        <w:rPr>
          <w:rFonts w:ascii="Times New Roman" w:hAnsi="Times New Roman" w:cs="Times New Roman"/>
          <w:sz w:val="24"/>
          <w:szCs w:val="24"/>
        </w:rPr>
        <w:t xml:space="preserve">problema ou </w:t>
      </w:r>
      <w:r w:rsidR="003648A9" w:rsidRPr="00C91D02">
        <w:rPr>
          <w:rFonts w:ascii="Times New Roman" w:hAnsi="Times New Roman" w:cs="Times New Roman"/>
          <w:sz w:val="24"/>
          <w:szCs w:val="24"/>
        </w:rPr>
        <w:t xml:space="preserve">caso visando </w:t>
      </w:r>
      <w:proofErr w:type="gramStart"/>
      <w:r w:rsidR="003648A9" w:rsidRPr="00C91D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648A9" w:rsidRPr="00C91D02">
        <w:rPr>
          <w:rFonts w:ascii="Times New Roman" w:hAnsi="Times New Roman" w:cs="Times New Roman"/>
          <w:sz w:val="24"/>
          <w:szCs w:val="24"/>
        </w:rPr>
        <w:t xml:space="preserve"> </w:t>
      </w:r>
      <w:r w:rsidRPr="00C91D02">
        <w:rPr>
          <w:rFonts w:ascii="Times New Roman" w:hAnsi="Times New Roman" w:cs="Times New Roman"/>
          <w:sz w:val="24"/>
          <w:szCs w:val="24"/>
        </w:rPr>
        <w:t xml:space="preserve">utilização </w:t>
      </w:r>
      <w:r w:rsidR="003648A9" w:rsidRPr="00C91D02">
        <w:rPr>
          <w:rFonts w:ascii="Times New Roman" w:hAnsi="Times New Roman" w:cs="Times New Roman"/>
          <w:sz w:val="24"/>
          <w:szCs w:val="24"/>
        </w:rPr>
        <w:t>do mesmo de forma didática</w:t>
      </w:r>
      <w:r w:rsidRPr="00C91D02">
        <w:rPr>
          <w:rFonts w:ascii="Times New Roman" w:hAnsi="Times New Roman" w:cs="Times New Roman"/>
          <w:sz w:val="24"/>
          <w:szCs w:val="24"/>
        </w:rPr>
        <w:t>,</w:t>
      </w:r>
      <w:r w:rsidR="003648A9" w:rsidRPr="00C91D02">
        <w:rPr>
          <w:rFonts w:ascii="Times New Roman" w:hAnsi="Times New Roman" w:cs="Times New Roman"/>
          <w:sz w:val="24"/>
          <w:szCs w:val="24"/>
        </w:rPr>
        <w:t xml:space="preserve"> o que requer</w:t>
      </w:r>
      <w:r w:rsidR="002F5ECE" w:rsidRPr="00C91D02">
        <w:rPr>
          <w:rFonts w:ascii="Times New Roman" w:hAnsi="Times New Roman" w:cs="Times New Roman"/>
          <w:sz w:val="24"/>
          <w:szCs w:val="24"/>
        </w:rPr>
        <w:t xml:space="preserve"> </w:t>
      </w:r>
      <w:r w:rsidRPr="00C91D02">
        <w:rPr>
          <w:rFonts w:ascii="Times New Roman" w:hAnsi="Times New Roman" w:cs="Times New Roman"/>
          <w:sz w:val="24"/>
          <w:szCs w:val="24"/>
        </w:rPr>
        <w:t xml:space="preserve">o certame de trabalhos escritos e </w:t>
      </w:r>
      <w:r w:rsidR="002F5ECE" w:rsidRPr="00C91D02">
        <w:rPr>
          <w:rFonts w:ascii="Times New Roman" w:hAnsi="Times New Roman" w:cs="Times New Roman"/>
          <w:sz w:val="24"/>
          <w:szCs w:val="24"/>
        </w:rPr>
        <w:t xml:space="preserve">posteriormente, </w:t>
      </w:r>
      <w:r w:rsidRPr="00C91D02">
        <w:rPr>
          <w:rFonts w:ascii="Times New Roman" w:hAnsi="Times New Roman" w:cs="Times New Roman"/>
          <w:sz w:val="24"/>
          <w:szCs w:val="24"/>
        </w:rPr>
        <w:t>disputa oral</w:t>
      </w:r>
      <w:r w:rsidR="002F5ECE" w:rsidRPr="00C91D02">
        <w:rPr>
          <w:rFonts w:ascii="Times New Roman" w:hAnsi="Times New Roman" w:cs="Times New Roman"/>
          <w:sz w:val="24"/>
          <w:szCs w:val="24"/>
        </w:rPr>
        <w:t xml:space="preserve"> d</w:t>
      </w:r>
      <w:r w:rsidRPr="00C91D02">
        <w:rPr>
          <w:rFonts w:ascii="Times New Roman" w:hAnsi="Times New Roman" w:cs="Times New Roman"/>
          <w:sz w:val="24"/>
          <w:szCs w:val="24"/>
        </w:rPr>
        <w:t>entre os selecionados.</w:t>
      </w:r>
    </w:p>
    <w:p w:rsidR="00A471B2" w:rsidRPr="00C91D02" w:rsidRDefault="00A471B2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45EB" w:rsidRPr="00C91D02" w:rsidRDefault="00A471B2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DOS PARTICIPANTES</w:t>
      </w:r>
    </w:p>
    <w:p w:rsidR="00C43E2B" w:rsidRPr="00C91D02" w:rsidRDefault="00C43E2B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471B2" w:rsidRPr="00B150E3" w:rsidRDefault="00A471B2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Poderão </w:t>
      </w:r>
      <w:r w:rsidRPr="00B150E3">
        <w:rPr>
          <w:rFonts w:ascii="Times New Roman" w:hAnsi="Times New Roman" w:cs="Times New Roman"/>
          <w:sz w:val="24"/>
          <w:szCs w:val="24"/>
        </w:rPr>
        <w:t>participar deste concurso</w:t>
      </w:r>
      <w:r w:rsidR="00F01A11" w:rsidRPr="00B150E3">
        <w:rPr>
          <w:rFonts w:ascii="Times New Roman" w:hAnsi="Times New Roman" w:cs="Times New Roman"/>
          <w:sz w:val="24"/>
          <w:szCs w:val="24"/>
        </w:rPr>
        <w:t xml:space="preserve"> estudantes de Direito, que se </w:t>
      </w:r>
      <w:proofErr w:type="gramStart"/>
      <w:r w:rsidR="00F01A11" w:rsidRPr="00B150E3">
        <w:rPr>
          <w:rFonts w:ascii="Times New Roman" w:hAnsi="Times New Roman" w:cs="Times New Roman"/>
          <w:sz w:val="24"/>
          <w:szCs w:val="24"/>
        </w:rPr>
        <w:t>enquadrem</w:t>
      </w:r>
      <w:proofErr w:type="gramEnd"/>
      <w:r w:rsidR="00F01A11" w:rsidRPr="00B150E3">
        <w:rPr>
          <w:rFonts w:ascii="Times New Roman" w:hAnsi="Times New Roman" w:cs="Times New Roman"/>
          <w:sz w:val="24"/>
          <w:szCs w:val="24"/>
        </w:rPr>
        <w:t xml:space="preserve"> em uma das c</w:t>
      </w:r>
      <w:r w:rsidRPr="00B150E3">
        <w:rPr>
          <w:rFonts w:ascii="Times New Roman" w:hAnsi="Times New Roman" w:cs="Times New Roman"/>
          <w:sz w:val="24"/>
          <w:szCs w:val="24"/>
        </w:rPr>
        <w:t>ategorias</w:t>
      </w:r>
      <w:r w:rsidR="00F01A11" w:rsidRPr="00B150E3">
        <w:rPr>
          <w:rFonts w:ascii="Times New Roman" w:hAnsi="Times New Roman" w:cs="Times New Roman"/>
          <w:sz w:val="24"/>
          <w:szCs w:val="24"/>
        </w:rPr>
        <w:t xml:space="preserve"> dispostas</w:t>
      </w:r>
      <w:r w:rsidR="00760AB2" w:rsidRPr="00B150E3">
        <w:rPr>
          <w:rFonts w:ascii="Times New Roman" w:hAnsi="Times New Roman" w:cs="Times New Roman"/>
          <w:sz w:val="24"/>
          <w:szCs w:val="24"/>
        </w:rPr>
        <w:t xml:space="preserve"> </w:t>
      </w:r>
      <w:r w:rsidR="00B150E3" w:rsidRPr="00B150E3">
        <w:rPr>
          <w:rFonts w:ascii="Times New Roman" w:hAnsi="Times New Roman" w:cs="Times New Roman"/>
          <w:sz w:val="24"/>
          <w:szCs w:val="24"/>
        </w:rPr>
        <w:t>até o an</w:t>
      </w:r>
      <w:r w:rsidR="00760AB2" w:rsidRPr="00B150E3">
        <w:rPr>
          <w:rFonts w:ascii="Times New Roman" w:hAnsi="Times New Roman" w:cs="Times New Roman"/>
          <w:sz w:val="24"/>
          <w:szCs w:val="24"/>
        </w:rPr>
        <w:t>o de 2015</w:t>
      </w:r>
      <w:r w:rsidRPr="00B150E3">
        <w:rPr>
          <w:rFonts w:ascii="Times New Roman" w:hAnsi="Times New Roman" w:cs="Times New Roman"/>
          <w:sz w:val="24"/>
          <w:szCs w:val="24"/>
        </w:rPr>
        <w:t>:</w:t>
      </w:r>
    </w:p>
    <w:p w:rsidR="00A471B2" w:rsidRPr="00B150E3" w:rsidRDefault="00A471B2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>Graduandos</w:t>
      </w:r>
      <w:r w:rsidR="002F5ECE" w:rsidRPr="00B150E3">
        <w:rPr>
          <w:rFonts w:ascii="Times New Roman" w:hAnsi="Times New Roman" w:cs="Times New Roman"/>
          <w:sz w:val="24"/>
          <w:szCs w:val="24"/>
        </w:rPr>
        <w:t>;</w:t>
      </w:r>
    </w:p>
    <w:p w:rsidR="00A471B2" w:rsidRPr="00C91D02" w:rsidRDefault="00A471B2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Pós-Graduandos</w:t>
      </w:r>
      <w:r w:rsidR="002F5ECE" w:rsidRPr="00C91D02">
        <w:rPr>
          <w:rFonts w:ascii="Times New Roman" w:hAnsi="Times New Roman" w:cs="Times New Roman"/>
          <w:sz w:val="24"/>
          <w:szCs w:val="24"/>
        </w:rPr>
        <w:t>;</w:t>
      </w:r>
    </w:p>
    <w:p w:rsidR="00A471B2" w:rsidRPr="00C91D02" w:rsidRDefault="00A471B2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É vedada a participação de membros do Grupo de </w:t>
      </w:r>
      <w:r w:rsidR="00C43E2B" w:rsidRPr="00C91D02">
        <w:rPr>
          <w:rFonts w:ascii="Times New Roman" w:hAnsi="Times New Roman" w:cs="Times New Roman"/>
          <w:sz w:val="24"/>
          <w:szCs w:val="24"/>
        </w:rPr>
        <w:t xml:space="preserve">Pesquisa </w:t>
      </w:r>
      <w:proofErr w:type="spellStart"/>
      <w:r w:rsidR="00C43E2B" w:rsidRPr="00C91D02">
        <w:rPr>
          <w:rFonts w:ascii="Times New Roman" w:hAnsi="Times New Roman" w:cs="Times New Roman"/>
          <w:sz w:val="24"/>
          <w:szCs w:val="24"/>
        </w:rPr>
        <w:t>Extraversão</w:t>
      </w:r>
      <w:proofErr w:type="spellEnd"/>
      <w:r w:rsidR="00C43E2B" w:rsidRPr="00C91D02">
        <w:rPr>
          <w:rFonts w:ascii="Times New Roman" w:hAnsi="Times New Roman" w:cs="Times New Roman"/>
          <w:sz w:val="24"/>
          <w:szCs w:val="24"/>
        </w:rPr>
        <w:t xml:space="preserve"> – Pesquisa e Formação em Direito Privado</w:t>
      </w:r>
      <w:r w:rsidRPr="00C91D02">
        <w:rPr>
          <w:rFonts w:ascii="Times New Roman" w:hAnsi="Times New Roman" w:cs="Times New Roman"/>
          <w:sz w:val="24"/>
          <w:szCs w:val="24"/>
        </w:rPr>
        <w:t xml:space="preserve"> e da Comissão Organizadora</w:t>
      </w:r>
      <w:r w:rsidR="00B016AF" w:rsidRPr="00C91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ECE" w:rsidRPr="00C91D02" w:rsidRDefault="00C43E2B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É permitida a participação individual ou em </w:t>
      </w:r>
      <w:r w:rsidR="002F5ECE" w:rsidRPr="00C91D02">
        <w:rPr>
          <w:rFonts w:ascii="Times New Roman" w:hAnsi="Times New Roman" w:cs="Times New Roman"/>
          <w:sz w:val="24"/>
          <w:szCs w:val="24"/>
        </w:rPr>
        <w:t xml:space="preserve">grupos de até </w:t>
      </w:r>
      <w:proofErr w:type="gramStart"/>
      <w:r w:rsidR="002F5ECE" w:rsidRPr="00C91D0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2F5ECE" w:rsidRPr="00C91D02">
        <w:rPr>
          <w:rFonts w:ascii="Times New Roman" w:hAnsi="Times New Roman" w:cs="Times New Roman"/>
          <w:sz w:val="24"/>
          <w:szCs w:val="24"/>
        </w:rPr>
        <w:t xml:space="preserve"> (três) membros, observando as seguintes peculiaridades:</w:t>
      </w:r>
    </w:p>
    <w:p w:rsidR="002F5ECE" w:rsidRPr="00C91D02" w:rsidRDefault="002F5ECE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É vedada a combinação de membros de categorias distintas;</w:t>
      </w:r>
    </w:p>
    <w:p w:rsidR="002F5ECE" w:rsidRPr="00C91D02" w:rsidRDefault="002F5ECE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É permitida a combinação de membros de Universidades diferentes;</w:t>
      </w:r>
    </w:p>
    <w:p w:rsidR="002F5ECE" w:rsidRPr="00C91D02" w:rsidRDefault="00F01A11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É permitida a combinação de membros que cursam s</w:t>
      </w:r>
      <w:bookmarkStart w:id="0" w:name="_GoBack"/>
      <w:bookmarkEnd w:id="0"/>
      <w:r w:rsidRPr="00C91D02">
        <w:rPr>
          <w:rFonts w:ascii="Times New Roman" w:hAnsi="Times New Roman" w:cs="Times New Roman"/>
          <w:sz w:val="24"/>
          <w:szCs w:val="24"/>
        </w:rPr>
        <w:t>emestres distintos;</w:t>
      </w:r>
    </w:p>
    <w:p w:rsidR="008B5EE2" w:rsidRDefault="008B5EE2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Cada inscrito ou grupo de inscritos somente poderá concorrer em um dos eixos propostos no item </w:t>
      </w:r>
      <w:proofErr w:type="gramStart"/>
      <w:r w:rsidRPr="00C91D0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(três)</w:t>
      </w:r>
      <w:r w:rsidR="00E213E3" w:rsidRPr="00C91D02">
        <w:rPr>
          <w:rFonts w:ascii="Times New Roman" w:hAnsi="Times New Roman" w:cs="Times New Roman"/>
          <w:sz w:val="24"/>
          <w:szCs w:val="24"/>
        </w:rPr>
        <w:t>.</w:t>
      </w:r>
    </w:p>
    <w:p w:rsidR="00760AB2" w:rsidRDefault="00760AB2" w:rsidP="00760AB2">
      <w:pPr>
        <w:pStyle w:val="PargrafodaLista"/>
        <w:spacing w:after="24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F01A11" w:rsidRPr="00C91D02" w:rsidRDefault="00A471B2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DOS TEMAS</w:t>
      </w:r>
    </w:p>
    <w:p w:rsidR="00C55BAA" w:rsidRPr="00C91D02" w:rsidRDefault="00C55BAA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EE2" w:rsidRPr="00C91D02" w:rsidRDefault="000915F1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Dentro</w:t>
      </w:r>
      <w:r w:rsidR="008B5EE2" w:rsidRPr="00C91D02">
        <w:rPr>
          <w:rFonts w:ascii="Times New Roman" w:hAnsi="Times New Roman" w:cs="Times New Roman"/>
          <w:sz w:val="24"/>
          <w:szCs w:val="24"/>
        </w:rPr>
        <w:t xml:space="preserve"> de cada categoria apontada no item </w:t>
      </w:r>
      <w:proofErr w:type="gramStart"/>
      <w:r w:rsidR="008B5EE2" w:rsidRPr="00C91D0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B5EE2" w:rsidRPr="00C91D02">
        <w:rPr>
          <w:rFonts w:ascii="Times New Roman" w:hAnsi="Times New Roman" w:cs="Times New Roman"/>
          <w:sz w:val="24"/>
          <w:szCs w:val="24"/>
        </w:rPr>
        <w:t xml:space="preserve"> (dois) poderão se inscrev</w:t>
      </w:r>
      <w:r w:rsidR="00C55BAA" w:rsidRPr="00C91D02">
        <w:rPr>
          <w:rFonts w:ascii="Times New Roman" w:hAnsi="Times New Roman" w:cs="Times New Roman"/>
          <w:sz w:val="24"/>
          <w:szCs w:val="24"/>
        </w:rPr>
        <w:t xml:space="preserve">er participantes que propuserem problemas ou </w:t>
      </w:r>
      <w:r w:rsidR="008B5EE2" w:rsidRPr="00C91D02">
        <w:rPr>
          <w:rFonts w:ascii="Times New Roman" w:hAnsi="Times New Roman" w:cs="Times New Roman"/>
          <w:sz w:val="24"/>
          <w:szCs w:val="24"/>
        </w:rPr>
        <w:t>casos nos seguintes eixos do direito privado:</w:t>
      </w:r>
    </w:p>
    <w:p w:rsidR="008B5EE2" w:rsidRPr="00C91D02" w:rsidRDefault="00C55BAA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lastRenderedPageBreak/>
        <w:t>Dimensão Patrimonial, o qual engloba</w:t>
      </w:r>
      <w:r w:rsidR="008B5EE2" w:rsidRPr="00C91D02">
        <w:rPr>
          <w:rFonts w:ascii="Times New Roman" w:hAnsi="Times New Roman" w:cs="Times New Roman"/>
          <w:sz w:val="24"/>
          <w:szCs w:val="24"/>
        </w:rPr>
        <w:t xml:space="preserve"> direito das obrigações, direito dos contratos, responsabilidade civil, direito das coisas, direito de </w:t>
      </w:r>
      <w:r w:rsidRPr="00C91D02">
        <w:rPr>
          <w:rFonts w:ascii="Times New Roman" w:hAnsi="Times New Roman" w:cs="Times New Roman"/>
          <w:sz w:val="24"/>
          <w:szCs w:val="24"/>
        </w:rPr>
        <w:t>empresa, direito das sucessões, bem como</w:t>
      </w:r>
      <w:r w:rsidR="008B5EE2" w:rsidRPr="00C91D02">
        <w:rPr>
          <w:rFonts w:ascii="Times New Roman" w:hAnsi="Times New Roman" w:cs="Times New Roman"/>
          <w:sz w:val="24"/>
          <w:szCs w:val="24"/>
        </w:rPr>
        <w:t xml:space="preserve"> propriedade intelectual. </w:t>
      </w:r>
    </w:p>
    <w:p w:rsidR="008B5EE2" w:rsidRPr="00C91D02" w:rsidRDefault="00C55BAA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Dimensão Existencial, a qual envolve</w:t>
      </w:r>
      <w:r w:rsidR="008B5EE2" w:rsidRPr="00C91D02">
        <w:rPr>
          <w:rFonts w:ascii="Times New Roman" w:hAnsi="Times New Roman" w:cs="Times New Roman"/>
          <w:sz w:val="24"/>
          <w:szCs w:val="24"/>
        </w:rPr>
        <w:t xml:space="preserve"> direitos de pe</w:t>
      </w:r>
      <w:r w:rsidR="00714937" w:rsidRPr="00C91D02">
        <w:rPr>
          <w:rFonts w:ascii="Times New Roman" w:hAnsi="Times New Roman" w:cs="Times New Roman"/>
          <w:sz w:val="24"/>
          <w:szCs w:val="24"/>
        </w:rPr>
        <w:t xml:space="preserve">rsonalidade, estatuto pessoal, </w:t>
      </w:r>
      <w:r w:rsidR="008B5EE2" w:rsidRPr="00C91D02">
        <w:rPr>
          <w:rFonts w:ascii="Times New Roman" w:hAnsi="Times New Roman" w:cs="Times New Roman"/>
          <w:sz w:val="24"/>
          <w:szCs w:val="24"/>
        </w:rPr>
        <w:t>direito de família</w:t>
      </w:r>
      <w:r w:rsidR="00714937" w:rsidRPr="00C91D02">
        <w:rPr>
          <w:rFonts w:ascii="Times New Roman" w:hAnsi="Times New Roman" w:cs="Times New Roman"/>
          <w:sz w:val="24"/>
          <w:szCs w:val="24"/>
        </w:rPr>
        <w:t xml:space="preserve"> e direito da infância e da juventude</w:t>
      </w:r>
      <w:r w:rsidR="008B5EE2" w:rsidRPr="00C91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A11" w:rsidRPr="00C91D02" w:rsidRDefault="00F01A11" w:rsidP="0060739C">
      <w:pPr>
        <w:pStyle w:val="PargrafodaLista"/>
        <w:spacing w:after="24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8B5EE2" w:rsidRPr="00C91D02" w:rsidRDefault="008B5EE2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DA INSCRIÇÃO</w:t>
      </w:r>
    </w:p>
    <w:p w:rsidR="00C43E2B" w:rsidRPr="00C91D02" w:rsidRDefault="00C43E2B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55BAA" w:rsidRPr="00C91D02" w:rsidRDefault="008B5EE2" w:rsidP="0060739C">
      <w:pPr>
        <w:pStyle w:val="PargrafodaLista"/>
        <w:numPr>
          <w:ilvl w:val="1"/>
          <w:numId w:val="4"/>
        </w:numPr>
        <w:spacing w:after="240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A inscrição será feita a partir da entrega </w:t>
      </w:r>
      <w:r w:rsidR="006A02AE" w:rsidRPr="00C91D02">
        <w:rPr>
          <w:rFonts w:ascii="Times New Roman" w:hAnsi="Times New Roman" w:cs="Times New Roman"/>
          <w:sz w:val="24"/>
          <w:szCs w:val="24"/>
        </w:rPr>
        <w:t xml:space="preserve">do </w:t>
      </w:r>
      <w:r w:rsidR="00714937" w:rsidRPr="00C91D02">
        <w:rPr>
          <w:rFonts w:ascii="Times New Roman" w:hAnsi="Times New Roman" w:cs="Times New Roman"/>
          <w:sz w:val="24"/>
          <w:szCs w:val="24"/>
        </w:rPr>
        <w:t xml:space="preserve">problema ou </w:t>
      </w:r>
      <w:r w:rsidR="006A02AE" w:rsidRPr="00C91D02">
        <w:rPr>
          <w:rFonts w:ascii="Times New Roman" w:hAnsi="Times New Roman" w:cs="Times New Roman"/>
          <w:sz w:val="24"/>
          <w:szCs w:val="24"/>
        </w:rPr>
        <w:t>caso</w:t>
      </w:r>
      <w:r w:rsidR="000915F1" w:rsidRPr="00C91D02">
        <w:rPr>
          <w:rFonts w:ascii="Times New Roman" w:hAnsi="Times New Roman" w:cs="Times New Roman"/>
          <w:sz w:val="24"/>
          <w:szCs w:val="24"/>
        </w:rPr>
        <w:t xml:space="preserve"> no formato PDF</w:t>
      </w:r>
      <w:r w:rsidR="006A02AE" w:rsidRPr="00C91D02">
        <w:rPr>
          <w:rFonts w:ascii="Times New Roman" w:hAnsi="Times New Roman" w:cs="Times New Roman"/>
          <w:sz w:val="24"/>
          <w:szCs w:val="24"/>
        </w:rPr>
        <w:t xml:space="preserve">, </w:t>
      </w:r>
      <w:r w:rsidR="00C55BAA" w:rsidRPr="00C91D02">
        <w:rPr>
          <w:rFonts w:ascii="Times New Roman" w:hAnsi="Times New Roman" w:cs="Times New Roman"/>
          <w:sz w:val="24"/>
          <w:szCs w:val="24"/>
        </w:rPr>
        <w:t xml:space="preserve">juntamente ao </w:t>
      </w:r>
      <w:r w:rsidR="006A02AE" w:rsidRPr="00C91D02">
        <w:rPr>
          <w:rFonts w:ascii="Times New Roman" w:hAnsi="Times New Roman" w:cs="Times New Roman"/>
          <w:sz w:val="24"/>
          <w:szCs w:val="24"/>
        </w:rPr>
        <w:t>termo de cessão de direitos autorais e</w:t>
      </w:r>
      <w:r w:rsidR="00C55BAA" w:rsidRPr="00C91D02">
        <w:rPr>
          <w:rFonts w:ascii="Times New Roman" w:hAnsi="Times New Roman" w:cs="Times New Roman"/>
          <w:sz w:val="24"/>
          <w:szCs w:val="24"/>
        </w:rPr>
        <w:t xml:space="preserve"> </w:t>
      </w:r>
      <w:r w:rsidRPr="00C91D02">
        <w:rPr>
          <w:rFonts w:ascii="Times New Roman" w:hAnsi="Times New Roman" w:cs="Times New Roman"/>
          <w:sz w:val="24"/>
          <w:szCs w:val="24"/>
        </w:rPr>
        <w:t>ficha de inscrição</w:t>
      </w:r>
      <w:r w:rsidR="00714937" w:rsidRPr="00C91D02">
        <w:rPr>
          <w:rFonts w:ascii="Times New Roman" w:hAnsi="Times New Roman" w:cs="Times New Roman"/>
          <w:sz w:val="24"/>
          <w:szCs w:val="24"/>
        </w:rPr>
        <w:t>,</w:t>
      </w:r>
      <w:r w:rsidR="00C47B9F" w:rsidRPr="00C91D02">
        <w:rPr>
          <w:rFonts w:ascii="Times New Roman" w:hAnsi="Times New Roman" w:cs="Times New Roman"/>
          <w:sz w:val="24"/>
          <w:szCs w:val="24"/>
        </w:rPr>
        <w:t xml:space="preserve"> também em PDF, </w:t>
      </w:r>
      <w:r w:rsidR="000915F1" w:rsidRPr="00C91D02">
        <w:rPr>
          <w:rFonts w:ascii="Times New Roman" w:hAnsi="Times New Roman" w:cs="Times New Roman"/>
          <w:sz w:val="24"/>
          <w:szCs w:val="24"/>
        </w:rPr>
        <w:t xml:space="preserve">através do e-mail </w:t>
      </w:r>
      <w:hyperlink r:id="rId9" w:history="1">
        <w:r w:rsidR="00AD6BFF" w:rsidRPr="00C91D0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extraversao@usp.br</w:t>
        </w:r>
      </w:hyperlink>
      <w:r w:rsidR="00F426D4" w:rsidRPr="00C91D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C43E2B" w:rsidRPr="00C91D02" w:rsidRDefault="00C55BAA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D02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de desqualificação, </w:t>
      </w:r>
      <w:r w:rsidR="00C47B9F" w:rsidRPr="00C91D02">
        <w:rPr>
          <w:rFonts w:ascii="Times New Roman" w:hAnsi="Times New Roman" w:cs="Times New Roman"/>
          <w:sz w:val="24"/>
          <w:szCs w:val="24"/>
        </w:rPr>
        <w:t xml:space="preserve">o problema </w:t>
      </w:r>
      <w:r w:rsidRPr="00C91D02">
        <w:rPr>
          <w:rFonts w:ascii="Times New Roman" w:hAnsi="Times New Roman" w:cs="Times New Roman"/>
          <w:sz w:val="24"/>
          <w:szCs w:val="24"/>
        </w:rPr>
        <w:t>o</w:t>
      </w:r>
      <w:r w:rsidR="00C47B9F" w:rsidRPr="00C91D02">
        <w:rPr>
          <w:rFonts w:ascii="Times New Roman" w:hAnsi="Times New Roman" w:cs="Times New Roman"/>
          <w:sz w:val="24"/>
          <w:szCs w:val="24"/>
        </w:rPr>
        <w:t>u</w:t>
      </w:r>
      <w:r w:rsidR="00930CF2" w:rsidRPr="00C91D02">
        <w:rPr>
          <w:rFonts w:ascii="Times New Roman" w:hAnsi="Times New Roman" w:cs="Times New Roman"/>
          <w:sz w:val="24"/>
          <w:szCs w:val="24"/>
        </w:rPr>
        <w:t xml:space="preserve"> caso não poderá conter </w:t>
      </w:r>
      <w:r w:rsidR="00007920" w:rsidRPr="00C91D02">
        <w:rPr>
          <w:rFonts w:ascii="Times New Roman" w:hAnsi="Times New Roman" w:cs="Times New Roman"/>
          <w:sz w:val="24"/>
          <w:szCs w:val="24"/>
        </w:rPr>
        <w:t xml:space="preserve">qualquer espécie </w:t>
      </w:r>
      <w:r w:rsidR="00930CF2" w:rsidRPr="00C91D02">
        <w:rPr>
          <w:rFonts w:ascii="Times New Roman" w:hAnsi="Times New Roman" w:cs="Times New Roman"/>
          <w:sz w:val="24"/>
          <w:szCs w:val="24"/>
        </w:rPr>
        <w:t>de identificaç</w:t>
      </w:r>
      <w:r w:rsidR="00714937" w:rsidRPr="00C91D02">
        <w:rPr>
          <w:rFonts w:ascii="Times New Roman" w:hAnsi="Times New Roman" w:cs="Times New Roman"/>
          <w:sz w:val="24"/>
          <w:szCs w:val="24"/>
        </w:rPr>
        <w:t>ão pessoal</w:t>
      </w:r>
      <w:r w:rsidR="00B016AF" w:rsidRPr="00C91D02">
        <w:rPr>
          <w:rFonts w:ascii="Times New Roman" w:hAnsi="Times New Roman" w:cs="Times New Roman"/>
          <w:sz w:val="24"/>
          <w:szCs w:val="24"/>
        </w:rPr>
        <w:t xml:space="preserve">. O </w:t>
      </w:r>
      <w:r w:rsidR="0060739C" w:rsidRPr="00C91D02">
        <w:rPr>
          <w:rFonts w:ascii="Times New Roman" w:hAnsi="Times New Roman" w:cs="Times New Roman"/>
          <w:sz w:val="24"/>
          <w:szCs w:val="24"/>
        </w:rPr>
        <w:t>PDF enviado</w:t>
      </w:r>
      <w:r w:rsidR="00C47B9F" w:rsidRPr="00C91D02">
        <w:rPr>
          <w:rFonts w:ascii="Times New Roman" w:hAnsi="Times New Roman" w:cs="Times New Roman"/>
          <w:sz w:val="24"/>
          <w:szCs w:val="24"/>
        </w:rPr>
        <w:t xml:space="preserve"> com o </w:t>
      </w:r>
      <w:r w:rsidR="00B016AF" w:rsidRPr="00C91D02">
        <w:rPr>
          <w:rFonts w:ascii="Times New Roman" w:hAnsi="Times New Roman" w:cs="Times New Roman"/>
          <w:sz w:val="24"/>
          <w:szCs w:val="24"/>
        </w:rPr>
        <w:t>caso de</w:t>
      </w:r>
      <w:r w:rsidR="0060739C" w:rsidRPr="00C91D02">
        <w:rPr>
          <w:rFonts w:ascii="Times New Roman" w:hAnsi="Times New Roman" w:cs="Times New Roman"/>
          <w:sz w:val="24"/>
          <w:szCs w:val="24"/>
        </w:rPr>
        <w:t xml:space="preserve">verá </w:t>
      </w:r>
      <w:r w:rsidR="00B016AF" w:rsidRPr="00C91D02">
        <w:rPr>
          <w:rFonts w:ascii="Times New Roman" w:hAnsi="Times New Roman" w:cs="Times New Roman"/>
          <w:sz w:val="24"/>
          <w:szCs w:val="24"/>
        </w:rPr>
        <w:t xml:space="preserve">ser </w:t>
      </w:r>
      <w:r w:rsidR="0060739C" w:rsidRPr="00C91D02">
        <w:rPr>
          <w:rFonts w:ascii="Times New Roman" w:hAnsi="Times New Roman" w:cs="Times New Roman"/>
          <w:sz w:val="24"/>
          <w:szCs w:val="24"/>
        </w:rPr>
        <w:t>salvo com o título atribuído</w:t>
      </w:r>
      <w:r w:rsidR="00B016AF" w:rsidRPr="00C91D02">
        <w:rPr>
          <w:rFonts w:ascii="Times New Roman" w:hAnsi="Times New Roman" w:cs="Times New Roman"/>
          <w:sz w:val="24"/>
          <w:szCs w:val="24"/>
        </w:rPr>
        <w:t xml:space="preserve"> ao </w:t>
      </w:r>
      <w:r w:rsidR="00E97786" w:rsidRPr="00C91D02">
        <w:rPr>
          <w:rFonts w:ascii="Times New Roman" w:hAnsi="Times New Roman" w:cs="Times New Roman"/>
          <w:sz w:val="24"/>
          <w:szCs w:val="24"/>
        </w:rPr>
        <w:t>mesmo</w:t>
      </w:r>
      <w:r w:rsidR="0060739C" w:rsidRPr="00C91D02">
        <w:rPr>
          <w:rFonts w:ascii="Times New Roman" w:hAnsi="Times New Roman" w:cs="Times New Roman"/>
          <w:sz w:val="24"/>
          <w:szCs w:val="24"/>
        </w:rPr>
        <w:t xml:space="preserve"> e tratar apenas e tão somente </w:t>
      </w:r>
      <w:r w:rsidR="00C47B9F" w:rsidRPr="00C91D02">
        <w:rPr>
          <w:rFonts w:ascii="Times New Roman" w:hAnsi="Times New Roman" w:cs="Times New Roman"/>
          <w:sz w:val="24"/>
          <w:szCs w:val="24"/>
        </w:rPr>
        <w:t>acerca do tema</w:t>
      </w:r>
      <w:r w:rsidR="0060739C" w:rsidRPr="00C91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3E2B" w:rsidRPr="00C91D02" w:rsidRDefault="0060739C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A ficha de inscrição deverá ser preenchida de acordo com o modelo anexo a este edital, contendo o </w:t>
      </w:r>
      <w:r w:rsidR="00903FAC" w:rsidRPr="00C91D02">
        <w:rPr>
          <w:rFonts w:ascii="Times New Roman" w:hAnsi="Times New Roman" w:cs="Times New Roman"/>
          <w:sz w:val="24"/>
          <w:szCs w:val="24"/>
        </w:rPr>
        <w:t>nome do</w:t>
      </w:r>
      <w:r w:rsidR="00007920" w:rsidRPr="00C91D02">
        <w:rPr>
          <w:rFonts w:ascii="Times New Roman" w:hAnsi="Times New Roman" w:cs="Times New Roman"/>
          <w:sz w:val="24"/>
          <w:szCs w:val="24"/>
        </w:rPr>
        <w:t>(s)</w:t>
      </w:r>
      <w:r w:rsidR="00903FAC" w:rsidRPr="00C91D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3FAC" w:rsidRPr="00C91D02">
        <w:rPr>
          <w:rFonts w:ascii="Times New Roman" w:hAnsi="Times New Roman" w:cs="Times New Roman"/>
          <w:sz w:val="24"/>
          <w:szCs w:val="24"/>
        </w:rPr>
        <w:t>autor</w:t>
      </w:r>
      <w:r w:rsidR="00007920" w:rsidRPr="00C91D0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7920" w:rsidRPr="00C91D02">
        <w:rPr>
          <w:rFonts w:ascii="Times New Roman" w:hAnsi="Times New Roman" w:cs="Times New Roman"/>
          <w:sz w:val="24"/>
          <w:szCs w:val="24"/>
        </w:rPr>
        <w:t>es)</w:t>
      </w:r>
      <w:r w:rsidR="00E97786" w:rsidRPr="00C91D02">
        <w:rPr>
          <w:rFonts w:ascii="Times New Roman" w:hAnsi="Times New Roman" w:cs="Times New Roman"/>
          <w:sz w:val="24"/>
          <w:szCs w:val="24"/>
        </w:rPr>
        <w:t xml:space="preserve"> e </w:t>
      </w:r>
      <w:r w:rsidRPr="00C91D02">
        <w:rPr>
          <w:rFonts w:ascii="Times New Roman" w:hAnsi="Times New Roman" w:cs="Times New Roman"/>
          <w:sz w:val="24"/>
          <w:szCs w:val="24"/>
        </w:rPr>
        <w:t>o título do problema ou caso.</w:t>
      </w:r>
      <w:r w:rsidR="00903FAC" w:rsidRPr="00C91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FAC" w:rsidRPr="00C91D02" w:rsidRDefault="00E97786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 w:rsidR="0060739C" w:rsidRPr="00C91D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candidato deverá aguardar a </w:t>
      </w:r>
      <w:r w:rsidR="00903FAC" w:rsidRPr="00C91D02">
        <w:rPr>
          <w:rFonts w:ascii="Times New Roman" w:hAnsi="Times New Roman" w:cs="Times New Roman"/>
          <w:sz w:val="24"/>
          <w:szCs w:val="24"/>
        </w:rPr>
        <w:t>confirmação d</w:t>
      </w:r>
      <w:r w:rsidR="000915F1" w:rsidRPr="00C91D02">
        <w:rPr>
          <w:rFonts w:ascii="Times New Roman" w:hAnsi="Times New Roman" w:cs="Times New Roman"/>
          <w:sz w:val="24"/>
          <w:szCs w:val="24"/>
        </w:rPr>
        <w:t xml:space="preserve">a </w:t>
      </w:r>
      <w:r w:rsidRPr="00C91D02">
        <w:rPr>
          <w:rFonts w:ascii="Times New Roman" w:hAnsi="Times New Roman" w:cs="Times New Roman"/>
          <w:sz w:val="24"/>
          <w:szCs w:val="24"/>
        </w:rPr>
        <w:t>inscrição atra</w:t>
      </w:r>
      <w:r w:rsidR="000915F1" w:rsidRPr="00C91D02">
        <w:rPr>
          <w:rFonts w:ascii="Times New Roman" w:hAnsi="Times New Roman" w:cs="Times New Roman"/>
          <w:sz w:val="24"/>
          <w:szCs w:val="24"/>
        </w:rPr>
        <w:t>vés de e-mail.</w:t>
      </w:r>
    </w:p>
    <w:p w:rsidR="00093993" w:rsidRPr="00C91D02" w:rsidRDefault="00093993" w:rsidP="0060739C">
      <w:pPr>
        <w:pStyle w:val="PargrafodaLista"/>
        <w:spacing w:after="240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8D55E9" w:rsidRPr="00C91D02" w:rsidRDefault="008D55E9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DOS C</w:t>
      </w:r>
      <w:r w:rsidR="00903FAC" w:rsidRPr="00C91D02">
        <w:rPr>
          <w:rFonts w:ascii="Times New Roman" w:hAnsi="Times New Roman" w:cs="Times New Roman"/>
          <w:b/>
          <w:sz w:val="24"/>
          <w:szCs w:val="24"/>
        </w:rPr>
        <w:t>ASOS</w:t>
      </w:r>
    </w:p>
    <w:p w:rsidR="00C43E2B" w:rsidRPr="00C91D02" w:rsidRDefault="00C43E2B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3FAC" w:rsidRPr="00C91D02" w:rsidRDefault="00903FAC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 Os casos a serem entregues deverão seguir a seguinte estrutura, nesta ordem:</w:t>
      </w:r>
    </w:p>
    <w:p w:rsidR="00903FAC" w:rsidRPr="00C91D02" w:rsidRDefault="00903FAC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Introdução</w:t>
      </w:r>
      <w:r w:rsidR="0099340F" w:rsidRPr="00C91D02">
        <w:rPr>
          <w:rFonts w:ascii="Times New Roman" w:hAnsi="Times New Roman" w:cs="Times New Roman"/>
          <w:sz w:val="24"/>
          <w:szCs w:val="24"/>
        </w:rPr>
        <w:t>;</w:t>
      </w:r>
    </w:p>
    <w:p w:rsidR="00903FAC" w:rsidRPr="00C91D02" w:rsidRDefault="00903FAC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Desenvolvimento</w:t>
      </w:r>
      <w:r w:rsidR="0099340F" w:rsidRPr="00C91D02">
        <w:rPr>
          <w:rFonts w:ascii="Times New Roman" w:hAnsi="Times New Roman" w:cs="Times New Roman"/>
          <w:sz w:val="24"/>
          <w:szCs w:val="24"/>
        </w:rPr>
        <w:t>;</w:t>
      </w:r>
    </w:p>
    <w:p w:rsidR="0099340F" w:rsidRPr="00C91D02" w:rsidRDefault="0099340F" w:rsidP="0099340F">
      <w:pPr>
        <w:pStyle w:val="PargrafodaLista"/>
        <w:numPr>
          <w:ilvl w:val="3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Do problema/caso;</w:t>
      </w:r>
    </w:p>
    <w:p w:rsidR="0099340F" w:rsidRPr="00C91D02" w:rsidRDefault="0099340F" w:rsidP="0099340F">
      <w:pPr>
        <w:pStyle w:val="PargrafodaLista"/>
        <w:numPr>
          <w:ilvl w:val="3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Da relevância doutrinária, prática e didática;</w:t>
      </w:r>
    </w:p>
    <w:p w:rsidR="001D44D6" w:rsidRPr="00C91D02" w:rsidRDefault="00903FAC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Conclusão</w:t>
      </w:r>
      <w:r w:rsidR="0099340F" w:rsidRPr="00C91D02">
        <w:rPr>
          <w:rFonts w:ascii="Times New Roman" w:hAnsi="Times New Roman" w:cs="Times New Roman"/>
          <w:sz w:val="24"/>
          <w:szCs w:val="24"/>
        </w:rPr>
        <w:t>;</w:t>
      </w:r>
    </w:p>
    <w:p w:rsidR="00C43E2B" w:rsidRPr="00C91D02" w:rsidRDefault="00C43E2B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Respeitada a divisão do item 5.1, o teor do texto deverá apresentar:</w:t>
      </w:r>
    </w:p>
    <w:p w:rsidR="00C43E2B" w:rsidRPr="00C91D02" w:rsidRDefault="00C43E2B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Desc</w:t>
      </w:r>
      <w:r w:rsidR="009F4133" w:rsidRPr="00C91D02">
        <w:rPr>
          <w:rFonts w:ascii="Times New Roman" w:hAnsi="Times New Roman" w:cs="Times New Roman"/>
          <w:sz w:val="24"/>
          <w:szCs w:val="24"/>
        </w:rPr>
        <w:t xml:space="preserve">rição analítica </w:t>
      </w:r>
      <w:r w:rsidR="00903FAC" w:rsidRPr="00C91D02">
        <w:rPr>
          <w:rFonts w:ascii="Times New Roman" w:hAnsi="Times New Roman" w:cs="Times New Roman"/>
          <w:sz w:val="24"/>
          <w:szCs w:val="24"/>
        </w:rPr>
        <w:t>do problema em forma de caso prático</w:t>
      </w:r>
      <w:r w:rsidR="009F4133" w:rsidRPr="00C91D02">
        <w:rPr>
          <w:rFonts w:ascii="Times New Roman" w:hAnsi="Times New Roman" w:cs="Times New Roman"/>
          <w:sz w:val="24"/>
          <w:szCs w:val="24"/>
        </w:rPr>
        <w:t>, tornando-o ponto de partida para as reflexões realizadas</w:t>
      </w:r>
      <w:r w:rsidR="0099340F" w:rsidRPr="00C91D02">
        <w:rPr>
          <w:rFonts w:ascii="Times New Roman" w:hAnsi="Times New Roman" w:cs="Times New Roman"/>
          <w:sz w:val="24"/>
          <w:szCs w:val="24"/>
        </w:rPr>
        <w:t>;</w:t>
      </w:r>
    </w:p>
    <w:p w:rsidR="00C43E2B" w:rsidRPr="00C91D02" w:rsidRDefault="00C43E2B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Detalhes que </w:t>
      </w:r>
      <w:r w:rsidR="0099340F" w:rsidRPr="00C91D02">
        <w:rPr>
          <w:rFonts w:ascii="Times New Roman" w:hAnsi="Times New Roman" w:cs="Times New Roman"/>
          <w:sz w:val="24"/>
          <w:szCs w:val="24"/>
        </w:rPr>
        <w:t xml:space="preserve">explicitem a relevância da </w:t>
      </w:r>
      <w:r w:rsidR="00903FAC" w:rsidRPr="00C91D02">
        <w:rPr>
          <w:rFonts w:ascii="Times New Roman" w:hAnsi="Times New Roman" w:cs="Times New Roman"/>
          <w:sz w:val="24"/>
          <w:szCs w:val="24"/>
        </w:rPr>
        <w:t>questão para a área</w:t>
      </w:r>
      <w:r w:rsidR="0099340F" w:rsidRPr="00C91D02">
        <w:rPr>
          <w:rFonts w:ascii="Times New Roman" w:hAnsi="Times New Roman" w:cs="Times New Roman"/>
          <w:sz w:val="24"/>
          <w:szCs w:val="24"/>
        </w:rPr>
        <w:t>;</w:t>
      </w:r>
    </w:p>
    <w:p w:rsidR="006C0AB5" w:rsidRPr="00C91D02" w:rsidRDefault="00714937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Apontamento</w:t>
      </w:r>
      <w:r w:rsidR="00C43E2B" w:rsidRPr="00C91D02">
        <w:rPr>
          <w:rFonts w:ascii="Times New Roman" w:hAnsi="Times New Roman" w:cs="Times New Roman"/>
          <w:sz w:val="24"/>
          <w:szCs w:val="24"/>
        </w:rPr>
        <w:t xml:space="preserve"> das principais </w:t>
      </w:r>
      <w:r w:rsidR="0099340F" w:rsidRPr="00C91D02">
        <w:rPr>
          <w:rFonts w:ascii="Times New Roman" w:hAnsi="Times New Roman" w:cs="Times New Roman"/>
          <w:sz w:val="24"/>
          <w:szCs w:val="24"/>
        </w:rPr>
        <w:t>celeumas</w:t>
      </w:r>
      <w:r w:rsidR="00C43E2B" w:rsidRPr="00C91D02">
        <w:rPr>
          <w:rFonts w:ascii="Times New Roman" w:hAnsi="Times New Roman" w:cs="Times New Roman"/>
          <w:sz w:val="24"/>
          <w:szCs w:val="24"/>
        </w:rPr>
        <w:t xml:space="preserve"> que o problema suscita</w:t>
      </w:r>
      <w:r w:rsidR="006C0AB5" w:rsidRPr="00C91D02">
        <w:rPr>
          <w:rFonts w:ascii="Times New Roman" w:hAnsi="Times New Roman" w:cs="Times New Roman"/>
          <w:sz w:val="24"/>
          <w:szCs w:val="24"/>
        </w:rPr>
        <w:t>, bem como das divergências doutrinárias e jurisprudências, caso existentes;</w:t>
      </w:r>
    </w:p>
    <w:p w:rsidR="006C0AB5" w:rsidRPr="00C91D02" w:rsidRDefault="00C43E2B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Discussão da</w:t>
      </w:r>
      <w:r w:rsidR="001D44D6" w:rsidRPr="00C91D02">
        <w:rPr>
          <w:rFonts w:ascii="Times New Roman" w:hAnsi="Times New Roman" w:cs="Times New Roman"/>
          <w:sz w:val="24"/>
          <w:szCs w:val="24"/>
        </w:rPr>
        <w:t xml:space="preserve"> solução ou </w:t>
      </w:r>
      <w:r w:rsidR="0099340F" w:rsidRPr="00C91D02">
        <w:rPr>
          <w:rFonts w:ascii="Times New Roman" w:hAnsi="Times New Roman" w:cs="Times New Roman"/>
          <w:sz w:val="24"/>
          <w:szCs w:val="24"/>
        </w:rPr>
        <w:t>d</w:t>
      </w:r>
      <w:r w:rsidR="001D44D6" w:rsidRPr="00C91D02">
        <w:rPr>
          <w:rFonts w:ascii="Times New Roman" w:hAnsi="Times New Roman" w:cs="Times New Roman"/>
          <w:sz w:val="24"/>
          <w:szCs w:val="24"/>
        </w:rPr>
        <w:t xml:space="preserve">as soluções </w:t>
      </w:r>
      <w:r w:rsidR="0099340F" w:rsidRPr="00C91D02">
        <w:rPr>
          <w:rFonts w:ascii="Times New Roman" w:hAnsi="Times New Roman" w:cs="Times New Roman"/>
          <w:sz w:val="24"/>
          <w:szCs w:val="24"/>
        </w:rPr>
        <w:t xml:space="preserve">possíveis </w:t>
      </w:r>
      <w:r w:rsidR="001D44D6" w:rsidRPr="00C91D02">
        <w:rPr>
          <w:rFonts w:ascii="Times New Roman" w:hAnsi="Times New Roman" w:cs="Times New Roman"/>
          <w:sz w:val="24"/>
          <w:szCs w:val="24"/>
        </w:rPr>
        <w:t>apresentadas</w:t>
      </w:r>
      <w:r w:rsidR="009F4133" w:rsidRPr="00C91D02">
        <w:rPr>
          <w:rFonts w:ascii="Times New Roman" w:hAnsi="Times New Roman" w:cs="Times New Roman"/>
          <w:sz w:val="24"/>
          <w:szCs w:val="24"/>
        </w:rPr>
        <w:t xml:space="preserve">, elucidando os </w:t>
      </w:r>
      <w:r w:rsidR="006C0AB5" w:rsidRPr="00C91D02">
        <w:rPr>
          <w:rFonts w:ascii="Times New Roman" w:hAnsi="Times New Roman" w:cs="Times New Roman"/>
          <w:sz w:val="24"/>
          <w:szCs w:val="24"/>
        </w:rPr>
        <w:t>aspectos materiais que sua solução pode implicar;</w:t>
      </w:r>
    </w:p>
    <w:p w:rsidR="00C43E2B" w:rsidRPr="00C91D02" w:rsidRDefault="00C43E2B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1D44D6" w:rsidRPr="00C91D02">
        <w:rPr>
          <w:rFonts w:ascii="Times New Roman" w:hAnsi="Times New Roman" w:cs="Times New Roman"/>
          <w:sz w:val="24"/>
          <w:szCs w:val="24"/>
        </w:rPr>
        <w:t>otejamento com as principais f</w:t>
      </w:r>
      <w:r w:rsidRPr="00C91D02">
        <w:rPr>
          <w:rFonts w:ascii="Times New Roman" w:hAnsi="Times New Roman" w:cs="Times New Roman"/>
          <w:sz w:val="24"/>
          <w:szCs w:val="24"/>
        </w:rPr>
        <w:t>ontes de direito contemporâneas</w:t>
      </w:r>
      <w:r w:rsidR="0099340F" w:rsidRPr="00C91D02">
        <w:rPr>
          <w:rFonts w:ascii="Times New Roman" w:hAnsi="Times New Roman" w:cs="Times New Roman"/>
          <w:sz w:val="24"/>
          <w:szCs w:val="24"/>
        </w:rPr>
        <w:t>;</w:t>
      </w:r>
    </w:p>
    <w:p w:rsidR="00C43E2B" w:rsidRPr="00C91D02" w:rsidRDefault="00C43E2B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Demonstração </w:t>
      </w:r>
      <w:r w:rsidR="0099340F" w:rsidRPr="00C91D02">
        <w:rPr>
          <w:rFonts w:ascii="Times New Roman" w:hAnsi="Times New Roman" w:cs="Times New Roman"/>
          <w:sz w:val="24"/>
          <w:szCs w:val="24"/>
        </w:rPr>
        <w:t>da aplicabilidade da</w:t>
      </w:r>
      <w:r w:rsidRPr="00C91D02">
        <w:rPr>
          <w:rFonts w:ascii="Times New Roman" w:hAnsi="Times New Roman" w:cs="Times New Roman"/>
          <w:sz w:val="24"/>
          <w:szCs w:val="24"/>
        </w:rPr>
        <w:t xml:space="preserve"> utilização do material</w:t>
      </w:r>
      <w:r w:rsidR="001D44D6" w:rsidRPr="00C91D02">
        <w:rPr>
          <w:rFonts w:ascii="Times New Roman" w:hAnsi="Times New Roman" w:cs="Times New Roman"/>
          <w:sz w:val="24"/>
          <w:szCs w:val="24"/>
        </w:rPr>
        <w:t xml:space="preserve"> em sala de aula pa</w:t>
      </w:r>
      <w:r w:rsidR="0099340F" w:rsidRPr="00C91D02">
        <w:rPr>
          <w:rFonts w:ascii="Times New Roman" w:hAnsi="Times New Roman" w:cs="Times New Roman"/>
          <w:sz w:val="24"/>
          <w:szCs w:val="24"/>
        </w:rPr>
        <w:t>ra cursos de graduação;</w:t>
      </w:r>
    </w:p>
    <w:p w:rsidR="001D44D6" w:rsidRPr="00C91D02" w:rsidRDefault="009F4133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D02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de exclusão</w:t>
      </w:r>
      <w:r w:rsidR="001D44D6" w:rsidRPr="00C91D02">
        <w:rPr>
          <w:rFonts w:ascii="Times New Roman" w:hAnsi="Times New Roman" w:cs="Times New Roman"/>
          <w:sz w:val="24"/>
          <w:szCs w:val="24"/>
        </w:rPr>
        <w:t xml:space="preserve">, o documento de apresentação, resolução e aplicação do caso </w:t>
      </w:r>
      <w:r w:rsidR="00007920" w:rsidRPr="00C91D02">
        <w:rPr>
          <w:rFonts w:ascii="Times New Roman" w:hAnsi="Times New Roman" w:cs="Times New Roman"/>
          <w:sz w:val="24"/>
          <w:szCs w:val="24"/>
        </w:rPr>
        <w:t xml:space="preserve">deverá conter </w:t>
      </w:r>
      <w:r w:rsidR="001D44D6" w:rsidRPr="00C91D02">
        <w:rPr>
          <w:rFonts w:ascii="Times New Roman" w:hAnsi="Times New Roman" w:cs="Times New Roman"/>
          <w:sz w:val="24"/>
          <w:szCs w:val="24"/>
        </w:rPr>
        <w:t xml:space="preserve">de </w:t>
      </w:r>
      <w:r w:rsidR="000915F1" w:rsidRPr="00C91D02">
        <w:rPr>
          <w:rFonts w:ascii="Times New Roman" w:hAnsi="Times New Roman" w:cs="Times New Roman"/>
          <w:sz w:val="24"/>
          <w:szCs w:val="24"/>
        </w:rPr>
        <w:t>15 (quinze) a 25 (vinte e cinco</w:t>
      </w:r>
      <w:r w:rsidR="001D44D6" w:rsidRPr="00C91D02">
        <w:rPr>
          <w:rFonts w:ascii="Times New Roman" w:hAnsi="Times New Roman" w:cs="Times New Roman"/>
          <w:sz w:val="24"/>
          <w:szCs w:val="24"/>
        </w:rPr>
        <w:t xml:space="preserve">) páginas. </w:t>
      </w:r>
    </w:p>
    <w:p w:rsidR="001D44D6" w:rsidRPr="00C91D02" w:rsidRDefault="001D44D6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44D6" w:rsidRPr="00C91D02" w:rsidRDefault="001D44D6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714937" w:rsidRPr="00C91D02">
        <w:rPr>
          <w:rFonts w:ascii="Times New Roman" w:hAnsi="Times New Roman" w:cs="Times New Roman"/>
          <w:b/>
          <w:sz w:val="24"/>
          <w:szCs w:val="24"/>
        </w:rPr>
        <w:t>PADRONIZAÇÂO</w:t>
      </w:r>
    </w:p>
    <w:p w:rsidR="00C43E2B" w:rsidRPr="00C91D02" w:rsidRDefault="00C43E2B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D44D6" w:rsidRPr="00C91D02" w:rsidRDefault="001D44D6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 O caso apresentado deverá seguir a seguinte formatação:</w:t>
      </w:r>
    </w:p>
    <w:p w:rsidR="001D44D6" w:rsidRPr="00C91D02" w:rsidRDefault="001D44D6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Fonte: </w:t>
      </w:r>
      <w:r w:rsidR="0060739C" w:rsidRPr="00C91D02">
        <w:rPr>
          <w:rFonts w:ascii="Times New Roman" w:hAnsi="Times New Roman" w:cs="Times New Roman"/>
          <w:sz w:val="24"/>
          <w:szCs w:val="24"/>
        </w:rPr>
        <w:t>Arial</w:t>
      </w:r>
    </w:p>
    <w:p w:rsidR="001D44D6" w:rsidRPr="00C91D02" w:rsidRDefault="001D44D6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Tamanho da fonte: 12</w:t>
      </w:r>
    </w:p>
    <w:p w:rsidR="001D44D6" w:rsidRPr="00C91D02" w:rsidRDefault="001D44D6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Espaçamento entre linhas: 1,5 cm</w:t>
      </w:r>
    </w:p>
    <w:p w:rsidR="00A02193" w:rsidRPr="00C91D02" w:rsidRDefault="00A02193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Alinhamento: Justificado</w:t>
      </w:r>
    </w:p>
    <w:p w:rsidR="001D44D6" w:rsidRPr="00C91D02" w:rsidRDefault="001D44D6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Tamanho do papel: A4 (210x297 mm)</w:t>
      </w:r>
    </w:p>
    <w:p w:rsidR="001D44D6" w:rsidRPr="00C91D02" w:rsidRDefault="001D44D6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Orientação: Retrato</w:t>
      </w:r>
    </w:p>
    <w:p w:rsidR="001D44D6" w:rsidRPr="00C91D02" w:rsidRDefault="001D44D6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Margem </w:t>
      </w:r>
      <w:r w:rsidR="009F4133" w:rsidRPr="00C91D02">
        <w:rPr>
          <w:rFonts w:ascii="Times New Roman" w:hAnsi="Times New Roman" w:cs="Times New Roman"/>
          <w:sz w:val="24"/>
          <w:szCs w:val="24"/>
        </w:rPr>
        <w:t>S</w:t>
      </w:r>
      <w:r w:rsidRPr="00C91D02">
        <w:rPr>
          <w:rFonts w:ascii="Times New Roman" w:hAnsi="Times New Roman" w:cs="Times New Roman"/>
          <w:sz w:val="24"/>
          <w:szCs w:val="24"/>
        </w:rPr>
        <w:t>uperior e Inferior: 2,5 cm;</w:t>
      </w:r>
    </w:p>
    <w:p w:rsidR="0023599C" w:rsidRPr="00C91D02" w:rsidRDefault="00E213E3" w:rsidP="002359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Margem </w:t>
      </w:r>
      <w:r w:rsidR="001D44D6" w:rsidRPr="00C91D02">
        <w:rPr>
          <w:rFonts w:ascii="Times New Roman" w:hAnsi="Times New Roman" w:cs="Times New Roman"/>
          <w:sz w:val="24"/>
          <w:szCs w:val="24"/>
        </w:rPr>
        <w:t xml:space="preserve">Esquerda: </w:t>
      </w:r>
      <w:proofErr w:type="gramStart"/>
      <w:r w:rsidR="001D44D6" w:rsidRPr="00C91D0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D44D6" w:rsidRPr="00C91D02">
        <w:rPr>
          <w:rFonts w:ascii="Times New Roman" w:hAnsi="Times New Roman" w:cs="Times New Roman"/>
          <w:sz w:val="24"/>
          <w:szCs w:val="24"/>
        </w:rPr>
        <w:t xml:space="preserve"> cm;</w:t>
      </w:r>
    </w:p>
    <w:p w:rsidR="00A02193" w:rsidRPr="00C91D02" w:rsidRDefault="00A02193" w:rsidP="002359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Citações: </w:t>
      </w:r>
      <w:r w:rsidR="009A4052" w:rsidRPr="00C91D02">
        <w:rPr>
          <w:rFonts w:ascii="Times New Roman" w:hAnsi="Times New Roman" w:cs="Times New Roman"/>
          <w:sz w:val="24"/>
          <w:szCs w:val="24"/>
        </w:rPr>
        <w:t>Independente do número de linhas:</w:t>
      </w:r>
    </w:p>
    <w:p w:rsidR="00A02193" w:rsidRPr="00C91D02" w:rsidRDefault="00A02193" w:rsidP="00A02193">
      <w:pPr>
        <w:pStyle w:val="PargrafodaLista"/>
        <w:numPr>
          <w:ilvl w:val="3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Fonte: Arial</w:t>
      </w:r>
    </w:p>
    <w:p w:rsidR="00A02193" w:rsidRPr="00C91D02" w:rsidRDefault="00A02193" w:rsidP="00A02193">
      <w:pPr>
        <w:pStyle w:val="PargrafodaLista"/>
        <w:numPr>
          <w:ilvl w:val="3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Tamanho da fonte: 10</w:t>
      </w:r>
    </w:p>
    <w:p w:rsidR="009A4052" w:rsidRPr="00C91D02" w:rsidRDefault="009A4052" w:rsidP="00A02193">
      <w:pPr>
        <w:pStyle w:val="PargrafodaLista"/>
        <w:numPr>
          <w:ilvl w:val="3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Layout da Página: recuada </w:t>
      </w:r>
      <w:proofErr w:type="gramStart"/>
      <w:r w:rsidRPr="00C91D0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cm à esquerda</w:t>
      </w:r>
    </w:p>
    <w:p w:rsidR="00A02193" w:rsidRPr="00C91D02" w:rsidRDefault="00A02193" w:rsidP="00A02193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Títulos: Negrito</w:t>
      </w:r>
    </w:p>
    <w:p w:rsidR="00A02193" w:rsidRPr="00C91D02" w:rsidRDefault="00A02193" w:rsidP="00A02193">
      <w:pPr>
        <w:pStyle w:val="PargrafodaLista"/>
        <w:numPr>
          <w:ilvl w:val="3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Fonte: Arial</w:t>
      </w:r>
    </w:p>
    <w:p w:rsidR="0023599C" w:rsidRPr="00C91D02" w:rsidRDefault="00A02193" w:rsidP="0023599C">
      <w:pPr>
        <w:pStyle w:val="PargrafodaLista"/>
        <w:numPr>
          <w:ilvl w:val="3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Tamanho da fonte: 14</w:t>
      </w:r>
    </w:p>
    <w:p w:rsidR="00420A01" w:rsidRPr="00C91D02" w:rsidRDefault="00A02193" w:rsidP="002359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Tipo de </w:t>
      </w:r>
      <w:r w:rsidR="00420A01" w:rsidRPr="00C91D02">
        <w:rPr>
          <w:rFonts w:ascii="Times New Roman" w:hAnsi="Times New Roman" w:cs="Times New Roman"/>
          <w:sz w:val="24"/>
          <w:szCs w:val="24"/>
        </w:rPr>
        <w:t>Arquivo: PDF</w:t>
      </w:r>
    </w:p>
    <w:p w:rsidR="0023599C" w:rsidRDefault="0023599C" w:rsidP="002359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Nome do Arquivo: Título do </w:t>
      </w:r>
      <w:r w:rsidR="00E97786" w:rsidRPr="00C91D02">
        <w:rPr>
          <w:rFonts w:ascii="Times New Roman" w:hAnsi="Times New Roman" w:cs="Times New Roman"/>
          <w:sz w:val="24"/>
          <w:szCs w:val="24"/>
        </w:rPr>
        <w:t>problema ou c</w:t>
      </w:r>
      <w:r w:rsidRPr="00C91D02">
        <w:rPr>
          <w:rFonts w:ascii="Times New Roman" w:hAnsi="Times New Roman" w:cs="Times New Roman"/>
          <w:sz w:val="24"/>
          <w:szCs w:val="24"/>
        </w:rPr>
        <w:t>aso</w:t>
      </w:r>
    </w:p>
    <w:p w:rsidR="001D44D6" w:rsidRPr="00C91D02" w:rsidRDefault="001D44D6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2AE" w:rsidRPr="00C91D02" w:rsidRDefault="006A02AE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DA SELEÇÃO</w:t>
      </w:r>
    </w:p>
    <w:p w:rsidR="00C43E2B" w:rsidRPr="00C91D02" w:rsidRDefault="00C43E2B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2AE" w:rsidRPr="00C91D02" w:rsidRDefault="006A02AE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Dentro de cada categoria, serão selecionados um total de </w:t>
      </w:r>
      <w:proofErr w:type="gramStart"/>
      <w:r w:rsidRPr="00C91D02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(três) casos.</w:t>
      </w:r>
    </w:p>
    <w:p w:rsidR="00903901" w:rsidRPr="00C91D02" w:rsidRDefault="00903901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Os selecionados deverão elaborar um resumo do problema ou caso, abordado as principais questões que </w:t>
      </w:r>
      <w:proofErr w:type="gramStart"/>
      <w:r w:rsidRPr="00C91D02">
        <w:rPr>
          <w:rFonts w:ascii="Times New Roman" w:hAnsi="Times New Roman" w:cs="Times New Roman"/>
          <w:sz w:val="24"/>
          <w:szCs w:val="24"/>
        </w:rPr>
        <w:t>suscita,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os aspectos materiais que sua solução pode implicar, e ainda sua viabilidade perante o aprendizado de graduandos. Este </w:t>
      </w:r>
      <w:r w:rsidRPr="00C91D02">
        <w:rPr>
          <w:rFonts w:ascii="Times New Roman" w:hAnsi="Times New Roman" w:cs="Times New Roman"/>
          <w:sz w:val="24"/>
          <w:szCs w:val="24"/>
        </w:rPr>
        <w:lastRenderedPageBreak/>
        <w:t xml:space="preserve">resumo deverá seguir os padrões estabelecidos no item </w:t>
      </w:r>
      <w:proofErr w:type="gramStart"/>
      <w:r w:rsidRPr="00C91D0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(seis) e conter no máximo 3 (três) laudas. </w:t>
      </w:r>
    </w:p>
    <w:p w:rsidR="00903901" w:rsidRPr="00C91D02" w:rsidRDefault="006A02AE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A indicação dos primeiros e segundos colocados será feita após a apresentação oral dos problemas</w:t>
      </w:r>
      <w:r w:rsidR="00903901" w:rsidRPr="00C91D02">
        <w:rPr>
          <w:rFonts w:ascii="Times New Roman" w:hAnsi="Times New Roman" w:cs="Times New Roman"/>
          <w:sz w:val="24"/>
          <w:szCs w:val="24"/>
        </w:rPr>
        <w:t xml:space="preserve"> ou casos</w:t>
      </w:r>
      <w:r w:rsidRPr="00C91D02">
        <w:rPr>
          <w:rFonts w:ascii="Times New Roman" w:hAnsi="Times New Roman" w:cs="Times New Roman"/>
          <w:sz w:val="24"/>
          <w:szCs w:val="24"/>
        </w:rPr>
        <w:t xml:space="preserve"> </w:t>
      </w:r>
      <w:r w:rsidR="00903901" w:rsidRPr="00C91D02">
        <w:rPr>
          <w:rFonts w:ascii="Times New Roman" w:hAnsi="Times New Roman" w:cs="Times New Roman"/>
          <w:sz w:val="24"/>
          <w:szCs w:val="24"/>
        </w:rPr>
        <w:t>elaborados</w:t>
      </w:r>
      <w:r w:rsidRPr="00C91D02">
        <w:rPr>
          <w:rFonts w:ascii="Times New Roman" w:hAnsi="Times New Roman" w:cs="Times New Roman"/>
          <w:sz w:val="24"/>
          <w:szCs w:val="24"/>
        </w:rPr>
        <w:t xml:space="preserve"> pelos participantes</w:t>
      </w:r>
      <w:r w:rsidR="00903901" w:rsidRPr="00C91D02">
        <w:rPr>
          <w:rFonts w:ascii="Times New Roman" w:hAnsi="Times New Roman" w:cs="Times New Roman"/>
          <w:sz w:val="24"/>
          <w:szCs w:val="24"/>
        </w:rPr>
        <w:t>,</w:t>
      </w:r>
      <w:r w:rsidRPr="00C91D02">
        <w:rPr>
          <w:rFonts w:ascii="Times New Roman" w:hAnsi="Times New Roman" w:cs="Times New Roman"/>
          <w:sz w:val="24"/>
          <w:szCs w:val="24"/>
        </w:rPr>
        <w:t xml:space="preserve"> na data prevista neste edital</w:t>
      </w:r>
      <w:r w:rsidR="00007920" w:rsidRPr="00C91D02">
        <w:rPr>
          <w:rFonts w:ascii="Times New Roman" w:hAnsi="Times New Roman" w:cs="Times New Roman"/>
          <w:sz w:val="24"/>
          <w:szCs w:val="24"/>
        </w:rPr>
        <w:t xml:space="preserve">, perante </w:t>
      </w:r>
      <w:r w:rsidR="00903901" w:rsidRPr="00C91D02">
        <w:rPr>
          <w:rFonts w:ascii="Times New Roman" w:hAnsi="Times New Roman" w:cs="Times New Roman"/>
          <w:sz w:val="24"/>
          <w:szCs w:val="24"/>
        </w:rPr>
        <w:t xml:space="preserve">uma </w:t>
      </w:r>
      <w:r w:rsidR="00007920" w:rsidRPr="00C91D02">
        <w:rPr>
          <w:rFonts w:ascii="Times New Roman" w:hAnsi="Times New Roman" w:cs="Times New Roman"/>
          <w:sz w:val="24"/>
          <w:szCs w:val="24"/>
        </w:rPr>
        <w:t>banca examinadora composta por professores de notório conhecimento jurídico e pedagógico</w:t>
      </w:r>
      <w:r w:rsidRPr="00C91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0C6A" w:rsidRPr="00C91D02" w:rsidRDefault="00903901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A apresentação oral deverá ser feita no tempo máximo de 15 (quinze minutos) perante a banca examinadora.</w:t>
      </w:r>
      <w:r w:rsidR="00400C6A" w:rsidRPr="00C91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901" w:rsidRPr="00C91D02" w:rsidRDefault="00400C6A" w:rsidP="00400C6A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É vedada a entrega de qualquer tipo de material a banca examinadora;</w:t>
      </w:r>
    </w:p>
    <w:p w:rsidR="00400C6A" w:rsidRPr="00C91D02" w:rsidRDefault="00400C6A" w:rsidP="00400C6A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É permitida a utilização de matérias visuais – cartazes, objetos representativos, slides, por exemplo – pelos selecionados a fim de elucidarem de forma didática o problema ou caso em análise;</w:t>
      </w:r>
    </w:p>
    <w:p w:rsidR="006C0AB5" w:rsidRPr="00C91D02" w:rsidRDefault="006C0AB5" w:rsidP="006C0AB5">
      <w:pPr>
        <w:pStyle w:val="PargrafodaLista"/>
        <w:spacing w:after="24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8D55E9" w:rsidRPr="00C91D02" w:rsidRDefault="008D55E9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DA RESPONSABILI</w:t>
      </w:r>
      <w:r w:rsidR="00714937" w:rsidRPr="00C91D02">
        <w:rPr>
          <w:rFonts w:ascii="Times New Roman" w:hAnsi="Times New Roman" w:cs="Times New Roman"/>
          <w:b/>
          <w:sz w:val="24"/>
          <w:szCs w:val="24"/>
        </w:rPr>
        <w:t>DADE SOBRE O CONTEÚDO DOS TRABALHOS APRESENTADOS</w:t>
      </w:r>
    </w:p>
    <w:p w:rsidR="00C43E2B" w:rsidRPr="00C91D02" w:rsidRDefault="00C43E2B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2AE" w:rsidRPr="00C91D02" w:rsidRDefault="006A02AE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O </w:t>
      </w:r>
      <w:r w:rsidR="00C43E2B" w:rsidRPr="00C91D02">
        <w:rPr>
          <w:rFonts w:ascii="Times New Roman" w:hAnsi="Times New Roman" w:cs="Times New Roman"/>
          <w:sz w:val="24"/>
          <w:szCs w:val="24"/>
        </w:rPr>
        <w:t>inscrito cede os direitos autorais</w:t>
      </w:r>
      <w:r w:rsidRPr="00C91D02">
        <w:rPr>
          <w:rFonts w:ascii="Times New Roman" w:hAnsi="Times New Roman" w:cs="Times New Roman"/>
          <w:sz w:val="24"/>
          <w:szCs w:val="24"/>
        </w:rPr>
        <w:t xml:space="preserve"> para que o </w:t>
      </w:r>
      <w:proofErr w:type="spellStart"/>
      <w:r w:rsidR="00C43E2B" w:rsidRPr="00C91D02">
        <w:rPr>
          <w:rFonts w:ascii="Times New Roman" w:hAnsi="Times New Roman" w:cs="Times New Roman"/>
          <w:sz w:val="24"/>
          <w:szCs w:val="24"/>
        </w:rPr>
        <w:t>Extraversão</w:t>
      </w:r>
      <w:proofErr w:type="spellEnd"/>
      <w:r w:rsidR="00C43E2B" w:rsidRPr="00C91D02">
        <w:rPr>
          <w:rFonts w:ascii="Times New Roman" w:hAnsi="Times New Roman" w:cs="Times New Roman"/>
          <w:sz w:val="24"/>
          <w:szCs w:val="24"/>
        </w:rPr>
        <w:t xml:space="preserve"> – Pesquisa e Formação em Direito Privado possa </w:t>
      </w:r>
      <w:r w:rsidR="008A0E55" w:rsidRPr="00C91D02">
        <w:rPr>
          <w:rFonts w:ascii="Times New Roman" w:hAnsi="Times New Roman" w:cs="Times New Roman"/>
          <w:sz w:val="24"/>
          <w:szCs w:val="24"/>
        </w:rPr>
        <w:t>utiliz</w:t>
      </w:r>
      <w:r w:rsidR="00C43E2B" w:rsidRPr="00C91D02">
        <w:rPr>
          <w:rFonts w:ascii="Times New Roman" w:hAnsi="Times New Roman" w:cs="Times New Roman"/>
          <w:sz w:val="24"/>
          <w:szCs w:val="24"/>
        </w:rPr>
        <w:t>á-los para</w:t>
      </w:r>
      <w:r w:rsidRPr="00C91D02">
        <w:rPr>
          <w:rFonts w:ascii="Times New Roman" w:hAnsi="Times New Roman" w:cs="Times New Roman"/>
          <w:sz w:val="24"/>
          <w:szCs w:val="24"/>
        </w:rPr>
        <w:t xml:space="preserve"> fins de publicação, resguardado o devido crédito, nos termos da autorização assinada pelo participante</w:t>
      </w:r>
      <w:r w:rsidR="00E97786" w:rsidRPr="00C91D02">
        <w:rPr>
          <w:rFonts w:ascii="Times New Roman" w:hAnsi="Times New Roman" w:cs="Times New Roman"/>
          <w:sz w:val="24"/>
          <w:szCs w:val="24"/>
        </w:rPr>
        <w:t>.</w:t>
      </w:r>
      <w:r w:rsidRPr="00C91D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AE" w:rsidRPr="00C91D02" w:rsidRDefault="008D55E9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A veracidade das informações contidas tanto na a</w:t>
      </w:r>
      <w:r w:rsidR="00EE6303" w:rsidRPr="00C91D02">
        <w:rPr>
          <w:rFonts w:ascii="Times New Roman" w:hAnsi="Times New Roman" w:cs="Times New Roman"/>
          <w:sz w:val="24"/>
          <w:szCs w:val="24"/>
        </w:rPr>
        <w:t>presentação descritiva dos problemas e casos</w:t>
      </w:r>
      <w:r w:rsidRPr="00C91D02">
        <w:rPr>
          <w:rFonts w:ascii="Times New Roman" w:hAnsi="Times New Roman" w:cs="Times New Roman"/>
          <w:sz w:val="24"/>
          <w:szCs w:val="24"/>
        </w:rPr>
        <w:t xml:space="preserve"> de maneira escrita, quanto oral, é de inteira responsabilidade do </w:t>
      </w:r>
      <w:r w:rsidR="00EE6303" w:rsidRPr="00C91D02">
        <w:rPr>
          <w:rFonts w:ascii="Times New Roman" w:hAnsi="Times New Roman" w:cs="Times New Roman"/>
          <w:sz w:val="24"/>
          <w:szCs w:val="24"/>
        </w:rPr>
        <w:t>participante inscrito.</w:t>
      </w:r>
    </w:p>
    <w:p w:rsidR="008D55E9" w:rsidRDefault="006A02AE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O autor do </w:t>
      </w:r>
      <w:r w:rsidR="00EE6303" w:rsidRPr="00C91D02">
        <w:rPr>
          <w:rFonts w:ascii="Times New Roman" w:hAnsi="Times New Roman" w:cs="Times New Roman"/>
          <w:sz w:val="24"/>
          <w:szCs w:val="24"/>
        </w:rPr>
        <w:t xml:space="preserve">problema ou </w:t>
      </w:r>
      <w:r w:rsidRPr="00C91D02">
        <w:rPr>
          <w:rFonts w:ascii="Times New Roman" w:hAnsi="Times New Roman" w:cs="Times New Roman"/>
          <w:sz w:val="24"/>
          <w:szCs w:val="24"/>
        </w:rPr>
        <w:t>caso</w:t>
      </w:r>
      <w:r w:rsidR="008D55E9" w:rsidRPr="00C91D02">
        <w:rPr>
          <w:rFonts w:ascii="Times New Roman" w:hAnsi="Times New Roman" w:cs="Times New Roman"/>
          <w:sz w:val="24"/>
          <w:szCs w:val="24"/>
        </w:rPr>
        <w:t xml:space="preserve"> responderá </w:t>
      </w:r>
      <w:r w:rsidR="00EE6303" w:rsidRPr="00C91D02">
        <w:rPr>
          <w:rFonts w:ascii="Times New Roman" w:hAnsi="Times New Roman" w:cs="Times New Roman"/>
          <w:sz w:val="24"/>
          <w:szCs w:val="24"/>
        </w:rPr>
        <w:t xml:space="preserve">pessoalmente </w:t>
      </w:r>
      <w:r w:rsidR="008D55E9" w:rsidRPr="00C91D02">
        <w:rPr>
          <w:rFonts w:ascii="Times New Roman" w:hAnsi="Times New Roman" w:cs="Times New Roman"/>
          <w:sz w:val="24"/>
          <w:szCs w:val="24"/>
        </w:rPr>
        <w:t>n</w:t>
      </w:r>
      <w:r w:rsidRPr="00C91D02">
        <w:rPr>
          <w:rFonts w:ascii="Times New Roman" w:hAnsi="Times New Roman" w:cs="Times New Roman"/>
          <w:sz w:val="24"/>
          <w:szCs w:val="24"/>
        </w:rPr>
        <w:t xml:space="preserve">as hipóteses </w:t>
      </w:r>
      <w:r w:rsidR="008D55E9" w:rsidRPr="00C91D02">
        <w:rPr>
          <w:rFonts w:ascii="Times New Roman" w:hAnsi="Times New Roman" w:cs="Times New Roman"/>
          <w:sz w:val="24"/>
          <w:szCs w:val="24"/>
        </w:rPr>
        <w:t xml:space="preserve">de </w:t>
      </w:r>
      <w:r w:rsidR="00EE6303" w:rsidRPr="00C91D02">
        <w:rPr>
          <w:rFonts w:ascii="Times New Roman" w:hAnsi="Times New Roman" w:cs="Times New Roman"/>
          <w:sz w:val="24"/>
          <w:szCs w:val="24"/>
        </w:rPr>
        <w:t xml:space="preserve">acusações </w:t>
      </w:r>
      <w:r w:rsidR="008D55E9" w:rsidRPr="00C91D02">
        <w:rPr>
          <w:rFonts w:ascii="Times New Roman" w:hAnsi="Times New Roman" w:cs="Times New Roman"/>
          <w:sz w:val="24"/>
          <w:szCs w:val="24"/>
        </w:rPr>
        <w:t xml:space="preserve">por agressão </w:t>
      </w:r>
      <w:proofErr w:type="gramStart"/>
      <w:r w:rsidR="008D55E9" w:rsidRPr="00C91D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D55E9" w:rsidRPr="00C91D02">
        <w:rPr>
          <w:rFonts w:ascii="Times New Roman" w:hAnsi="Times New Roman" w:cs="Times New Roman"/>
          <w:sz w:val="24"/>
          <w:szCs w:val="24"/>
        </w:rPr>
        <w:t xml:space="preserve"> metodologia, plágio, difamação, etc., segundo</w:t>
      </w:r>
      <w:r w:rsidR="00C47B9F" w:rsidRPr="00C91D02">
        <w:rPr>
          <w:rFonts w:ascii="Times New Roman" w:hAnsi="Times New Roman" w:cs="Times New Roman"/>
          <w:sz w:val="24"/>
          <w:szCs w:val="24"/>
        </w:rPr>
        <w:t xml:space="preserve"> o que</w:t>
      </w:r>
      <w:r w:rsidR="008D55E9" w:rsidRPr="00C91D02">
        <w:rPr>
          <w:rFonts w:ascii="Times New Roman" w:hAnsi="Times New Roman" w:cs="Times New Roman"/>
          <w:sz w:val="24"/>
          <w:szCs w:val="24"/>
        </w:rPr>
        <w:t xml:space="preserve"> dispõe o ordenamento jurídico brasileiro.</w:t>
      </w:r>
    </w:p>
    <w:p w:rsidR="00BC0370" w:rsidRPr="00C91D02" w:rsidRDefault="00BC0370" w:rsidP="00BC0370">
      <w:pPr>
        <w:pStyle w:val="PargrafodaLista"/>
        <w:spacing w:after="24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0A36A4" w:rsidRPr="00C91D02" w:rsidRDefault="000A36A4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55E9" w:rsidRPr="00C91D02" w:rsidRDefault="008D55E9" w:rsidP="0060739C">
      <w:pPr>
        <w:pStyle w:val="PargrafodaList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 xml:space="preserve">DA AVALIAÇÃO DOS </w:t>
      </w:r>
      <w:r w:rsidR="00EE6303" w:rsidRPr="00C91D02">
        <w:rPr>
          <w:rFonts w:ascii="Times New Roman" w:hAnsi="Times New Roman" w:cs="Times New Roman"/>
          <w:b/>
          <w:sz w:val="24"/>
          <w:szCs w:val="24"/>
        </w:rPr>
        <w:t>PROBLEMAS E CASOS</w:t>
      </w:r>
    </w:p>
    <w:p w:rsidR="00420A01" w:rsidRPr="00C91D02" w:rsidRDefault="00420A01" w:rsidP="0060739C">
      <w:pPr>
        <w:pStyle w:val="PargrafodaLista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A02AE" w:rsidRPr="00C91D02" w:rsidRDefault="006A02AE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 Os casos serão avaliados por </w:t>
      </w:r>
      <w:r w:rsidR="00C47B9F" w:rsidRPr="00C91D02">
        <w:rPr>
          <w:rFonts w:ascii="Times New Roman" w:hAnsi="Times New Roman" w:cs="Times New Roman"/>
          <w:sz w:val="24"/>
          <w:szCs w:val="24"/>
        </w:rPr>
        <w:t xml:space="preserve">uma </w:t>
      </w:r>
      <w:r w:rsidR="00EE6303" w:rsidRPr="00C91D02">
        <w:rPr>
          <w:rFonts w:ascii="Times New Roman" w:hAnsi="Times New Roman" w:cs="Times New Roman"/>
          <w:sz w:val="24"/>
          <w:szCs w:val="24"/>
        </w:rPr>
        <w:t xml:space="preserve">comissão </w:t>
      </w:r>
      <w:r w:rsidRPr="00C91D02">
        <w:rPr>
          <w:rFonts w:ascii="Times New Roman" w:hAnsi="Times New Roman" w:cs="Times New Roman"/>
          <w:sz w:val="24"/>
          <w:szCs w:val="24"/>
        </w:rPr>
        <w:t>avaliadora</w:t>
      </w:r>
      <w:r w:rsidR="00007920" w:rsidRPr="00C91D02">
        <w:rPr>
          <w:rFonts w:ascii="Times New Roman" w:hAnsi="Times New Roman" w:cs="Times New Roman"/>
          <w:sz w:val="24"/>
          <w:szCs w:val="24"/>
        </w:rPr>
        <w:t xml:space="preserve"> prévia</w:t>
      </w:r>
      <w:r w:rsidR="00EE6303" w:rsidRPr="00C91D02">
        <w:rPr>
          <w:rFonts w:ascii="Times New Roman" w:hAnsi="Times New Roman" w:cs="Times New Roman"/>
          <w:sz w:val="24"/>
          <w:szCs w:val="24"/>
        </w:rPr>
        <w:t xml:space="preserve">, </w:t>
      </w:r>
      <w:r w:rsidR="00C47B9F" w:rsidRPr="00C91D02">
        <w:rPr>
          <w:rFonts w:ascii="Times New Roman" w:hAnsi="Times New Roman" w:cs="Times New Roman"/>
          <w:sz w:val="24"/>
          <w:szCs w:val="24"/>
        </w:rPr>
        <w:t>a qual</w:t>
      </w:r>
      <w:r w:rsidR="00EE6303" w:rsidRPr="00C91D02">
        <w:rPr>
          <w:rFonts w:ascii="Times New Roman" w:hAnsi="Times New Roman" w:cs="Times New Roman"/>
          <w:sz w:val="24"/>
          <w:szCs w:val="24"/>
        </w:rPr>
        <w:t xml:space="preserve"> selecionará os aptos à disputa final, de acordo com os </w:t>
      </w:r>
      <w:r w:rsidRPr="00C91D02">
        <w:rPr>
          <w:rFonts w:ascii="Times New Roman" w:hAnsi="Times New Roman" w:cs="Times New Roman"/>
          <w:sz w:val="24"/>
          <w:szCs w:val="24"/>
        </w:rPr>
        <w:t>critérios previstos neste edital</w:t>
      </w:r>
      <w:r w:rsidR="00007920" w:rsidRPr="00C91D02">
        <w:rPr>
          <w:rFonts w:ascii="Times New Roman" w:hAnsi="Times New Roman" w:cs="Times New Roman"/>
          <w:sz w:val="24"/>
          <w:szCs w:val="24"/>
        </w:rPr>
        <w:t>, escalonando todos os inscritos</w:t>
      </w:r>
      <w:r w:rsidR="001231F5" w:rsidRPr="00C91D02">
        <w:rPr>
          <w:rFonts w:ascii="Times New Roman" w:hAnsi="Times New Roman" w:cs="Times New Roman"/>
          <w:sz w:val="24"/>
          <w:szCs w:val="24"/>
        </w:rPr>
        <w:t>,</w:t>
      </w:r>
      <w:r w:rsidR="00007920" w:rsidRPr="00C91D02">
        <w:rPr>
          <w:rFonts w:ascii="Times New Roman" w:hAnsi="Times New Roman" w:cs="Times New Roman"/>
          <w:sz w:val="24"/>
          <w:szCs w:val="24"/>
        </w:rPr>
        <w:t xml:space="preserve"> </w:t>
      </w:r>
      <w:r w:rsidR="001231F5" w:rsidRPr="00C91D02">
        <w:rPr>
          <w:rFonts w:ascii="Times New Roman" w:hAnsi="Times New Roman" w:cs="Times New Roman"/>
          <w:sz w:val="24"/>
          <w:szCs w:val="24"/>
        </w:rPr>
        <w:t>através de uma</w:t>
      </w:r>
      <w:r w:rsidR="00007920" w:rsidRPr="00C91D02">
        <w:rPr>
          <w:rFonts w:ascii="Times New Roman" w:hAnsi="Times New Roman" w:cs="Times New Roman"/>
          <w:sz w:val="24"/>
          <w:szCs w:val="24"/>
        </w:rPr>
        <w:t xml:space="preserve"> média final aritmética</w:t>
      </w:r>
      <w:r w:rsidR="001231F5" w:rsidRPr="00C91D02">
        <w:rPr>
          <w:rFonts w:ascii="Times New Roman" w:hAnsi="Times New Roman" w:cs="Times New Roman"/>
          <w:sz w:val="24"/>
          <w:szCs w:val="24"/>
        </w:rPr>
        <w:t xml:space="preserve">, a qual englobará as notas atribuídas </w:t>
      </w:r>
      <w:r w:rsidR="00007920" w:rsidRPr="00C91D02">
        <w:rPr>
          <w:rFonts w:ascii="Times New Roman" w:hAnsi="Times New Roman" w:cs="Times New Roman"/>
          <w:sz w:val="24"/>
          <w:szCs w:val="24"/>
        </w:rPr>
        <w:t>por</w:t>
      </w:r>
      <w:r w:rsidR="001231F5" w:rsidRPr="00C91D02">
        <w:rPr>
          <w:rFonts w:ascii="Times New Roman" w:hAnsi="Times New Roman" w:cs="Times New Roman"/>
          <w:sz w:val="24"/>
          <w:szCs w:val="24"/>
        </w:rPr>
        <w:t xml:space="preserve"> cada</w:t>
      </w:r>
      <w:r w:rsidR="00007920" w:rsidRPr="00C91D02">
        <w:rPr>
          <w:rFonts w:ascii="Times New Roman" w:hAnsi="Times New Roman" w:cs="Times New Roman"/>
          <w:sz w:val="24"/>
          <w:szCs w:val="24"/>
        </w:rPr>
        <w:t xml:space="preserve"> avaliador, do primeiro ao último </w:t>
      </w:r>
      <w:r w:rsidR="00007920" w:rsidRPr="00C91D02">
        <w:rPr>
          <w:rFonts w:ascii="Times New Roman" w:hAnsi="Times New Roman" w:cs="Times New Roman"/>
          <w:sz w:val="24"/>
          <w:szCs w:val="24"/>
        </w:rPr>
        <w:lastRenderedPageBreak/>
        <w:t xml:space="preserve">colocado. Tal comissão será formada por docentes de renomada </w:t>
      </w:r>
      <w:r w:rsidR="00007920" w:rsidRPr="00C91D02">
        <w:rPr>
          <w:rFonts w:ascii="Times New Roman" w:hAnsi="Times New Roman" w:cs="Times New Roman"/>
          <w:i/>
          <w:sz w:val="24"/>
          <w:szCs w:val="24"/>
        </w:rPr>
        <w:t xml:space="preserve">expertise </w:t>
      </w:r>
      <w:r w:rsidR="00007920" w:rsidRPr="00C91D02">
        <w:rPr>
          <w:rFonts w:ascii="Times New Roman" w:hAnsi="Times New Roman" w:cs="Times New Roman"/>
          <w:sz w:val="24"/>
          <w:szCs w:val="24"/>
        </w:rPr>
        <w:t>na matéria e/ou metodologia.</w:t>
      </w:r>
    </w:p>
    <w:p w:rsidR="004A0B3E" w:rsidRPr="00C91D02" w:rsidRDefault="006A02AE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Os </w:t>
      </w:r>
      <w:r w:rsidR="00EE6303" w:rsidRPr="00C91D02">
        <w:rPr>
          <w:rFonts w:ascii="Times New Roman" w:hAnsi="Times New Roman" w:cs="Times New Roman"/>
          <w:sz w:val="24"/>
          <w:szCs w:val="24"/>
        </w:rPr>
        <w:t xml:space="preserve">problemas e </w:t>
      </w:r>
      <w:r w:rsidRPr="00C91D02">
        <w:rPr>
          <w:rFonts w:ascii="Times New Roman" w:hAnsi="Times New Roman" w:cs="Times New Roman"/>
          <w:sz w:val="24"/>
          <w:szCs w:val="24"/>
        </w:rPr>
        <w:t>casos serão avaliados de acordo com os seguintes critérios:</w:t>
      </w:r>
    </w:p>
    <w:p w:rsidR="006A02AE" w:rsidRPr="00C91D02" w:rsidRDefault="006A02AE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Adequação </w:t>
      </w:r>
      <w:r w:rsidR="00EE6303" w:rsidRPr="00C91D02">
        <w:rPr>
          <w:rFonts w:ascii="Times New Roman" w:hAnsi="Times New Roman" w:cs="Times New Roman"/>
          <w:sz w:val="24"/>
          <w:szCs w:val="24"/>
        </w:rPr>
        <w:t>da</w:t>
      </w:r>
      <w:r w:rsidRPr="00C91D02">
        <w:rPr>
          <w:rFonts w:ascii="Times New Roman" w:hAnsi="Times New Roman" w:cs="Times New Roman"/>
          <w:sz w:val="24"/>
          <w:szCs w:val="24"/>
        </w:rPr>
        <w:t xml:space="preserve"> proposta </w:t>
      </w:r>
      <w:r w:rsidR="00EE6303" w:rsidRPr="00C91D02">
        <w:rPr>
          <w:rFonts w:ascii="Times New Roman" w:hAnsi="Times New Roman" w:cs="Times New Roman"/>
          <w:sz w:val="24"/>
          <w:szCs w:val="24"/>
        </w:rPr>
        <w:t>à</w:t>
      </w:r>
      <w:r w:rsidRPr="00C91D02">
        <w:rPr>
          <w:rFonts w:ascii="Times New Roman" w:hAnsi="Times New Roman" w:cs="Times New Roman"/>
          <w:sz w:val="24"/>
          <w:szCs w:val="24"/>
        </w:rPr>
        <w:t xml:space="preserve"> linha escolhida para a inscrição</w:t>
      </w:r>
      <w:r w:rsidR="006C0AB5" w:rsidRPr="00C91D02">
        <w:rPr>
          <w:rFonts w:ascii="Times New Roman" w:hAnsi="Times New Roman" w:cs="Times New Roman"/>
          <w:sz w:val="24"/>
          <w:szCs w:val="24"/>
        </w:rPr>
        <w:t>;</w:t>
      </w:r>
    </w:p>
    <w:p w:rsidR="006A02AE" w:rsidRPr="00C91D02" w:rsidRDefault="006A02AE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Relevância para o cenário jurídico atual</w:t>
      </w:r>
      <w:r w:rsidR="006C0AB5" w:rsidRPr="00C91D02">
        <w:rPr>
          <w:rFonts w:ascii="Times New Roman" w:hAnsi="Times New Roman" w:cs="Times New Roman"/>
          <w:sz w:val="24"/>
          <w:szCs w:val="24"/>
        </w:rPr>
        <w:t>;</w:t>
      </w:r>
    </w:p>
    <w:p w:rsidR="006A02AE" w:rsidRPr="00C91D02" w:rsidRDefault="006A02AE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Clareza e correção na exposição das figuras jurídicas envolvidas</w:t>
      </w:r>
      <w:r w:rsidR="006C0AB5" w:rsidRPr="00C91D02">
        <w:rPr>
          <w:rFonts w:ascii="Times New Roman" w:hAnsi="Times New Roman" w:cs="Times New Roman"/>
          <w:sz w:val="24"/>
          <w:szCs w:val="24"/>
        </w:rPr>
        <w:t>;</w:t>
      </w:r>
    </w:p>
    <w:p w:rsidR="006A02AE" w:rsidRPr="00C91D02" w:rsidRDefault="006A02AE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Utilidade na aplicação em sala de aula</w:t>
      </w:r>
      <w:r w:rsidR="006C0AB5" w:rsidRPr="00C91D02">
        <w:rPr>
          <w:rFonts w:ascii="Times New Roman" w:hAnsi="Times New Roman" w:cs="Times New Roman"/>
          <w:sz w:val="24"/>
          <w:szCs w:val="24"/>
        </w:rPr>
        <w:t>;</w:t>
      </w:r>
    </w:p>
    <w:p w:rsidR="00007920" w:rsidRPr="00C91D02" w:rsidRDefault="00007920" w:rsidP="0060739C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>O</w:t>
      </w:r>
      <w:r w:rsidR="0023599C" w:rsidRPr="00C91D02">
        <w:rPr>
          <w:rFonts w:ascii="Times New Roman" w:hAnsi="Times New Roman" w:cs="Times New Roman"/>
          <w:sz w:val="24"/>
          <w:szCs w:val="24"/>
        </w:rPr>
        <w:t xml:space="preserve">riginalidade, </w:t>
      </w:r>
      <w:r w:rsidRPr="00C91D02">
        <w:rPr>
          <w:rFonts w:ascii="Times New Roman" w:hAnsi="Times New Roman" w:cs="Times New Roman"/>
          <w:sz w:val="24"/>
          <w:szCs w:val="24"/>
        </w:rPr>
        <w:t>coesão</w:t>
      </w:r>
      <w:r w:rsidR="0023599C" w:rsidRPr="00C91D02">
        <w:rPr>
          <w:rFonts w:ascii="Times New Roman" w:hAnsi="Times New Roman" w:cs="Times New Roman"/>
          <w:sz w:val="24"/>
          <w:szCs w:val="24"/>
        </w:rPr>
        <w:t xml:space="preserve"> e complexidade</w:t>
      </w:r>
      <w:r w:rsidR="006C0AB5" w:rsidRPr="00C91D02">
        <w:rPr>
          <w:rFonts w:ascii="Times New Roman" w:hAnsi="Times New Roman" w:cs="Times New Roman"/>
          <w:sz w:val="24"/>
          <w:szCs w:val="24"/>
        </w:rPr>
        <w:t>;</w:t>
      </w:r>
    </w:p>
    <w:p w:rsidR="00007920" w:rsidRPr="00C91D02" w:rsidRDefault="00007920" w:rsidP="0060739C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Cada </w:t>
      </w:r>
      <w:r w:rsidR="001231F5" w:rsidRPr="00C91D02">
        <w:rPr>
          <w:rFonts w:ascii="Times New Roman" w:hAnsi="Times New Roman" w:cs="Times New Roman"/>
          <w:sz w:val="24"/>
          <w:szCs w:val="24"/>
        </w:rPr>
        <w:t xml:space="preserve">docente atribuirá nota de zero </w:t>
      </w:r>
      <w:proofErr w:type="gramStart"/>
      <w:r w:rsidR="001231F5" w:rsidRPr="00C91D02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C91D02">
        <w:rPr>
          <w:rFonts w:ascii="Times New Roman" w:hAnsi="Times New Roman" w:cs="Times New Roman"/>
          <w:sz w:val="24"/>
          <w:szCs w:val="24"/>
        </w:rPr>
        <w:t xml:space="preserve"> dez para cada trabalho, tendo como segmentação notas de zero a dois para cada um dos cinco critérios </w:t>
      </w:r>
      <w:r w:rsidR="001231F5" w:rsidRPr="00C91D02">
        <w:rPr>
          <w:rFonts w:ascii="Times New Roman" w:hAnsi="Times New Roman" w:cs="Times New Roman"/>
          <w:i/>
          <w:sz w:val="24"/>
          <w:szCs w:val="24"/>
        </w:rPr>
        <w:t>supra</w:t>
      </w:r>
      <w:r w:rsidRPr="00C91D02">
        <w:rPr>
          <w:rFonts w:ascii="Times New Roman" w:hAnsi="Times New Roman" w:cs="Times New Roman"/>
          <w:sz w:val="24"/>
          <w:szCs w:val="24"/>
        </w:rPr>
        <w:t>.</w:t>
      </w:r>
    </w:p>
    <w:p w:rsidR="008105DC" w:rsidRPr="00C91D02" w:rsidRDefault="008105DC" w:rsidP="008105DC">
      <w:pPr>
        <w:pStyle w:val="PargrafodaLista"/>
        <w:spacing w:after="240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Default="007E101E" w:rsidP="007E101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DA PREMIAÇÃO</w:t>
      </w:r>
    </w:p>
    <w:p w:rsidR="00444D09" w:rsidRPr="00C91D02" w:rsidRDefault="00444D09" w:rsidP="00444D09">
      <w:pPr>
        <w:pStyle w:val="PargrafodaList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AB2" w:rsidRDefault="00760AB2" w:rsidP="00444D09">
      <w:pPr>
        <w:pStyle w:val="PargrafodaLista"/>
        <w:numPr>
          <w:ilvl w:val="1"/>
          <w:numId w:val="4"/>
        </w:numPr>
        <w:spacing w:after="24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Haverá premiação para </w:t>
      </w:r>
      <w:r w:rsidR="007E101E" w:rsidRPr="00C91D02">
        <w:rPr>
          <w:rFonts w:ascii="Times New Roman" w:hAnsi="Times New Roman" w:cs="Times New Roman"/>
          <w:sz w:val="24"/>
          <w:szCs w:val="24"/>
        </w:rPr>
        <w:t>os primeiros e segundos colocados de cada categoria,</w:t>
      </w:r>
      <w:r>
        <w:rPr>
          <w:rFonts w:ascii="Times New Roman" w:hAnsi="Times New Roman" w:cs="Times New Roman"/>
          <w:sz w:val="24"/>
          <w:szCs w:val="24"/>
        </w:rPr>
        <w:t xml:space="preserve"> composta de:</w:t>
      </w:r>
    </w:p>
    <w:p w:rsidR="00760AB2" w:rsidRPr="00B150E3" w:rsidRDefault="00760AB2" w:rsidP="00760AB2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>R$</w:t>
      </w:r>
      <w:r w:rsidR="00B150E3" w:rsidRPr="00B150E3">
        <w:rPr>
          <w:rFonts w:ascii="Times New Roman" w:hAnsi="Times New Roman" w:cs="Times New Roman"/>
          <w:sz w:val="24"/>
          <w:szCs w:val="24"/>
        </w:rPr>
        <w:t xml:space="preserve"> 1.800,00 para o primeiro colocado da categoria pós-graduação</w:t>
      </w:r>
      <w:r w:rsidRPr="00B150E3">
        <w:rPr>
          <w:rFonts w:ascii="Times New Roman" w:hAnsi="Times New Roman" w:cs="Times New Roman"/>
          <w:sz w:val="24"/>
          <w:szCs w:val="24"/>
        </w:rPr>
        <w:t>.</w:t>
      </w:r>
    </w:p>
    <w:p w:rsidR="00760AB2" w:rsidRPr="00B150E3" w:rsidRDefault="007E101E" w:rsidP="00760AB2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0AB2" w:rsidRPr="00B150E3">
        <w:rPr>
          <w:rFonts w:ascii="Times New Roman" w:hAnsi="Times New Roman" w:cs="Times New Roman"/>
          <w:sz w:val="24"/>
          <w:szCs w:val="24"/>
        </w:rPr>
        <w:t xml:space="preserve">R$ </w:t>
      </w:r>
      <w:r w:rsidR="00B150E3" w:rsidRPr="00B150E3">
        <w:rPr>
          <w:rFonts w:ascii="Times New Roman" w:hAnsi="Times New Roman" w:cs="Times New Roman"/>
          <w:sz w:val="24"/>
          <w:szCs w:val="24"/>
        </w:rPr>
        <w:t>900,00 para o segundo colocado</w:t>
      </w:r>
      <w:proofErr w:type="gramEnd"/>
      <w:r w:rsidR="00B150E3" w:rsidRPr="00B150E3">
        <w:rPr>
          <w:rFonts w:ascii="Times New Roman" w:hAnsi="Times New Roman" w:cs="Times New Roman"/>
          <w:sz w:val="24"/>
          <w:szCs w:val="24"/>
        </w:rPr>
        <w:t xml:space="preserve"> da categoria pós-graduação.</w:t>
      </w:r>
    </w:p>
    <w:p w:rsidR="00760AB2" w:rsidRPr="00B150E3" w:rsidRDefault="00760AB2" w:rsidP="00760AB2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 xml:space="preserve">R$ </w:t>
      </w:r>
      <w:r w:rsidR="00B150E3" w:rsidRPr="00B150E3">
        <w:rPr>
          <w:rFonts w:ascii="Times New Roman" w:hAnsi="Times New Roman" w:cs="Times New Roman"/>
          <w:sz w:val="24"/>
          <w:szCs w:val="24"/>
        </w:rPr>
        <w:t xml:space="preserve">1.200,00 para o </w:t>
      </w:r>
      <w:r w:rsidR="00B150E3" w:rsidRPr="00B150E3">
        <w:rPr>
          <w:rFonts w:ascii="Times New Roman" w:hAnsi="Times New Roman" w:cs="Times New Roman"/>
          <w:sz w:val="24"/>
          <w:szCs w:val="24"/>
        </w:rPr>
        <w:t>primeiro colocado da categori</w:t>
      </w:r>
      <w:r w:rsidR="00B150E3" w:rsidRPr="00B150E3">
        <w:rPr>
          <w:rFonts w:ascii="Times New Roman" w:hAnsi="Times New Roman" w:cs="Times New Roman"/>
          <w:sz w:val="24"/>
          <w:szCs w:val="24"/>
        </w:rPr>
        <w:t xml:space="preserve">a </w:t>
      </w:r>
      <w:r w:rsidR="00B150E3" w:rsidRPr="00B150E3">
        <w:rPr>
          <w:rFonts w:ascii="Times New Roman" w:hAnsi="Times New Roman" w:cs="Times New Roman"/>
          <w:sz w:val="24"/>
          <w:szCs w:val="24"/>
        </w:rPr>
        <w:t>graduação</w:t>
      </w:r>
      <w:r w:rsidR="00B150E3" w:rsidRPr="00B150E3">
        <w:rPr>
          <w:rFonts w:ascii="Times New Roman" w:hAnsi="Times New Roman" w:cs="Times New Roman"/>
          <w:sz w:val="24"/>
          <w:szCs w:val="24"/>
        </w:rPr>
        <w:t>.</w:t>
      </w:r>
    </w:p>
    <w:p w:rsidR="00760AB2" w:rsidRPr="00B150E3" w:rsidRDefault="00760AB2" w:rsidP="00760AB2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0E3">
        <w:rPr>
          <w:rFonts w:ascii="Times New Roman" w:hAnsi="Times New Roman" w:cs="Times New Roman"/>
          <w:sz w:val="24"/>
          <w:szCs w:val="24"/>
        </w:rPr>
        <w:t xml:space="preserve">R$ </w:t>
      </w:r>
      <w:r w:rsidR="00B150E3" w:rsidRPr="00B150E3">
        <w:rPr>
          <w:rFonts w:ascii="Times New Roman" w:hAnsi="Times New Roman" w:cs="Times New Roman"/>
          <w:sz w:val="24"/>
          <w:szCs w:val="24"/>
        </w:rPr>
        <w:t>600, 00</w:t>
      </w:r>
      <w:proofErr w:type="gramEnd"/>
      <w:r w:rsidR="00B150E3" w:rsidRPr="00B150E3">
        <w:rPr>
          <w:rFonts w:ascii="Times New Roman" w:hAnsi="Times New Roman" w:cs="Times New Roman"/>
          <w:sz w:val="24"/>
          <w:szCs w:val="24"/>
        </w:rPr>
        <w:t xml:space="preserve"> para o </w:t>
      </w:r>
      <w:r w:rsidR="00B150E3" w:rsidRPr="00B150E3">
        <w:rPr>
          <w:rFonts w:ascii="Times New Roman" w:hAnsi="Times New Roman" w:cs="Times New Roman"/>
          <w:sz w:val="24"/>
          <w:szCs w:val="24"/>
        </w:rPr>
        <w:t>segundo colocado da categoria graduação</w:t>
      </w:r>
      <w:r w:rsidRPr="00B150E3">
        <w:rPr>
          <w:rFonts w:ascii="Times New Roman" w:hAnsi="Times New Roman" w:cs="Times New Roman"/>
          <w:sz w:val="24"/>
          <w:szCs w:val="24"/>
        </w:rPr>
        <w:t>.</w:t>
      </w:r>
    </w:p>
    <w:p w:rsidR="007E101E" w:rsidRPr="00B150E3" w:rsidRDefault="00760AB2" w:rsidP="00760AB2">
      <w:pPr>
        <w:pStyle w:val="PargrafodaLista"/>
        <w:numPr>
          <w:ilvl w:val="2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 xml:space="preserve"> Im</w:t>
      </w:r>
      <w:r w:rsidR="007E101E" w:rsidRPr="00B150E3">
        <w:rPr>
          <w:rFonts w:ascii="Times New Roman" w:hAnsi="Times New Roman" w:cs="Times New Roman"/>
          <w:sz w:val="24"/>
          <w:szCs w:val="24"/>
        </w:rPr>
        <w:t>po</w:t>
      </w:r>
      <w:r w:rsidRPr="00B150E3">
        <w:rPr>
          <w:rFonts w:ascii="Times New Roman" w:hAnsi="Times New Roman" w:cs="Times New Roman"/>
          <w:sz w:val="24"/>
          <w:szCs w:val="24"/>
        </w:rPr>
        <w:t>rtantes obras do direito privado para os primeiros e segundo colocados de cada categoria.</w:t>
      </w:r>
    </w:p>
    <w:p w:rsidR="00E97786" w:rsidRPr="00C91D02" w:rsidRDefault="00003BB2" w:rsidP="00444D09">
      <w:pPr>
        <w:pStyle w:val="PargrafodaLista"/>
        <w:numPr>
          <w:ilvl w:val="1"/>
          <w:numId w:val="4"/>
        </w:numPr>
        <w:spacing w:after="240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Haverá </w:t>
      </w:r>
      <w:r w:rsidR="00E97786" w:rsidRPr="00C91D02">
        <w:rPr>
          <w:rFonts w:ascii="Times New Roman" w:hAnsi="Times New Roman" w:cs="Times New Roman"/>
          <w:sz w:val="24"/>
          <w:szCs w:val="24"/>
        </w:rPr>
        <w:t>emissão de certificado</w:t>
      </w:r>
      <w:r w:rsidRPr="00C91D02">
        <w:rPr>
          <w:rFonts w:ascii="Times New Roman" w:hAnsi="Times New Roman" w:cs="Times New Roman"/>
          <w:sz w:val="24"/>
          <w:szCs w:val="24"/>
        </w:rPr>
        <w:t>s aos ganhadores</w:t>
      </w:r>
      <w:r w:rsidR="00E97786" w:rsidRPr="00C91D02">
        <w:rPr>
          <w:rFonts w:ascii="Times New Roman" w:hAnsi="Times New Roman" w:cs="Times New Roman"/>
          <w:sz w:val="24"/>
          <w:szCs w:val="24"/>
        </w:rPr>
        <w:t>.</w:t>
      </w:r>
    </w:p>
    <w:p w:rsidR="007E101E" w:rsidRPr="00C91D02" w:rsidRDefault="007E101E" w:rsidP="007E101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Default="007E101E" w:rsidP="007E101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t>DOS PRAZOS E DAS DATAS</w:t>
      </w:r>
    </w:p>
    <w:p w:rsidR="00760AB2" w:rsidRDefault="00760AB2" w:rsidP="00760AB2">
      <w:pPr>
        <w:pStyle w:val="PargrafodaLista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Pr="00B150E3" w:rsidRDefault="007E101E" w:rsidP="007E101E">
      <w:pPr>
        <w:pStyle w:val="PargrafodaLista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 xml:space="preserve">Serão aceitas as inscrições realizadas desde a data da publicação deste edital até </w:t>
      </w:r>
      <w:r w:rsidR="00760AB2" w:rsidRPr="00B150E3">
        <w:rPr>
          <w:rFonts w:ascii="Times New Roman" w:hAnsi="Times New Roman" w:cs="Times New Roman"/>
          <w:sz w:val="24"/>
          <w:szCs w:val="24"/>
        </w:rPr>
        <w:t>2</w:t>
      </w:r>
      <w:r w:rsidR="00B150E3" w:rsidRPr="00B150E3">
        <w:rPr>
          <w:rFonts w:ascii="Times New Roman" w:hAnsi="Times New Roman" w:cs="Times New Roman"/>
          <w:sz w:val="24"/>
          <w:szCs w:val="24"/>
        </w:rPr>
        <w:t>7</w:t>
      </w:r>
      <w:r w:rsidR="004F6BC5" w:rsidRPr="00B150E3">
        <w:rPr>
          <w:rFonts w:ascii="Times New Roman" w:hAnsi="Times New Roman" w:cs="Times New Roman"/>
          <w:sz w:val="24"/>
          <w:szCs w:val="24"/>
        </w:rPr>
        <w:t>/</w:t>
      </w:r>
      <w:r w:rsidR="00760AB2" w:rsidRPr="00B150E3">
        <w:rPr>
          <w:rFonts w:ascii="Times New Roman" w:hAnsi="Times New Roman" w:cs="Times New Roman"/>
          <w:sz w:val="24"/>
          <w:szCs w:val="24"/>
        </w:rPr>
        <w:t>04</w:t>
      </w:r>
      <w:r w:rsidR="00C91D02" w:rsidRPr="00B150E3">
        <w:rPr>
          <w:rFonts w:ascii="Times New Roman" w:hAnsi="Times New Roman" w:cs="Times New Roman"/>
          <w:sz w:val="24"/>
          <w:szCs w:val="24"/>
        </w:rPr>
        <w:t>/</w:t>
      </w:r>
      <w:r w:rsidRPr="00B150E3">
        <w:rPr>
          <w:rFonts w:ascii="Times New Roman" w:hAnsi="Times New Roman" w:cs="Times New Roman"/>
          <w:sz w:val="24"/>
          <w:szCs w:val="24"/>
        </w:rPr>
        <w:t>201</w:t>
      </w:r>
      <w:r w:rsidR="00760AB2" w:rsidRPr="00B150E3">
        <w:rPr>
          <w:rFonts w:ascii="Times New Roman" w:hAnsi="Times New Roman" w:cs="Times New Roman"/>
          <w:sz w:val="24"/>
          <w:szCs w:val="24"/>
        </w:rPr>
        <w:t>6</w:t>
      </w:r>
      <w:r w:rsidRPr="00B150E3">
        <w:rPr>
          <w:rFonts w:ascii="Times New Roman" w:hAnsi="Times New Roman" w:cs="Times New Roman"/>
          <w:sz w:val="24"/>
          <w:szCs w:val="24"/>
        </w:rPr>
        <w:t>, 23h59min.</w:t>
      </w:r>
    </w:p>
    <w:p w:rsidR="007E101E" w:rsidRPr="00B150E3" w:rsidRDefault="007E101E" w:rsidP="007E101E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 xml:space="preserve">A divulgação dos selecionados de cada categoria ocorrerá em </w:t>
      </w:r>
      <w:r w:rsidR="00760AB2" w:rsidRPr="00B150E3">
        <w:rPr>
          <w:rFonts w:ascii="Times New Roman" w:hAnsi="Times New Roman" w:cs="Times New Roman"/>
          <w:sz w:val="24"/>
          <w:szCs w:val="24"/>
        </w:rPr>
        <w:t>04/05/2016</w:t>
      </w:r>
      <w:r w:rsidR="00C91D02" w:rsidRPr="00B15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101E" w:rsidRPr="00B150E3" w:rsidRDefault="007E101E" w:rsidP="007E101E">
      <w:pPr>
        <w:pStyle w:val="PargrafodaLista"/>
        <w:numPr>
          <w:ilvl w:val="1"/>
          <w:numId w:val="4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>O</w:t>
      </w:r>
      <w:r w:rsidR="00003BB2" w:rsidRPr="00B150E3">
        <w:rPr>
          <w:rFonts w:ascii="Times New Roman" w:hAnsi="Times New Roman" w:cs="Times New Roman"/>
          <w:sz w:val="24"/>
          <w:szCs w:val="24"/>
        </w:rPr>
        <w:t>s</w:t>
      </w:r>
      <w:r w:rsidRPr="00B150E3">
        <w:rPr>
          <w:rFonts w:ascii="Times New Roman" w:hAnsi="Times New Roman" w:cs="Times New Roman"/>
          <w:sz w:val="24"/>
          <w:szCs w:val="24"/>
        </w:rPr>
        <w:t xml:space="preserve"> selecionados deverão elaborar e entregar os resumos do problema ou do caso desde a data da divulgação dos selecionados até </w:t>
      </w:r>
      <w:r w:rsidR="00B150E3" w:rsidRPr="00B150E3">
        <w:rPr>
          <w:rFonts w:ascii="Times New Roman" w:hAnsi="Times New Roman" w:cs="Times New Roman"/>
          <w:sz w:val="24"/>
          <w:szCs w:val="24"/>
        </w:rPr>
        <w:t>11</w:t>
      </w:r>
      <w:r w:rsidR="00760AB2" w:rsidRPr="00B150E3">
        <w:rPr>
          <w:rFonts w:ascii="Times New Roman" w:hAnsi="Times New Roman" w:cs="Times New Roman"/>
          <w:sz w:val="24"/>
          <w:szCs w:val="24"/>
        </w:rPr>
        <w:t>/05</w:t>
      </w:r>
      <w:r w:rsidR="00BC0370" w:rsidRPr="00B150E3">
        <w:rPr>
          <w:rFonts w:ascii="Times New Roman" w:hAnsi="Times New Roman" w:cs="Times New Roman"/>
          <w:sz w:val="24"/>
          <w:szCs w:val="24"/>
        </w:rPr>
        <w:t>/</w:t>
      </w:r>
      <w:r w:rsidRPr="00B150E3">
        <w:rPr>
          <w:rFonts w:ascii="Times New Roman" w:hAnsi="Times New Roman" w:cs="Times New Roman"/>
          <w:sz w:val="24"/>
          <w:szCs w:val="24"/>
        </w:rPr>
        <w:t>201</w:t>
      </w:r>
      <w:r w:rsidR="00760AB2" w:rsidRPr="00B150E3">
        <w:rPr>
          <w:rFonts w:ascii="Times New Roman" w:hAnsi="Times New Roman" w:cs="Times New Roman"/>
          <w:sz w:val="24"/>
          <w:szCs w:val="24"/>
        </w:rPr>
        <w:t>6</w:t>
      </w:r>
      <w:r w:rsidRPr="00B150E3">
        <w:rPr>
          <w:rFonts w:ascii="Times New Roman" w:hAnsi="Times New Roman" w:cs="Times New Roman"/>
          <w:sz w:val="24"/>
          <w:szCs w:val="24"/>
        </w:rPr>
        <w:t xml:space="preserve">, </w:t>
      </w:r>
      <w:r w:rsidR="00BC0370" w:rsidRPr="00B150E3">
        <w:rPr>
          <w:rFonts w:ascii="Times New Roman" w:hAnsi="Times New Roman" w:cs="Times New Roman"/>
          <w:sz w:val="24"/>
          <w:szCs w:val="24"/>
        </w:rPr>
        <w:t>23h59min.</w:t>
      </w:r>
      <w:r w:rsidRPr="00B150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01E" w:rsidRPr="00B150E3" w:rsidRDefault="007E101E" w:rsidP="007E101E">
      <w:pPr>
        <w:pStyle w:val="PargrafodaLista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B150E3">
        <w:rPr>
          <w:rFonts w:ascii="Times New Roman" w:hAnsi="Times New Roman" w:cs="Times New Roman"/>
          <w:sz w:val="24"/>
          <w:szCs w:val="24"/>
        </w:rPr>
        <w:t xml:space="preserve">A apresentação oral e a indicação dos primeiros e segundos colocados </w:t>
      </w:r>
      <w:proofErr w:type="gramStart"/>
      <w:r w:rsidRPr="00B150E3">
        <w:rPr>
          <w:rFonts w:ascii="Times New Roman" w:hAnsi="Times New Roman" w:cs="Times New Roman"/>
          <w:sz w:val="24"/>
          <w:szCs w:val="24"/>
        </w:rPr>
        <w:t>será</w:t>
      </w:r>
      <w:r w:rsidR="00444D09" w:rsidRPr="00B150E3">
        <w:rPr>
          <w:rFonts w:ascii="Times New Roman" w:hAnsi="Times New Roman" w:cs="Times New Roman"/>
          <w:sz w:val="24"/>
          <w:szCs w:val="24"/>
        </w:rPr>
        <w:t xml:space="preserve"> </w:t>
      </w:r>
      <w:r w:rsidRPr="00B150E3">
        <w:rPr>
          <w:rFonts w:ascii="Times New Roman" w:hAnsi="Times New Roman" w:cs="Times New Roman"/>
          <w:sz w:val="24"/>
          <w:szCs w:val="24"/>
        </w:rPr>
        <w:t>realizada</w:t>
      </w:r>
      <w:proofErr w:type="gramEnd"/>
      <w:r w:rsidRPr="00B150E3">
        <w:rPr>
          <w:rFonts w:ascii="Times New Roman" w:hAnsi="Times New Roman" w:cs="Times New Roman"/>
          <w:sz w:val="24"/>
          <w:szCs w:val="24"/>
        </w:rPr>
        <w:t xml:space="preserve"> em </w:t>
      </w:r>
      <w:r w:rsidR="00B150E3" w:rsidRPr="00B150E3">
        <w:rPr>
          <w:rFonts w:ascii="Times New Roman" w:hAnsi="Times New Roman" w:cs="Times New Roman"/>
          <w:sz w:val="24"/>
          <w:szCs w:val="24"/>
        </w:rPr>
        <w:t>17</w:t>
      </w:r>
      <w:r w:rsidR="00BC0370" w:rsidRPr="00B150E3">
        <w:rPr>
          <w:rFonts w:ascii="Times New Roman" w:hAnsi="Times New Roman" w:cs="Times New Roman"/>
          <w:sz w:val="24"/>
          <w:szCs w:val="24"/>
        </w:rPr>
        <w:t>/</w:t>
      </w:r>
      <w:r w:rsidR="00760AB2" w:rsidRPr="00B150E3">
        <w:rPr>
          <w:rFonts w:ascii="Times New Roman" w:hAnsi="Times New Roman" w:cs="Times New Roman"/>
          <w:sz w:val="24"/>
          <w:szCs w:val="24"/>
        </w:rPr>
        <w:t>05</w:t>
      </w:r>
      <w:r w:rsidR="00BC0370" w:rsidRPr="00B150E3">
        <w:rPr>
          <w:rFonts w:ascii="Times New Roman" w:hAnsi="Times New Roman" w:cs="Times New Roman"/>
          <w:sz w:val="24"/>
          <w:szCs w:val="24"/>
        </w:rPr>
        <w:t>/</w:t>
      </w:r>
      <w:r w:rsidRPr="00B150E3">
        <w:rPr>
          <w:rFonts w:ascii="Times New Roman" w:hAnsi="Times New Roman" w:cs="Times New Roman"/>
          <w:sz w:val="24"/>
          <w:szCs w:val="24"/>
        </w:rPr>
        <w:t>201</w:t>
      </w:r>
      <w:r w:rsidR="00760AB2" w:rsidRPr="00B150E3">
        <w:rPr>
          <w:rFonts w:ascii="Times New Roman" w:hAnsi="Times New Roman" w:cs="Times New Roman"/>
          <w:sz w:val="24"/>
          <w:szCs w:val="24"/>
        </w:rPr>
        <w:t>6</w:t>
      </w:r>
      <w:r w:rsidR="005527AD" w:rsidRPr="00B150E3">
        <w:rPr>
          <w:rFonts w:ascii="Times New Roman" w:hAnsi="Times New Roman" w:cs="Times New Roman"/>
          <w:sz w:val="24"/>
          <w:szCs w:val="24"/>
        </w:rPr>
        <w:t>.</w:t>
      </w:r>
    </w:p>
    <w:p w:rsidR="00444D09" w:rsidRPr="00C91D02" w:rsidRDefault="00444D09" w:rsidP="00444D09">
      <w:pPr>
        <w:pStyle w:val="PargrafodaLista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Default="007E101E" w:rsidP="007E101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D02">
        <w:rPr>
          <w:rFonts w:ascii="Times New Roman" w:hAnsi="Times New Roman" w:cs="Times New Roman"/>
          <w:b/>
          <w:sz w:val="24"/>
          <w:szCs w:val="24"/>
        </w:rPr>
        <w:lastRenderedPageBreak/>
        <w:t>DOS RECURSOS E CASOS OMISSOS</w:t>
      </w:r>
    </w:p>
    <w:p w:rsidR="00444D09" w:rsidRPr="00C91D02" w:rsidRDefault="00444D09" w:rsidP="00444D09">
      <w:pPr>
        <w:pStyle w:val="PargrafodaLista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01E" w:rsidRPr="00C91D02" w:rsidRDefault="007E101E" w:rsidP="007E101E">
      <w:pPr>
        <w:pStyle w:val="PargrafodaLista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Os casos omissos e recursos serão dirimidos pela coordenação científica do concurso e pelos membros da comissão executiva. </w:t>
      </w:r>
    </w:p>
    <w:p w:rsidR="007E101E" w:rsidRPr="00C91D02" w:rsidRDefault="007E101E" w:rsidP="007E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Pr="00C91D02" w:rsidRDefault="007E101E" w:rsidP="007E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Pr="00C91D02" w:rsidRDefault="007E101E" w:rsidP="007E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Pr="00C91D02" w:rsidRDefault="007E101E" w:rsidP="007E101E">
      <w:pPr>
        <w:jc w:val="right"/>
        <w:rPr>
          <w:rFonts w:ascii="Times New Roman" w:hAnsi="Times New Roman" w:cs="Times New Roman"/>
          <w:sz w:val="24"/>
          <w:szCs w:val="24"/>
        </w:rPr>
      </w:pPr>
      <w:r w:rsidRPr="00C91D02">
        <w:rPr>
          <w:rFonts w:ascii="Times New Roman" w:hAnsi="Times New Roman" w:cs="Times New Roman"/>
          <w:sz w:val="24"/>
          <w:szCs w:val="24"/>
        </w:rPr>
        <w:t xml:space="preserve">Ribeirão Preto, </w:t>
      </w:r>
      <w:r w:rsidR="00760AB2">
        <w:rPr>
          <w:rFonts w:ascii="Times New Roman" w:hAnsi="Times New Roman" w:cs="Times New Roman"/>
          <w:sz w:val="24"/>
          <w:szCs w:val="24"/>
        </w:rPr>
        <w:t>8 de dezembro de 2015</w:t>
      </w:r>
      <w:r w:rsidRPr="00C91D02">
        <w:rPr>
          <w:rFonts w:ascii="Times New Roman" w:hAnsi="Times New Roman" w:cs="Times New Roman"/>
          <w:sz w:val="24"/>
          <w:szCs w:val="24"/>
        </w:rPr>
        <w:t>.</w:t>
      </w:r>
    </w:p>
    <w:p w:rsidR="007E101E" w:rsidRPr="00C91D02" w:rsidRDefault="007E101E" w:rsidP="007E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Pr="00C91D02" w:rsidRDefault="007E101E" w:rsidP="007E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Pr="00C91D02" w:rsidRDefault="007E101E" w:rsidP="007E10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01E" w:rsidRPr="00C91D02" w:rsidRDefault="00444D09" w:rsidP="007E10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COORDENAÇÃ</w:t>
      </w:r>
      <w:r w:rsidR="007E101E" w:rsidRPr="00C91D02">
        <w:rPr>
          <w:rFonts w:ascii="Times New Roman" w:hAnsi="Times New Roman" w:cs="Times New Roman"/>
          <w:b/>
          <w:sz w:val="24"/>
          <w:szCs w:val="24"/>
        </w:rPr>
        <w:t>O</w:t>
      </w:r>
    </w:p>
    <w:p w:rsidR="00985492" w:rsidRPr="00C91D02" w:rsidRDefault="00985492" w:rsidP="005248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5492" w:rsidRPr="00C91D02" w:rsidSect="0052389A">
      <w:footerReference w:type="default" r:id="rId10"/>
      <w:pgSz w:w="11906" w:h="16838"/>
      <w:pgMar w:top="1417" w:right="1701" w:bottom="1417" w:left="1701" w:header="708" w:footer="708" w:gutter="0"/>
      <w:pgBorders w:display="notFirstPage" w:offsetFrom="page">
        <w:top w:val="single" w:sz="18" w:space="24" w:color="262626" w:themeColor="text1" w:themeTint="D9"/>
        <w:left w:val="single" w:sz="18" w:space="24" w:color="262626" w:themeColor="text1" w:themeTint="D9"/>
        <w:bottom w:val="single" w:sz="18" w:space="24" w:color="262626" w:themeColor="text1" w:themeTint="D9"/>
        <w:right w:val="single" w:sz="18" w:space="24" w:color="262626" w:themeColor="text1" w:themeTint="D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0A" w:rsidRDefault="009D710A" w:rsidP="00AC0393">
      <w:pPr>
        <w:spacing w:line="240" w:lineRule="auto"/>
      </w:pPr>
      <w:r>
        <w:separator/>
      </w:r>
    </w:p>
  </w:endnote>
  <w:endnote w:type="continuationSeparator" w:id="0">
    <w:p w:rsidR="009D710A" w:rsidRDefault="009D710A" w:rsidP="00AC0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829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pacing w:val="60"/>
      </w:rPr>
    </w:sdtEndPr>
    <w:sdtContent>
      <w:p w:rsidR="00194627" w:rsidRPr="00194627" w:rsidRDefault="00194627">
        <w:pPr>
          <w:pStyle w:val="Rodap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</w:rPr>
        </w:pPr>
        <w:r w:rsidRPr="00194627">
          <w:rPr>
            <w:rFonts w:ascii="Times New Roman" w:hAnsi="Times New Roman" w:cs="Times New Roman"/>
          </w:rPr>
          <w:fldChar w:fldCharType="begin"/>
        </w:r>
        <w:r w:rsidRPr="00194627">
          <w:rPr>
            <w:rFonts w:ascii="Times New Roman" w:hAnsi="Times New Roman" w:cs="Times New Roman"/>
          </w:rPr>
          <w:instrText>PAGE   \* MERGEFORMAT</w:instrText>
        </w:r>
        <w:r w:rsidRPr="00194627">
          <w:rPr>
            <w:rFonts w:ascii="Times New Roman" w:hAnsi="Times New Roman" w:cs="Times New Roman"/>
          </w:rPr>
          <w:fldChar w:fldCharType="separate"/>
        </w:r>
        <w:r w:rsidR="00B150E3">
          <w:rPr>
            <w:rFonts w:ascii="Times New Roman" w:hAnsi="Times New Roman" w:cs="Times New Roman"/>
            <w:noProof/>
          </w:rPr>
          <w:t>3</w:t>
        </w:r>
        <w:r w:rsidRPr="00194627">
          <w:rPr>
            <w:rFonts w:ascii="Times New Roman" w:hAnsi="Times New Roman" w:cs="Times New Roman"/>
          </w:rPr>
          <w:fldChar w:fldCharType="end"/>
        </w:r>
        <w:r w:rsidRPr="00194627">
          <w:rPr>
            <w:rFonts w:ascii="Times New Roman" w:hAnsi="Times New Roman" w:cs="Times New Roman"/>
          </w:rPr>
          <w:t xml:space="preserve"> | </w:t>
        </w:r>
        <w:r w:rsidRPr="00194627">
          <w:rPr>
            <w:rFonts w:ascii="Times New Roman" w:hAnsi="Times New Roman" w:cs="Times New Roman"/>
            <w:color w:val="808080" w:themeColor="background1" w:themeShade="80"/>
            <w:spacing w:val="60"/>
          </w:rPr>
          <w:t>Página</w:t>
        </w:r>
      </w:p>
    </w:sdtContent>
  </w:sdt>
  <w:p w:rsidR="00194627" w:rsidRPr="00194627" w:rsidRDefault="00194627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0A" w:rsidRDefault="009D710A" w:rsidP="00AC0393">
      <w:pPr>
        <w:spacing w:line="240" w:lineRule="auto"/>
      </w:pPr>
      <w:r>
        <w:separator/>
      </w:r>
    </w:p>
  </w:footnote>
  <w:footnote w:type="continuationSeparator" w:id="0">
    <w:p w:rsidR="009D710A" w:rsidRDefault="009D710A" w:rsidP="00AC03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9AD"/>
    <w:multiLevelType w:val="hybridMultilevel"/>
    <w:tmpl w:val="690691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363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A9417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7D6291A"/>
    <w:multiLevelType w:val="multilevel"/>
    <w:tmpl w:val="62EEE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teal,#ff7d96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EB"/>
    <w:rsid w:val="00003BB2"/>
    <w:rsid w:val="00007920"/>
    <w:rsid w:val="00051DE6"/>
    <w:rsid w:val="000915F1"/>
    <w:rsid w:val="00093993"/>
    <w:rsid w:val="000A36A4"/>
    <w:rsid w:val="000F0C36"/>
    <w:rsid w:val="000F61AA"/>
    <w:rsid w:val="001231F5"/>
    <w:rsid w:val="00194627"/>
    <w:rsid w:val="001A2EB4"/>
    <w:rsid w:val="001D44D6"/>
    <w:rsid w:val="001F6626"/>
    <w:rsid w:val="0023599C"/>
    <w:rsid w:val="00266219"/>
    <w:rsid w:val="0028588B"/>
    <w:rsid w:val="002A6EEE"/>
    <w:rsid w:val="002F5ECE"/>
    <w:rsid w:val="00361360"/>
    <w:rsid w:val="003648A9"/>
    <w:rsid w:val="003D3DA8"/>
    <w:rsid w:val="00400C6A"/>
    <w:rsid w:val="00420A01"/>
    <w:rsid w:val="00425DE4"/>
    <w:rsid w:val="00444D09"/>
    <w:rsid w:val="004A0B3E"/>
    <w:rsid w:val="004A1861"/>
    <w:rsid w:val="004D7C51"/>
    <w:rsid w:val="004F6BC5"/>
    <w:rsid w:val="00511CDA"/>
    <w:rsid w:val="0052389A"/>
    <w:rsid w:val="005248B5"/>
    <w:rsid w:val="005527AD"/>
    <w:rsid w:val="005708CD"/>
    <w:rsid w:val="00582096"/>
    <w:rsid w:val="005B0831"/>
    <w:rsid w:val="005C0A94"/>
    <w:rsid w:val="005E24C9"/>
    <w:rsid w:val="006055A1"/>
    <w:rsid w:val="0060739C"/>
    <w:rsid w:val="0063361C"/>
    <w:rsid w:val="00675F2F"/>
    <w:rsid w:val="006A02AE"/>
    <w:rsid w:val="006C0AB5"/>
    <w:rsid w:val="006C55FB"/>
    <w:rsid w:val="006E0B30"/>
    <w:rsid w:val="00714937"/>
    <w:rsid w:val="007235DC"/>
    <w:rsid w:val="00737BBC"/>
    <w:rsid w:val="00760AB2"/>
    <w:rsid w:val="00786EE6"/>
    <w:rsid w:val="00796790"/>
    <w:rsid w:val="007B7A4B"/>
    <w:rsid w:val="007C6119"/>
    <w:rsid w:val="007E101E"/>
    <w:rsid w:val="008105DC"/>
    <w:rsid w:val="00826E36"/>
    <w:rsid w:val="00826FEC"/>
    <w:rsid w:val="00866963"/>
    <w:rsid w:val="008A0E55"/>
    <w:rsid w:val="008A4570"/>
    <w:rsid w:val="008B1400"/>
    <w:rsid w:val="008B5EE2"/>
    <w:rsid w:val="008D55E9"/>
    <w:rsid w:val="008D7C25"/>
    <w:rsid w:val="00903901"/>
    <w:rsid w:val="00903FAC"/>
    <w:rsid w:val="00914E2D"/>
    <w:rsid w:val="00930CF2"/>
    <w:rsid w:val="009372D4"/>
    <w:rsid w:val="00981A0B"/>
    <w:rsid w:val="00985492"/>
    <w:rsid w:val="0099340F"/>
    <w:rsid w:val="009A4052"/>
    <w:rsid w:val="009D710A"/>
    <w:rsid w:val="009F4133"/>
    <w:rsid w:val="00A02193"/>
    <w:rsid w:val="00A43838"/>
    <w:rsid w:val="00A471B2"/>
    <w:rsid w:val="00A60660"/>
    <w:rsid w:val="00A72262"/>
    <w:rsid w:val="00AC0393"/>
    <w:rsid w:val="00AD6BFF"/>
    <w:rsid w:val="00B016AF"/>
    <w:rsid w:val="00B118F1"/>
    <w:rsid w:val="00B150E3"/>
    <w:rsid w:val="00B345EB"/>
    <w:rsid w:val="00B447A7"/>
    <w:rsid w:val="00B60F4E"/>
    <w:rsid w:val="00B6265E"/>
    <w:rsid w:val="00B777F5"/>
    <w:rsid w:val="00BC0370"/>
    <w:rsid w:val="00C20713"/>
    <w:rsid w:val="00C24F58"/>
    <w:rsid w:val="00C3157A"/>
    <w:rsid w:val="00C43E2B"/>
    <w:rsid w:val="00C47B9F"/>
    <w:rsid w:val="00C55BAA"/>
    <w:rsid w:val="00C60A2D"/>
    <w:rsid w:val="00C728F9"/>
    <w:rsid w:val="00C866EF"/>
    <w:rsid w:val="00C91D02"/>
    <w:rsid w:val="00E213E3"/>
    <w:rsid w:val="00E41D59"/>
    <w:rsid w:val="00E44268"/>
    <w:rsid w:val="00E97786"/>
    <w:rsid w:val="00EC5369"/>
    <w:rsid w:val="00EE6303"/>
    <w:rsid w:val="00F01A11"/>
    <w:rsid w:val="00F15623"/>
    <w:rsid w:val="00F426D4"/>
    <w:rsid w:val="00F833B1"/>
    <w:rsid w:val="00F95344"/>
    <w:rsid w:val="00FA3DA7"/>
    <w:rsid w:val="00FC57A7"/>
    <w:rsid w:val="00FE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ff7d96,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5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EE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03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393"/>
  </w:style>
  <w:style w:type="paragraph" w:styleId="Rodap">
    <w:name w:val="footer"/>
    <w:basedOn w:val="Normal"/>
    <w:link w:val="RodapChar"/>
    <w:uiPriority w:val="99"/>
    <w:unhideWhenUsed/>
    <w:rsid w:val="00AC03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393"/>
  </w:style>
  <w:style w:type="character" w:styleId="Refdecomentrio">
    <w:name w:val="annotation reference"/>
    <w:basedOn w:val="Fontepargpadro"/>
    <w:uiPriority w:val="99"/>
    <w:semiHidden/>
    <w:unhideWhenUsed/>
    <w:rsid w:val="006C55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55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55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55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55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5F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5708CD"/>
  </w:style>
  <w:style w:type="paragraph" w:styleId="SemEspaamento">
    <w:name w:val="No Spacing"/>
    <w:link w:val="SemEspaamentoChar"/>
    <w:uiPriority w:val="1"/>
    <w:qFormat/>
    <w:rsid w:val="00194627"/>
    <w:pPr>
      <w:spacing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4627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50E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50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45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B5EE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03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0393"/>
  </w:style>
  <w:style w:type="paragraph" w:styleId="Rodap">
    <w:name w:val="footer"/>
    <w:basedOn w:val="Normal"/>
    <w:link w:val="RodapChar"/>
    <w:uiPriority w:val="99"/>
    <w:unhideWhenUsed/>
    <w:rsid w:val="00AC03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0393"/>
  </w:style>
  <w:style w:type="character" w:styleId="Refdecomentrio">
    <w:name w:val="annotation reference"/>
    <w:basedOn w:val="Fontepargpadro"/>
    <w:uiPriority w:val="99"/>
    <w:semiHidden/>
    <w:unhideWhenUsed/>
    <w:rsid w:val="006C55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C55F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C55F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55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55F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5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5F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5708CD"/>
  </w:style>
  <w:style w:type="paragraph" w:styleId="SemEspaamento">
    <w:name w:val="No Spacing"/>
    <w:link w:val="SemEspaamentoChar"/>
    <w:uiPriority w:val="1"/>
    <w:qFormat/>
    <w:rsid w:val="00194627"/>
    <w:pPr>
      <w:spacing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94627"/>
    <w:rPr>
      <w:rFonts w:eastAsiaTheme="minorEastAsia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50E3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50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15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xtraversao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BFFA-66D4-4344-9D70-7026878B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1248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G.Khayat</cp:lastModifiedBy>
  <cp:revision>5</cp:revision>
  <cp:lastPrinted>2014-09-25T18:36:00Z</cp:lastPrinted>
  <dcterms:created xsi:type="dcterms:W3CDTF">2015-09-15T21:55:00Z</dcterms:created>
  <dcterms:modified xsi:type="dcterms:W3CDTF">2016-02-24T01:59:00Z</dcterms:modified>
</cp:coreProperties>
</file>